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2296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480"/>
        <w:gridCol w:w="320"/>
        <w:gridCol w:w="986"/>
        <w:gridCol w:w="600"/>
        <w:gridCol w:w="600"/>
        <w:gridCol w:w="691"/>
        <w:gridCol w:w="2865"/>
        <w:gridCol w:w="2955"/>
        <w:gridCol w:w="3825"/>
        <w:gridCol w:w="2265"/>
        <w:gridCol w:w="3780"/>
        <w:gridCol w:w="3165"/>
        <w:gridCol w:w="435"/>
      </w:tblGrid>
      <w:tr w14:paraId="3CB47F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60" w:hRule="atLeast"/>
        </w:trPr>
        <w:tc>
          <w:tcPr>
            <w:tcW w:w="22967" w:type="dxa"/>
            <w:gridSpan w:val="13"/>
            <w:tcBorders>
              <w:top w:val="nil"/>
              <w:left w:val="nil"/>
              <w:bottom w:val="nil"/>
              <w:right w:val="nil"/>
            </w:tcBorders>
            <w:shd w:val="clear" w:color="auto" w:fill="auto"/>
            <w:tcMar>
              <w:top w:w="15" w:type="dxa"/>
              <w:left w:w="15" w:type="dxa"/>
              <w:right w:w="15" w:type="dxa"/>
            </w:tcMar>
            <w:vAlign w:val="center"/>
          </w:tcPr>
          <w:p w14:paraId="5D8312EA">
            <w:pPr>
              <w:adjustRightInd w:val="0"/>
              <w:snapToGrid w:val="0"/>
              <w:spacing w:line="570" w:lineRule="exact"/>
              <w:jc w:val="center"/>
              <w:rPr>
                <w:rFonts w:ascii="仿宋" w:hAnsi="仿宋" w:eastAsia="仿宋" w:cs="仿宋"/>
                <w:b/>
                <w:i w:val="0"/>
                <w:color w:val="000000"/>
                <w:sz w:val="40"/>
                <w:szCs w:val="40"/>
                <w:u w:val="none"/>
              </w:rPr>
            </w:pPr>
            <w:bookmarkStart w:id="0" w:name="_GoBack"/>
            <w:bookmarkEnd w:id="0"/>
            <w:r>
              <w:rPr>
                <w:rFonts w:hint="eastAsia" w:ascii="方正小标宋简体" w:hAnsi="方正小标宋简体" w:eastAsia="方正小标宋简体" w:cs="方正小标宋简体"/>
                <w:sz w:val="44"/>
                <w:szCs w:val="44"/>
                <w:lang w:val="en-US" w:eastAsia="zh-CN"/>
              </w:rPr>
              <w:t>永福县教育局权责清单</w:t>
            </w:r>
            <w:r>
              <w:rPr>
                <w:rFonts w:hint="eastAsia" w:ascii="方正小标宋简体" w:hAnsi="方正小标宋简体" w:eastAsia="方正小标宋简体" w:cs="方正小标宋简体"/>
                <w:sz w:val="44"/>
                <w:szCs w:val="44"/>
                <w:lang w:eastAsia="zh-CN"/>
              </w:rPr>
              <w:t>（征求意见稿）</w:t>
            </w:r>
          </w:p>
        </w:tc>
      </w:tr>
      <w:tr w14:paraId="0F9136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80" w:hRule="atLeast"/>
        </w:trPr>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A63519">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序号</w:t>
            </w:r>
          </w:p>
        </w:tc>
        <w:tc>
          <w:tcPr>
            <w:tcW w:w="32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30F3DD">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权力分类</w:t>
            </w:r>
          </w:p>
        </w:tc>
        <w:tc>
          <w:tcPr>
            <w:tcW w:w="5742"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042EE7">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权力清单</w:t>
            </w:r>
          </w:p>
        </w:tc>
        <w:tc>
          <w:tcPr>
            <w:tcW w:w="1599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32FB16">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责任清单</w:t>
            </w:r>
          </w:p>
        </w:tc>
        <w:tc>
          <w:tcPr>
            <w:tcW w:w="4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5628E5">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备注</w:t>
            </w:r>
          </w:p>
        </w:tc>
      </w:tr>
      <w:tr w14:paraId="62B643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52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89819D">
            <w:pPr>
              <w:jc w:val="center"/>
              <w:rPr>
                <w:rFonts w:hint="eastAsia" w:ascii="仿宋" w:hAnsi="仿宋" w:eastAsia="仿宋" w:cs="仿宋"/>
                <w:b/>
                <w:i w:val="0"/>
                <w:color w:val="000000"/>
                <w:sz w:val="24"/>
                <w:szCs w:val="24"/>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F91EDC">
            <w:pPr>
              <w:jc w:val="center"/>
              <w:rPr>
                <w:rFonts w:hint="eastAsia" w:ascii="仿宋" w:hAnsi="仿宋" w:eastAsia="仿宋" w:cs="仿宋"/>
                <w:i w:val="0"/>
                <w:color w:val="000000"/>
                <w:sz w:val="24"/>
                <w:szCs w:val="24"/>
                <w:u w:val="none"/>
              </w:rPr>
            </w:pP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4DF00A">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项目名称</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D5C69A">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子项名称</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ED63F6">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实施主体</w:t>
            </w:r>
          </w:p>
        </w:tc>
        <w:tc>
          <w:tcPr>
            <w:tcW w:w="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7EE28F">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承办的内设机构</w:t>
            </w: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837312">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实施依据</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549F2F">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责任事项（明确责任主体）</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33A636">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责任事项依据</w:t>
            </w:r>
          </w:p>
        </w:tc>
        <w:tc>
          <w:tcPr>
            <w:tcW w:w="22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D5A7E2">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追责情形（明确内部追责主体）</w:t>
            </w:r>
          </w:p>
        </w:tc>
        <w:tc>
          <w:tcPr>
            <w:tcW w:w="3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A6D54A">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追责依据</w:t>
            </w:r>
          </w:p>
        </w:tc>
        <w:tc>
          <w:tcPr>
            <w:tcW w:w="3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045DB9">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免责事项</w:t>
            </w: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DFC888">
            <w:pPr>
              <w:jc w:val="center"/>
              <w:rPr>
                <w:rFonts w:hint="eastAsia" w:ascii="仿宋" w:hAnsi="仿宋" w:eastAsia="仿宋" w:cs="仿宋"/>
                <w:i w:val="0"/>
                <w:color w:val="000000"/>
                <w:sz w:val="24"/>
                <w:szCs w:val="24"/>
                <w:u w:val="none"/>
              </w:rPr>
            </w:pPr>
          </w:p>
        </w:tc>
      </w:tr>
      <w:tr w14:paraId="4B09E0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40" w:hRule="atLeast"/>
        </w:trPr>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3601E0">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1</w:t>
            </w:r>
          </w:p>
        </w:tc>
        <w:tc>
          <w:tcPr>
            <w:tcW w:w="32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7B44E0">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行政许可</w:t>
            </w:r>
          </w:p>
        </w:tc>
        <w:tc>
          <w:tcPr>
            <w:tcW w:w="98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4E4D0E">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实施中等及中等以下学历教育、学前教育、自学考试助学及其他文化教育的学校设立、变更和终止审批</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C4E25E">
            <w:pPr>
              <w:jc w:val="both"/>
              <w:rPr>
                <w:rFonts w:hint="eastAsia" w:ascii="仿宋" w:hAnsi="仿宋" w:eastAsia="仿宋" w:cs="仿宋"/>
                <w:i w:val="0"/>
                <w:color w:val="000000"/>
                <w:sz w:val="20"/>
                <w:szCs w:val="20"/>
                <w:u w:val="none"/>
              </w:rPr>
            </w:pP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1CFAA8">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永福县教育局</w:t>
            </w:r>
          </w:p>
        </w:tc>
        <w:tc>
          <w:tcPr>
            <w:tcW w:w="69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BE4DD1">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基础教育股</w:t>
            </w: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DB194B">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1.【法律】《中华人民共和国教育法》第二十八条： 学校及其他教育机构的设立、变更和终止，应当按照国家有关规定办理审核、批准、注册或者备案手续。</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BB52ED">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1.受理阶段责任(基础教育股)：在办公场所公示依法应当提交的材料；一次性告知补正材料；依法受理或不予受理（不予受理应当告知理由）。</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91F89F">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1.【部门规章】《实施教育行政许可若干规定》（2005年教育部令第22号）第六条： 教育行政部门应当在办公场所公示以下内容：（一）行政许可的事项、依据、条件、数量、程序、期限；（二）申请行政许可需要提交的全部资料目录；（三）申请书示范文本；（四）收取费用的法定项目和标准；（五）法律、法规、规章规定需要公示的其他内容。除涉及国家秘密、商业秘密和个人隐私以外，教育行政部门应当通过政府网站或者其他适当方式将前款内容向社会公开，便于申请人查询和办理。申请人要求对公示内容予以说明、解释的，教育行政部门应当说明、解释，提供准确、可靠的信息。</w:t>
            </w:r>
          </w:p>
        </w:tc>
        <w:tc>
          <w:tcPr>
            <w:tcW w:w="2265"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B16DD59">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因不履行或不正确履行职责，有下列情形的，行政机关及相关工作人员应承担相应责任：</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1.对符合申报要求的申请不予受理、许可的（派驻纪检组）；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2.将不符合规定条件的民办学校予以审批的（派驻纪检组）；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3.超过法定期限或者擅自增设、变更审批程序或审批条件实施行政许可的（派驻纪检组）；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4.违反法定程序实施评审，造成经济损失或构成犯罪的（派驻纪检组）；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5.在履行职责过程中滥用职权、玩忽职守、徇私舞弊的（派驻纪检组）；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6.在审批过程中发生腐败行为的（派驻纪检组）；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7.其他违反法律法规规章文件规定的行为（派驻纪检组）。</w:t>
            </w:r>
          </w:p>
        </w:tc>
        <w:tc>
          <w:tcPr>
            <w:tcW w:w="378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99B4C34">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 xml:space="preserve">      1.【法律】《中华人民共和国行政许可法》（2003年主席令第7号公布）第三十条“行政机关应当将法律、法规、规章规定的有关行政许可的事项、依据、条件、数量、程序、期限以及需要提交的全部材料的目录和申请书示范文本等在办公场所公示。”</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2.【法律】《中华人民共和国行政许可法》（2003年主席令第7号公布）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3.【法律】《中华人民共和国行政许可法》（2003年主席令第7号公布）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4.【法律】《中华人民共和国行政许可法》（2003年主席令第7号公布）第四十四条“行政机关作出准予行政许可的决定，应当自作出决定之日起十日内向申请人颁发、送达行政许可证件或者加贴标签、加盖检验、检测、检疫印章。”</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5.【法律】《中华人民共和国行政许可法》（2003年主席令第7号公布）第六十一条：“行政机关应当建立健全监督制度，通过核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行政机关应当创造条件，实现与被许可人、其他有关行政机关的计算机档案系统互联，核查被许可人从事行政许可事项活动情况。”</w:t>
            </w:r>
          </w:p>
        </w:tc>
        <w:tc>
          <w:tcPr>
            <w:tcW w:w="3165"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A628EC3">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 xml:space="preserve">    1.【法律】《中华人民共和国行政许可法》（2003年主席令第7号公布）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2.【法律】《中华人民共和国行政许可法》（2003年主席令第7号公布）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或者不根据招标、拍卖结果或者考试成绩择优作出准予行政许可决定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3.【法规】《行政机关公务员处分条例》（国务院令第495号）第二十一条　有下列行为之一的，给予警告或者记过处分；情节较重的，给予记大过或者降级处分；情节严重的，给予撤职处分：（一）在行政许可工作中违反法定权限、条件和程序设定或者实施行政许可的；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4.同2。</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5.【法律】《中华人民共和国公务员法》（2005年中华人民共和国主席令第35号令公布）第一百零四条 公务员主管部门的工作人员，违反本法规定，滥用职权、玩忽职守、徇私舞弊，构成犯罪的，依法追究刑事责任；尚不构成犯罪的，给予处分。</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6.【法规】《行政机关公务员处分条例》（国务院令第495号）第二十三条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7.同1.</w:t>
            </w:r>
          </w:p>
        </w:tc>
        <w:tc>
          <w:tcPr>
            <w:tcW w:w="4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FAFC0E">
            <w:pPr>
              <w:jc w:val="both"/>
              <w:rPr>
                <w:rFonts w:hint="eastAsia" w:ascii="仿宋" w:hAnsi="仿宋" w:eastAsia="仿宋" w:cs="仿宋"/>
                <w:i w:val="0"/>
                <w:color w:val="000000"/>
                <w:sz w:val="20"/>
                <w:szCs w:val="20"/>
                <w:u w:val="none"/>
              </w:rPr>
            </w:pPr>
          </w:p>
        </w:tc>
      </w:tr>
      <w:tr w14:paraId="20F1E2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36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7F3AEA">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E5883B">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06D7AD">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00103A">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BB1162">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4D9366">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C38E4F">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第十五条：国务院教育行政部门主管全国教育工作，统筹规划、协调管理全国的教育事业。县级以上地方各级人民政府教育行政部门主管本行政区域内的教育工作。县级以上各级人民政府其他有关部门在各自的职责范围内，负责有关的教育工作。</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1DD76E">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2.审查阶段责任(基础教育股)：依据相关法律法规对申请材料进行审查。必要时应当告知并听取各方当事人的意见。</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A07007">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第十一条： 教育行政部门受理或者不予受理行政许可申请，应当自收到符合法定形式的全部行政许可申请材料后5日内，出具加盖本行政机关专用印章和注明日期的书面凭证。申请材料不齐全或者不符合法定形式的，自收到全部补正申请材料之日起计算；行政机关未告知申请人需要补正的，自收到申请材料之日起计算。</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9665670">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974FCBF">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969B217">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7FE2B8">
            <w:pPr>
              <w:jc w:val="both"/>
              <w:rPr>
                <w:rFonts w:hint="eastAsia" w:ascii="仿宋" w:hAnsi="仿宋" w:eastAsia="仿宋" w:cs="仿宋"/>
                <w:i w:val="0"/>
                <w:color w:val="000000"/>
                <w:sz w:val="20"/>
                <w:szCs w:val="20"/>
                <w:u w:val="none"/>
              </w:rPr>
            </w:pPr>
          </w:p>
        </w:tc>
      </w:tr>
      <w:tr w14:paraId="6C6A5B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2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E4AA91">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7AA161">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C5FA96">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437CFC">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E011E1">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BE51C4">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FF4003">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法律】《中华人民共和国民办教育促进法》第十二条：举办实施学历教育、学前教育、自学考试助学及其他文化教育的民办学校，由县级以上人民政府教育行政部门按照国家规定的权限审批；举办实施以职业技能为主的职业资格培训、职业技能培训的民办学校，由县级以上人民政府人力资源社会保障部门按照国家规定的权限审批，并抄送同级教育行政部门备案。</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E9B4CC">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3.决定阶段责任(基础教育股)：作出许可决定、审核意见或不予准许决定，法定告知（不予核准的书面告知并说明理由）。</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DEFF43">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部门规章】《实施教育行政许可若干规定》（2005年教育部令第22号）第十二条：教育行政部门受理行政许可申请后，应当对申请人提交的申请材料进行审查。申请人对其申请材料实质内容的真实性负责。根据法律、法规、规章的规定需要对申请材料的实质内容进行核实的，教育行政部门应当指派两名以上工作人员共同进行。核查人员核查时应当出示证件，根据核查的情况制作核查记录，并由核查人员与被核查方共同签字确认。被核查方拒绝签字的，核查人员应予注明。</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E688FED">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AE66617">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0FB8BD2">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A6532B">
            <w:pPr>
              <w:jc w:val="both"/>
              <w:rPr>
                <w:rFonts w:hint="eastAsia" w:ascii="仿宋" w:hAnsi="仿宋" w:eastAsia="仿宋" w:cs="仿宋"/>
                <w:i w:val="0"/>
                <w:color w:val="000000"/>
                <w:sz w:val="20"/>
                <w:szCs w:val="20"/>
                <w:u w:val="none"/>
              </w:rPr>
            </w:pPr>
          </w:p>
        </w:tc>
      </w:tr>
      <w:tr w14:paraId="5792C6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38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BCE119">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E925C1">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718FDC">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430DE6">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744A4F">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6543D3">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27F3A9">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第五十三条：民办学校的分立、合并，在进行财务清算后，由学校理事会或者董事会报审批机关批准。申请分立、合并民办学校的，审批机关应当自受理之日起三个月内以书面形式答复；其中申请分立、合并民办高等学校的，审批机关也可以自受理之日起六个月内以书面形式答复。</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2F9676">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4.送达阶段责任(基础教育股)：制发许可决定书，按规定抄送有关部门、信息公开。</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1DB0AB">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部门规章】《实施教育行政许可若干规定》（2005年教育部令第22号）第十八条：除法律、法规授权组织外，实施行政许可，应当以教育行政部门名义作出。有关行政许可的文书、证件，应当以实施行政许可的教育行政部门名义签发并对外发布。第十九条：教育行政部门作出准予行政许可的决定，应当制作格式化的准予行政许可决定书，并予以公开，公众有权查阅。需要颁发行政许可证件的，应当向申请人颁发加盖本行政机关印章的许可证、资格证、批准文件或者法律、法规规定的其他行政许可证件。教育行政部门依法作出不予行政许可的书面决定的，应当向申请人书面说明理由，并告知申请人依法申请行政复议或者提起行政诉讼的途径和期限。</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4F42CE9">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0CD5C32">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52A7BF9">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D50898">
            <w:pPr>
              <w:jc w:val="both"/>
              <w:rPr>
                <w:rFonts w:hint="eastAsia" w:ascii="仿宋" w:hAnsi="仿宋" w:eastAsia="仿宋" w:cs="仿宋"/>
                <w:i w:val="0"/>
                <w:color w:val="000000"/>
                <w:sz w:val="20"/>
                <w:szCs w:val="20"/>
                <w:u w:val="none"/>
              </w:rPr>
            </w:pPr>
          </w:p>
        </w:tc>
      </w:tr>
      <w:tr w14:paraId="1D63AF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8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E17C3D">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85889A">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7D0065">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85DA12">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270999">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D832BB">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778C17">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第五十四条：民办学校举办者的变更，须由举办者提出，在进行财务清算后，经学校理事会或者董事会同意，报审批机关核准。</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1C188C">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5.事后监管阶段责任(基础教育股)：建立行政许可档案，加强监督检查。</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1A7B42">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部门规章】《实施教育行政许可若干规定》（2005年教育部令第22号）第二十条：教育行政部门送达行政许可决定以及其他行政许可文书，一般应当由受送达人直接领取。受送达人直接领取行政许可决定以及其他行政许可文书时，应当在送达回证上注明收到日期，并签名或者盖章。受送达人不直接领取行政许可决定以及其他行政许可文书的，教育行政部门可以采取邮寄送达、委托送达等方式。无法采取上述方式送达或者同一送达事项的受送达人众多的，可以在公告栏、受送达人住所地张贴公告，也可以在报刊上刊登公告。</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5E75D0D">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EC6B076">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184CEDF">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5B9F85">
            <w:pPr>
              <w:jc w:val="both"/>
              <w:rPr>
                <w:rFonts w:hint="eastAsia" w:ascii="仿宋" w:hAnsi="仿宋" w:eastAsia="仿宋" w:cs="仿宋"/>
                <w:i w:val="0"/>
                <w:color w:val="000000"/>
                <w:sz w:val="20"/>
                <w:szCs w:val="20"/>
                <w:u w:val="none"/>
              </w:rPr>
            </w:pPr>
          </w:p>
        </w:tc>
      </w:tr>
      <w:tr w14:paraId="35C089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76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51695A">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9A649B">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8979FF">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066BC8">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CFC464">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07CDA4">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D0C401">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第五十五条：民办学校名称、层次、类别的变更，由学校理事会或者董事会报审批机关批准。申请变更为其他民办学校，审批机关应当自受理之日起三个月内以书面形式答复；其中申请变更为民办高等学校的，审批机关也可以自受理之日起六个月内以书面形式答复。</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09DA8D">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6.其他法律法规规章文件规定应承担的责任(基础教育股)。</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DF017E">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部门规章】《实施教育行政许可若干规定》（2005年教育部令第22号）第二十三条：教育行政部门应当按照行政许可法的规定，建立检查、备案、档案管理等制度。对被许可人从事行政许可事项的活动进行监督检查时，应当制作笔录，笔录归档后，公众有权查阅。</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149F4DA">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53399D4">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02B75C3">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351C97">
            <w:pPr>
              <w:jc w:val="both"/>
              <w:rPr>
                <w:rFonts w:hint="eastAsia" w:ascii="仿宋" w:hAnsi="仿宋" w:eastAsia="仿宋" w:cs="仿宋"/>
                <w:i w:val="0"/>
                <w:color w:val="000000"/>
                <w:sz w:val="20"/>
                <w:szCs w:val="20"/>
                <w:u w:val="none"/>
              </w:rPr>
            </w:pPr>
          </w:p>
        </w:tc>
      </w:tr>
      <w:tr w14:paraId="26D11F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38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967682">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BD2DE4">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5D7457">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F46A42">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A48FF7">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4AF5C1">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ACF6DE">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第五十六条：民办学校有下列情形之一的，应当终止：（一）根据学校章程规定要求终止，并经审批机关批准的；（二）被吊销办学许可证的；（三）因资不抵债无法继续办学的。</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DB345C">
            <w:pPr>
              <w:rPr>
                <w:rFonts w:hint="eastAsia" w:ascii="仿宋" w:hAnsi="仿宋" w:eastAsia="仿宋" w:cs="仿宋"/>
                <w:i w:val="0"/>
                <w:color w:val="000000"/>
                <w:sz w:val="20"/>
                <w:szCs w:val="20"/>
                <w:u w:val="none"/>
              </w:rPr>
            </w:pP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4591F1">
            <w:pPr>
              <w:rPr>
                <w:rFonts w:hint="eastAsia" w:ascii="仿宋" w:hAnsi="仿宋" w:eastAsia="仿宋" w:cs="仿宋"/>
                <w:i w:val="0"/>
                <w:color w:val="000000"/>
                <w:sz w:val="20"/>
                <w:szCs w:val="20"/>
                <w:u w:val="none"/>
              </w:rPr>
            </w:pP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EAD89A5">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E7EED36">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204F991">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37AF93">
            <w:pPr>
              <w:jc w:val="both"/>
              <w:rPr>
                <w:rFonts w:hint="eastAsia" w:ascii="仿宋" w:hAnsi="仿宋" w:eastAsia="仿宋" w:cs="仿宋"/>
                <w:i w:val="0"/>
                <w:color w:val="000000"/>
                <w:sz w:val="20"/>
                <w:szCs w:val="20"/>
                <w:u w:val="none"/>
              </w:rPr>
            </w:pPr>
          </w:p>
        </w:tc>
      </w:tr>
      <w:tr w14:paraId="3CA59E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04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89B229">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2C35EE">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C24EA0">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8A26DB">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E9E2BD">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1CBCDC">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29159B">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法律】《中华人民共和国民办教育促进法》第十六条第二款：利用互联网技术在线实施教育活动应当符合国家互联网管理有关法律、行政法规的规定。利用互联网技术在线实施教育活动的民办学校应当取得相应的办学许可。</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08C7A2">
            <w:pPr>
              <w:rPr>
                <w:rFonts w:hint="eastAsia" w:ascii="仿宋" w:hAnsi="仿宋" w:eastAsia="仿宋" w:cs="仿宋"/>
                <w:i w:val="0"/>
                <w:color w:val="000000"/>
                <w:sz w:val="20"/>
                <w:szCs w:val="20"/>
                <w:u w:val="none"/>
              </w:rPr>
            </w:pP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CE49BE">
            <w:pPr>
              <w:rPr>
                <w:rFonts w:hint="eastAsia" w:ascii="仿宋" w:hAnsi="仿宋" w:eastAsia="仿宋" w:cs="仿宋"/>
                <w:i w:val="0"/>
                <w:color w:val="000000"/>
                <w:sz w:val="20"/>
                <w:szCs w:val="20"/>
                <w:u w:val="none"/>
              </w:rPr>
            </w:pP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25CE2E4">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8C97696">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E3FF7E4">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0D946E">
            <w:pPr>
              <w:jc w:val="both"/>
              <w:rPr>
                <w:rFonts w:hint="eastAsia" w:ascii="仿宋" w:hAnsi="仿宋" w:eastAsia="仿宋" w:cs="仿宋"/>
                <w:i w:val="0"/>
                <w:color w:val="000000"/>
                <w:sz w:val="20"/>
                <w:szCs w:val="20"/>
                <w:u w:val="none"/>
              </w:rPr>
            </w:pPr>
          </w:p>
        </w:tc>
      </w:tr>
      <w:tr w14:paraId="4F4297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74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5A813E">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266B3B">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0CCBB2">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F7E6CA">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476656">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F811DB">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BC2373">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第二十三条：民办学校增设校区应当向审批机关申请地址变更；设立分校应当向分校所在地审批机关单独申请办学许可，并报原审批机关备案。</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E6A61B">
            <w:pPr>
              <w:rPr>
                <w:rFonts w:hint="eastAsia" w:ascii="仿宋" w:hAnsi="仿宋" w:eastAsia="仿宋" w:cs="仿宋"/>
                <w:i w:val="0"/>
                <w:color w:val="000000"/>
                <w:sz w:val="20"/>
                <w:szCs w:val="20"/>
                <w:u w:val="none"/>
              </w:rPr>
            </w:pP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7F841E">
            <w:pPr>
              <w:rPr>
                <w:rFonts w:hint="eastAsia" w:ascii="仿宋" w:hAnsi="仿宋" w:eastAsia="仿宋" w:cs="仿宋"/>
                <w:i w:val="0"/>
                <w:color w:val="000000"/>
                <w:sz w:val="20"/>
                <w:szCs w:val="20"/>
                <w:u w:val="none"/>
              </w:rPr>
            </w:pP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AAB0BDD">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CFD04AE">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E182C5D">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85EFAF">
            <w:pPr>
              <w:jc w:val="both"/>
              <w:rPr>
                <w:rFonts w:hint="eastAsia" w:ascii="仿宋" w:hAnsi="仿宋" w:eastAsia="仿宋" w:cs="仿宋"/>
                <w:i w:val="0"/>
                <w:color w:val="000000"/>
                <w:sz w:val="20"/>
                <w:szCs w:val="20"/>
                <w:u w:val="none"/>
              </w:rPr>
            </w:pPr>
          </w:p>
        </w:tc>
      </w:tr>
      <w:tr w14:paraId="7D7ED7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940" w:hRule="atLeast"/>
        </w:trPr>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217DC3">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2</w:t>
            </w:r>
          </w:p>
        </w:tc>
        <w:tc>
          <w:tcPr>
            <w:tcW w:w="32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570DCE">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行政许可</w:t>
            </w:r>
          </w:p>
        </w:tc>
        <w:tc>
          <w:tcPr>
            <w:tcW w:w="98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264A99">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教师资格认定</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4D6A44">
            <w:pPr>
              <w:jc w:val="both"/>
              <w:rPr>
                <w:rFonts w:hint="eastAsia" w:ascii="仿宋" w:hAnsi="仿宋" w:eastAsia="仿宋" w:cs="仿宋"/>
                <w:i w:val="0"/>
                <w:color w:val="000000"/>
                <w:sz w:val="20"/>
                <w:szCs w:val="20"/>
                <w:u w:val="none"/>
              </w:rPr>
            </w:pP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DFE2E7">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永福县教育局</w:t>
            </w:r>
          </w:p>
        </w:tc>
        <w:tc>
          <w:tcPr>
            <w:tcW w:w="69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9B3B93">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人事股</w:t>
            </w: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AA643E">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法律】《中华人民共和国教师法》第十三条：中小学教师资格由县级以上地方人民政府教育行政部门认定。中等专业学校、技工学校的教师资格由县级以上地方人民政府教育行政部门组织有关主管部门认定。普通高等学校的教师资格由国务院或者省、自治区、直辖市教育行政部门或者由其委托的学校认定。</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4D3CE9">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1.受理责任(人事股)：公示依法应当提交的申请材料；当场一次性告知补正材料；依法受理或不予受理（不予受理应当告知理由）。</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91E85E">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1.【部门规章】《实施教育行政许可若干规定》（2005年教育部令第22号）第六条： 教育行政部门应当在办公场所公示以下内容：（一）行政许可的事项、依据、条件、数量、程序、期限；（二）申请行政许可需要提交的全部资料目录；（三）申请书示范文本；（四）收取费用的法定项目和标准；（五）法律、法规、规章规定需要公示的其他内容。除涉及国家秘密、商业秘密和个人隐私以外，教育行政部门应当通过政府网站或者其他适当方式将前款内容向社会公开，便于申请人查询和办理。申请人要求对公示内容予以说明、解释的，教育行政部门应当说明、解释，提供准确、可靠的信息。</w:t>
            </w:r>
          </w:p>
        </w:tc>
        <w:tc>
          <w:tcPr>
            <w:tcW w:w="22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E19E28">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 xml:space="preserve">    因不履行或不正确履行职责，有下列情形的，行政机关及相关工作人员应承担相应责任（派驻纪检组）：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1.对符合申报要求的申请不予受理、许可（派驻纪检组）; </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2.将不符合规定条件的教师资格予以审批的（派驻纪检组）；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3.超过法定期限或者擅自增设、变更审批程序或审批条件实施行政许可的（派驻纪检组）；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4.违反法定程序实施评审，造成经济损失或构成犯罪的（派驻纪检组）；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5.在履行职责过程中滥用职权、玩忽职守、徇私舞弊的（派驻纪检组）； </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6.在审批过程中发生腐败行为的（派驻纪检组）； </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7.其他违反法律法规规章文件规定的行为（派驻纪检组）。</w:t>
            </w:r>
          </w:p>
        </w:tc>
        <w:tc>
          <w:tcPr>
            <w:tcW w:w="37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5F84B6">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 xml:space="preserve">      1.【法律】《中华人民共和国行政许可法》（2003年主席令第7号公布）第三十条“行政机关应当将法律、法规、规章规定的有关行政许可的事项、依据、条件、数量、程序、期限以及需要提交的全部材料的目录和申请书示范文本等在办公场所公示。”</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2.【法律】《中华人民共和国行政许可法》（2003年主席令第7号公布）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3.【法律】《中华人民共和国行政许可法》（2003年主席令第7号公布）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4.【法律】《中华人民共和国行政许可法》（2003年主席令第7号公布）第四十四条“行政机关作出准予行政许可的决定，应当自作出决定之日起十日内向申请人颁发、送达行政许可证件或者加贴标签、加盖检验、检测、检疫印章。”</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5.【法律】《中华人民共和国行政许可法》（2003年主席令第7号公布）第六十一条：“行政机关应当建立健全监督制度，通过核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行政机关应当创造条件，实现与被许可人、其他有关行政机关的计算机档案系统互联，核查被许可人从事行政许可事项活动情况。”</w:t>
            </w:r>
          </w:p>
        </w:tc>
        <w:tc>
          <w:tcPr>
            <w:tcW w:w="31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02ECB5">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 xml:space="preserve">     1.【法律】《中华人民共和国行政许可法》（2003年主席令第7号公布）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2.【法律】《中华人民共和国行政许可法》（2003年主席令第7号公布）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或者不根据招标、拍卖结果或者考试成绩择优作出准予行政许可决定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3.【法规】《行政机关公务员处分条例》（国务院令第495号）第二十一条　有下列行为之一的，给予警告或者记过处分；情节较重的，给予记大过或者降级处分；情节严重的，给予撤职处分：（一）在行政许可工作中违反法定权限、条件和程序设定或者实施行政许可的；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4.同2。</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5.【法律】《中华人民共和国公务员法》（2005年中华人民共和国主席令第35号令公布）第一百零四条 公务员主管部门的工作人员，违反本法规定，滥用职权、玩忽职守、徇私舞弊，构成犯罪的，依法追究刑事责任；尚不构成犯罪的，给予处分。</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6.【法规】《行政机关公务员处分条例》（国务院令第495号）第二十三条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7.同1.</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B66FCE">
            <w:pPr>
              <w:rPr>
                <w:rFonts w:hint="eastAsia" w:ascii="仿宋" w:hAnsi="仿宋" w:eastAsia="仿宋" w:cs="仿宋"/>
                <w:i w:val="0"/>
                <w:color w:val="000000"/>
                <w:sz w:val="20"/>
                <w:szCs w:val="20"/>
                <w:u w:val="none"/>
              </w:rPr>
            </w:pPr>
          </w:p>
        </w:tc>
      </w:tr>
      <w:tr w14:paraId="3B9BFC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902C13">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2374B9">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33D6E3">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CAA5BD">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D83021">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AE190D">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6418E6">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行政法规】《教师资格条例》（1995年国务院令第188号）第十三条：幼儿园、小学和初级中学教师资格，由申请人户籍所在地或者申请人任教学校所在地的县级人民政府教育行政部门认定。高级中学教师资格，由申请人户籍所在地或者申请人任教学校所在地的县级人民政府教育行政部门审查后，报上一级教育行政部门认定。中等职业学校教师资格和中等职业学校实习指导教师资格，由申请人户籍所在地或者申请人任教学校所在地的县级人民政府教育行政部门审查后，报上一级教育行政部门认定或者组织有关部门认定。</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7F9247">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2.审查责任(人事股)：审查申请材料，组织现场检查。</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895855">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第十一条：教育行政部门受理或者不予受理行政许可申请，应当自收到符合法定形式的全部行政许可申请材料后5日内，出具加盖本行政机关专用印章和注明日期的书面凭证。申请材料不齐全或者不符合法定形式的，自收到全部补正申请材料之日起计算；行政机关未告知申请人需要补正的，自收到申请材料之日起计算。</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443B9B">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A5CBA7">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DF9EDC">
            <w:pPr>
              <w:jc w:val="center"/>
              <w:rPr>
                <w:rFonts w:hint="eastAsia" w:ascii="仿宋" w:hAnsi="仿宋" w:eastAsia="仿宋" w:cs="仿宋"/>
                <w:i w:val="0"/>
                <w:color w:val="000000"/>
                <w:sz w:val="20"/>
                <w:szCs w:val="20"/>
                <w:u w:val="none"/>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3F11BF">
            <w:pPr>
              <w:rPr>
                <w:rFonts w:hint="eastAsia" w:ascii="仿宋" w:hAnsi="仿宋" w:eastAsia="仿宋" w:cs="仿宋"/>
                <w:i w:val="0"/>
                <w:color w:val="000000"/>
                <w:sz w:val="20"/>
                <w:szCs w:val="20"/>
                <w:u w:val="none"/>
              </w:rPr>
            </w:pPr>
          </w:p>
        </w:tc>
      </w:tr>
      <w:tr w14:paraId="37D4D1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6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A5259C">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8CF3FB">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395102">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E538C5">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AA8575">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07D87C">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4950D0">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73863D">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3.决定责任(人事股)：作出行政许可或者不予行政许可决定，法定告知（不予许可的应当书面告知理由）。</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B0EA4C">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部门规章】《实施教育行政许可若干规定》（2005年教育部令第22号）第十二条：教育行政部门受理行政许可申请后，应当对申请人提交的申请材料进行审查。申请人对其申请材料实质内容的真实性负责。根据法律、法规、规章的规定需要对申请材料的实质内容进行核实的，教育行政部门应当指派两名以上工作人员共同进行。核查人员核查时应当出示证件，根据核查的情况制作核查记录，并由核查人员与被核查方共同签字确认。被核查方拒绝签字的，核查人员应予注明。</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0E32A3">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33EF30">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1A08D6">
            <w:pPr>
              <w:jc w:val="center"/>
              <w:rPr>
                <w:rFonts w:hint="eastAsia" w:ascii="仿宋" w:hAnsi="仿宋" w:eastAsia="仿宋" w:cs="仿宋"/>
                <w:i w:val="0"/>
                <w:color w:val="000000"/>
                <w:sz w:val="20"/>
                <w:szCs w:val="20"/>
                <w:u w:val="none"/>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6105C4">
            <w:pPr>
              <w:rPr>
                <w:rFonts w:hint="eastAsia" w:ascii="仿宋" w:hAnsi="仿宋" w:eastAsia="仿宋" w:cs="仿宋"/>
                <w:i w:val="0"/>
                <w:color w:val="000000"/>
                <w:sz w:val="20"/>
                <w:szCs w:val="20"/>
                <w:u w:val="none"/>
              </w:rPr>
            </w:pPr>
          </w:p>
        </w:tc>
      </w:tr>
      <w:tr w14:paraId="27690C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A6C551">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C3C159">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7AC755">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EFB819">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6B810B">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210AC4">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F647DB">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CFD0E6">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4.送达责任(人事股)：准予许可的，制发许可证书或批件，送达并信息公开。</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125655">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部门规章】《实施教育行政许可若干规定》（2005年教育部令第22号）第十八条：除法律、法规授权组织外，实施行政许可，应当以教育行政部门名义作出。有关行政许可的文书、证件，应当以实施行政许可的教育行政部门名义签发并对外发布。</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AAA61B">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722293">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CCEDAC">
            <w:pPr>
              <w:jc w:val="center"/>
              <w:rPr>
                <w:rFonts w:hint="eastAsia" w:ascii="仿宋" w:hAnsi="仿宋" w:eastAsia="仿宋" w:cs="仿宋"/>
                <w:i w:val="0"/>
                <w:color w:val="000000"/>
                <w:sz w:val="20"/>
                <w:szCs w:val="20"/>
                <w:u w:val="none"/>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42DA7E">
            <w:pPr>
              <w:rPr>
                <w:rFonts w:hint="eastAsia" w:ascii="仿宋" w:hAnsi="仿宋" w:eastAsia="仿宋" w:cs="仿宋"/>
                <w:i w:val="0"/>
                <w:color w:val="000000"/>
                <w:sz w:val="20"/>
                <w:szCs w:val="20"/>
                <w:u w:val="none"/>
              </w:rPr>
            </w:pPr>
          </w:p>
        </w:tc>
      </w:tr>
      <w:tr w14:paraId="1045C9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32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215DEB">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0BD358">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DAC5A0">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98D792">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95B076">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7F6325">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B06961">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8F8441">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5.监管责任：建立实施监督检查的运行机制和管理制度，开展定期和不定期检查，及时纠正行政许可实施中的违法行为。</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176CA0">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第十九条：教育行政部门作出准予行政许可的决定，应当制作格式化的准予行政许可决定书，并予以公开，公众有权查阅。需要颁发行政许可证件的，应当向申请人颁发加盖本行政机关印章的许可证、资格证、批准文件或者法律、法规规定的其他行政许可证件。教育行政部门依法作出不予行政许可的书面决定的，应当向申请人书面说明理由，并告知申请人依法申请行政复议或者提起行政诉讼的途径和期限。</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C7EC43">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463661">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81345A">
            <w:pPr>
              <w:jc w:val="center"/>
              <w:rPr>
                <w:rFonts w:hint="eastAsia" w:ascii="仿宋" w:hAnsi="仿宋" w:eastAsia="仿宋" w:cs="仿宋"/>
                <w:i w:val="0"/>
                <w:color w:val="000000"/>
                <w:sz w:val="20"/>
                <w:szCs w:val="20"/>
                <w:u w:val="none"/>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A640B6">
            <w:pPr>
              <w:rPr>
                <w:rFonts w:hint="eastAsia" w:ascii="仿宋" w:hAnsi="仿宋" w:eastAsia="仿宋" w:cs="仿宋"/>
                <w:i w:val="0"/>
                <w:color w:val="000000"/>
                <w:sz w:val="20"/>
                <w:szCs w:val="20"/>
                <w:u w:val="none"/>
              </w:rPr>
            </w:pPr>
          </w:p>
        </w:tc>
      </w:tr>
      <w:tr w14:paraId="475492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8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6E8A29">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2D197D">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469132">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999D25">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F8A761">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80E3A4">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324BCE">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737493">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6.其他法律法规规章文件规定应履行的责任(人事股)。</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B8BC4D">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部门规章】《实施教育行政许可若干规定》（2005年教育部令第22号）第二十条：教育行政部门送达行政许可决定以及其他行政许可文书，一般应当由受送达人直接领取。受送达人直接领取行政许可决定以及其他行政许可文书时，应当在送达回证上注明收到日期，并签名或者盖章。受送达人不直接领取行政许可决定以及其他行政许可文书的，教育行政部门可以采取邮寄送达、委托送达等方式。无法采取上述方式送达或者同一送达事项的受送达人众多的，可以在公告栏、受送达人住所地张贴公告，也可以在报刊上刊登公告。</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0C3FEC">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16BDAC">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AC20C6">
            <w:pPr>
              <w:jc w:val="center"/>
              <w:rPr>
                <w:rFonts w:hint="eastAsia" w:ascii="仿宋" w:hAnsi="仿宋" w:eastAsia="仿宋" w:cs="仿宋"/>
                <w:i w:val="0"/>
                <w:color w:val="000000"/>
                <w:sz w:val="20"/>
                <w:szCs w:val="20"/>
                <w:u w:val="none"/>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A313D8">
            <w:pPr>
              <w:rPr>
                <w:rFonts w:hint="eastAsia" w:ascii="仿宋" w:hAnsi="仿宋" w:eastAsia="仿宋" w:cs="仿宋"/>
                <w:i w:val="0"/>
                <w:color w:val="000000"/>
                <w:sz w:val="20"/>
                <w:szCs w:val="20"/>
                <w:u w:val="none"/>
              </w:rPr>
            </w:pPr>
          </w:p>
        </w:tc>
      </w:tr>
      <w:tr w14:paraId="224B86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14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682673">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55FDF2">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B5612E">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B41BCD">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8F27B4">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EB41FD">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E7E0F1">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121FFE">
            <w:pPr>
              <w:rPr>
                <w:rFonts w:hint="eastAsia" w:ascii="仿宋" w:hAnsi="仿宋" w:eastAsia="仿宋" w:cs="仿宋"/>
                <w:i w:val="0"/>
                <w:color w:val="000000"/>
                <w:sz w:val="20"/>
                <w:szCs w:val="20"/>
                <w:u w:val="none"/>
              </w:rPr>
            </w:pP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805629">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部门规章】《实施教育行政许可若干规定》（2005年教育部令第22号）第二十三条：教育行政部门应当按照行政许可法的规定，建立检查、备案、档案管理等制度。对被许可人从事行政许可事项的活动进行监督检查时，应当制作笔录，笔录归档后，公众有权查阅。</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E9A2BF">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846414">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B46DDC">
            <w:pPr>
              <w:jc w:val="center"/>
              <w:rPr>
                <w:rFonts w:hint="eastAsia" w:ascii="仿宋" w:hAnsi="仿宋" w:eastAsia="仿宋" w:cs="仿宋"/>
                <w:i w:val="0"/>
                <w:color w:val="000000"/>
                <w:sz w:val="20"/>
                <w:szCs w:val="20"/>
                <w:u w:val="none"/>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4D8ED3">
            <w:pPr>
              <w:rPr>
                <w:rFonts w:hint="eastAsia" w:ascii="仿宋" w:hAnsi="仿宋" w:eastAsia="仿宋" w:cs="仿宋"/>
                <w:i w:val="0"/>
                <w:color w:val="000000"/>
                <w:sz w:val="20"/>
                <w:szCs w:val="20"/>
                <w:u w:val="none"/>
              </w:rPr>
            </w:pPr>
          </w:p>
        </w:tc>
      </w:tr>
      <w:tr w14:paraId="721B23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6737D1">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3</w:t>
            </w:r>
          </w:p>
        </w:tc>
        <w:tc>
          <w:tcPr>
            <w:tcW w:w="32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F80440">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行政许可</w:t>
            </w:r>
          </w:p>
        </w:tc>
        <w:tc>
          <w:tcPr>
            <w:tcW w:w="98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3D5DC3">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校车使用许可</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73F675">
            <w:pPr>
              <w:jc w:val="both"/>
              <w:rPr>
                <w:rFonts w:hint="eastAsia" w:ascii="仿宋" w:hAnsi="仿宋" w:eastAsia="仿宋" w:cs="仿宋"/>
                <w:i w:val="0"/>
                <w:color w:val="000000"/>
                <w:sz w:val="20"/>
                <w:szCs w:val="20"/>
                <w:u w:val="none"/>
              </w:rPr>
            </w:pP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43D67F">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永福县教育局</w:t>
            </w:r>
          </w:p>
        </w:tc>
        <w:tc>
          <w:tcPr>
            <w:tcW w:w="69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D344A9">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基础教育股</w:t>
            </w:r>
          </w:p>
        </w:tc>
        <w:tc>
          <w:tcPr>
            <w:tcW w:w="28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ED41D3">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行政法规】《校车安全管理条例》（2012年国务院令第617号）第十五条：学校或者校车服务提供者申请取得校车使用许可，应当向县级或者设区的市级人民政府教育行政部门提交书面申请和证明其符合本条例第十四条规定条件的材料。教育行政部门应当自收到申请材料之日起3个工作日内，分别送同级公安机关交通管理部门、交通运输部门征求意见，公安机关交通管理部门和交通运输部门应当在3个工作日内回复意见。教育行政部门应当自收到回复意见之日起5个工作日内提出审查意见，报本级人民政府。本级人民政府决定批准的，由公安机关交通管理部门发给校车标牌，并在机动车行驶证上签注校车类型和核载人数；不予批准的，书面说明理由。</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9F9E77">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1.受理阶段责任(基础股)：在办公场所公示依法应当提交的材料；一次性告知补正材料；依法受理或不予受理（不予受理应当告知理由）。</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726DCA">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1.【部门规章】《实施教育行政许可若干规定》（2005年教育部令第22号）第六条： 教育行政部门应当在办公场所公示以下内容：（一）行政许可的事项、依据、条件、数量、程序、期限；（二）申请行政许可需要提交的全部资料目录；（三）申请书示范文本；（四）收取费用的法定项目和标准；（五）法律、法规、规章规定需要公示的其他内容。除涉及国家秘密、商业秘密和个人隐私以外，教育行政部门应当通过政府网站或者其他适当方式将前款内容向社会公开，便于申请人查询和办理。申请人要求对公示内容予以说明、解释的，教育行政部门应当说明、解释，提供准确、可靠的信息。</w:t>
            </w:r>
          </w:p>
        </w:tc>
        <w:tc>
          <w:tcPr>
            <w:tcW w:w="22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386CCC">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因不履行或不正确履行行政职责，有下列情形的，行政机关及相关工作人员应承担相应责任（派驻纪检组）：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1.对材料齐全、符合核准条件及规定的申请不予受理（派驻纪检组）；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2.对不符合法定条件的申请人准予核准的（派驻纪检组）；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3.对符合法定条件的，未在法定条件内核准（派驻纪检组）；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4.在受理、审查、决定核准事项过程中滥用职权、玩忽职守的（派驻纪检组）；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5.收受贿赂或者为他人谋取不正当利益提供方便的（派驻纪检组）；        </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6.其他违反法律法规规章文件规定的行为（派驻纪检组）。</w:t>
            </w:r>
          </w:p>
        </w:tc>
        <w:tc>
          <w:tcPr>
            <w:tcW w:w="37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8E5973">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 xml:space="preserve"> 1. 【法律】《中华人民共和国行政许可法》第三十条：“行政机关应当将法律、法规、规章规定的有关行政许可的事项、依据、条件、数量、程序、期限以及需要提交的全部材料的目录和申请书示范文本等在办公场所公示。 申请人要求行政机关对公示内容予以说明、解释的，行政机关应当说明、解释，提供准确、可靠的信息。” </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2.【法律】 《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3.【法规】《校车安全管理条例》（国务院令第617号）</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第十五条：教育行政部门应当自收到回复意见之日起5个工作日内提出审查意见，报本级人民政府。本级人民政府决定批准的，由公安机关交通管理部门发给校车标牌，并在机动车行驶证上签注校车类型和核载人数；不予批准的，书面说明理由。</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4.同3</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5. 【法律】《中华人民共和国行政许可法》第六十一条:"行政机关应当建立健全监督制度，通过核查反映被许可人从事行政许可事项活动情况的有关材料，履行监督责任。”</w:t>
            </w:r>
          </w:p>
        </w:tc>
        <w:tc>
          <w:tcPr>
            <w:tcW w:w="31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D93F5B">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 【法律】《中华人民共和国行政许可法》（2003年主席令第7号公布）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 【法律】《中华人民共和国行政许可法》（2003年主席令第7号公布）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或者不根据招标、拍卖结果或者考试成绩择优作出准予行政许可决定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3. 【法规】《行政机关公务员处分条例》（国务院令第495号）第二十一条：“有下列行为之一的，给予警告或者记过处分；情节较重的，给予记大过或者降级处分；情节严重的，给予撤职处分：（一）在行政许可工作中违反法定权限、条件和程序设定或者实施行政许可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4-1.【法律】《中华人民共和国公务员法》（2005年中华人民共和国主席令第35号令公布）第一百零四条：“公务员主管部门的工作人员，违反本法规定，滥用职权、玩忽职守、徇私舞弊，构成犯罪的，依法追究刑事责任；尚不构成犯罪的，给予处分。”</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4-2.【法规】《行政机关公务员处分条例》（国务院令第495号）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5.同4-2。</w:t>
            </w:r>
          </w:p>
        </w:tc>
        <w:tc>
          <w:tcPr>
            <w:tcW w:w="4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C0FFC6">
            <w:pPr>
              <w:jc w:val="both"/>
              <w:rPr>
                <w:rFonts w:hint="eastAsia" w:ascii="仿宋" w:hAnsi="仿宋" w:eastAsia="仿宋" w:cs="仿宋"/>
                <w:i w:val="0"/>
                <w:color w:val="000000"/>
                <w:sz w:val="20"/>
                <w:szCs w:val="20"/>
                <w:u w:val="none"/>
              </w:rPr>
            </w:pPr>
          </w:p>
        </w:tc>
      </w:tr>
      <w:tr w14:paraId="1E339E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2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523C6E">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E75EFF">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09B36F">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065D64">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F5BB40">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A43D20">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3282A4">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B54462">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2.审查阶段责任(基础股)：依据相关法律法规对申请材料进行审查。必要时应当告知并听取各方当事人的意见。</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350C77">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第十一条： 教育行政部门受理或者不予受理行政许可申请，应当自收到符合法定形式的全部行政许可申请材料后5日内，出具加盖本行政机关专用印章和注明日期的书面凭证。申请材料不齐全或者不符合法定形式的，自收到全部补正申请材料之日起计算；行政机关未告知申请人需要补正的，自收到申请材料之日起计算。</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19D182">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F12ED4">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886E8E">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662244">
            <w:pPr>
              <w:jc w:val="both"/>
              <w:rPr>
                <w:rFonts w:hint="eastAsia" w:ascii="仿宋" w:hAnsi="仿宋" w:eastAsia="仿宋" w:cs="仿宋"/>
                <w:i w:val="0"/>
                <w:color w:val="000000"/>
                <w:sz w:val="20"/>
                <w:szCs w:val="20"/>
                <w:u w:val="none"/>
              </w:rPr>
            </w:pPr>
          </w:p>
        </w:tc>
      </w:tr>
      <w:tr w14:paraId="06315B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329F93">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6B7395">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528DDD">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FD896B">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BE7260">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FD262D">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F2FECC">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DA203B">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3.决定阶段责任(基础教育股)：作出许可决定、审核意见或不予准许决定，法定告知（不予核准的书面告知并说明理由）。</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204119">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部门规章】《实施教育行政许可若干规定》（2005年教育部令第22号）第十二条：教育行政部门受理行政许可申请后，应当对申请人提交的申请材料进行审查。申请人对其申请材料实质内容的真实性负责。根据法律、法规、规章的规定需要对申请材料的实质内容进行核实的，教育行政部门应当指派两名以上工作人员共同进行。核查人员核查时应当出示证件，根据核查的情况制作核查记录，并由核查人员与被核查方共同签字确认。被核查方拒绝签字的，核查人员应予注明。</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7C3042">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D3FC2D">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C40863">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76D81F">
            <w:pPr>
              <w:jc w:val="both"/>
              <w:rPr>
                <w:rFonts w:hint="eastAsia" w:ascii="仿宋" w:hAnsi="仿宋" w:eastAsia="仿宋" w:cs="仿宋"/>
                <w:i w:val="0"/>
                <w:color w:val="000000"/>
                <w:sz w:val="20"/>
                <w:szCs w:val="20"/>
                <w:u w:val="none"/>
              </w:rPr>
            </w:pPr>
          </w:p>
        </w:tc>
      </w:tr>
      <w:tr w14:paraId="1F795B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6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1550D2">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047057">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5F8D48">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1F1414">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E67E70">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B5DE0B">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BF1E50">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C4F271">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4.送达阶段责任(基础教育股)：制发许可决定书，按规定抄送有关部门、信息公开。</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41DCFF">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部门规章】《实施教育行政许可若干规定》（2005年教育部令第22号）第十八条：除法律、法规授权组织外，实施行政许可，应当以教育行政部门名义作出。有关行政许可的文书、证件，应当以实施行政许可的教育行政部门名义签发并对外发布。</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938297">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14B765">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AA5A0E">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00ADE7">
            <w:pPr>
              <w:jc w:val="both"/>
              <w:rPr>
                <w:rFonts w:hint="eastAsia" w:ascii="仿宋" w:hAnsi="仿宋" w:eastAsia="仿宋" w:cs="仿宋"/>
                <w:i w:val="0"/>
                <w:color w:val="000000"/>
                <w:sz w:val="20"/>
                <w:szCs w:val="20"/>
                <w:u w:val="none"/>
              </w:rPr>
            </w:pPr>
          </w:p>
        </w:tc>
      </w:tr>
      <w:tr w14:paraId="5BE940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3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665084">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FDDD77">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DC00F7">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0C0EEC">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908621">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D7A159">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5078B1">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0B44EF">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5.事后监管阶段责任(基础教育股)：建立行政许可档案，加强监督检查。</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8E8352">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第十九条：教育行政部门作出准予行政许可的决定，应当制作格式化的准予行政许可决定书，并予以公开，公众有权查阅。需要颁发行政许可证件的，应当向申请人颁发加盖本行政机关印章的许可证、资格证、批准文件或者法律、法规规定的其他行政许可证件。教育行政部门依法作出不予行政许可的书面决定的，应当向申请人书面说明理由，并告知申请人依法申请行政复议或者提起行政诉讼的途径和期限。</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C5492B">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5C3FAD">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04ACAC">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B5B2FE">
            <w:pPr>
              <w:jc w:val="both"/>
              <w:rPr>
                <w:rFonts w:hint="eastAsia" w:ascii="仿宋" w:hAnsi="仿宋" w:eastAsia="仿宋" w:cs="仿宋"/>
                <w:i w:val="0"/>
                <w:color w:val="000000"/>
                <w:sz w:val="20"/>
                <w:szCs w:val="20"/>
                <w:u w:val="none"/>
              </w:rPr>
            </w:pPr>
          </w:p>
        </w:tc>
      </w:tr>
      <w:tr w14:paraId="0B35BE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8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D3974E">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307E00">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42171A">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A4CE78">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E8B917">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95A27A">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034594">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9DB8CA">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6.其他法律法规规章文件规定应承担的责任(基础教育股)。</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6A670C">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部门规章】《实施教育行政许可若干规定》（2005年教育部令第22号）第二十条：教育行政部门送达行政许可决定以及其他行政许可文书，一般应当由受送达人直接领取。受送达人直接领取行政许可决定以及其他行政许可文书时，应当在送达回证上注明收到日期，并签名或者盖章。受送达人不直接领取行政许可决定以及其他行政许可文书的，教育行政部门可以采取邮寄送达、委托送达等方式。无法采取上述方式送达或者同一送达事项的受送达人众多的，可以在公告栏、受送达人住所地张贴公告，也可以在报刊上刊登公告。</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4B05FB">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98C19F">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95A487">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4060B1">
            <w:pPr>
              <w:jc w:val="both"/>
              <w:rPr>
                <w:rFonts w:hint="eastAsia" w:ascii="仿宋" w:hAnsi="仿宋" w:eastAsia="仿宋" w:cs="仿宋"/>
                <w:i w:val="0"/>
                <w:color w:val="000000"/>
                <w:sz w:val="20"/>
                <w:szCs w:val="20"/>
                <w:u w:val="none"/>
              </w:rPr>
            </w:pPr>
          </w:p>
        </w:tc>
      </w:tr>
      <w:tr w14:paraId="348053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5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C2E80D">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9C5578">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A82739">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A53127">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A94900">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A31D6F">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87FC28">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561132">
            <w:pPr>
              <w:rPr>
                <w:rFonts w:hint="eastAsia" w:ascii="仿宋" w:hAnsi="仿宋" w:eastAsia="仿宋" w:cs="仿宋"/>
                <w:i w:val="0"/>
                <w:color w:val="000000"/>
                <w:sz w:val="20"/>
                <w:szCs w:val="20"/>
                <w:u w:val="none"/>
              </w:rPr>
            </w:pP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AB6979">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部门规章】《实施教育行政许可若干规定》（2005年教育部令第22号）第二十三条：教育行政部门应当按照行政许可法的规定，建立检查、备案、档案管理等制度。对被许可人从事行政许可事项的活动进行监督检查时，应当制作笔录，笔录归档后，公众有权查阅。</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DE690A">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80A21D">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093945">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D0950C">
            <w:pPr>
              <w:jc w:val="both"/>
              <w:rPr>
                <w:rFonts w:hint="eastAsia" w:ascii="仿宋" w:hAnsi="仿宋" w:eastAsia="仿宋" w:cs="仿宋"/>
                <w:i w:val="0"/>
                <w:color w:val="000000"/>
                <w:sz w:val="20"/>
                <w:szCs w:val="20"/>
                <w:u w:val="none"/>
              </w:rPr>
            </w:pPr>
          </w:p>
        </w:tc>
      </w:tr>
      <w:tr w14:paraId="6F1EF7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920" w:hRule="atLeast"/>
        </w:trPr>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CBD775">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4</w:t>
            </w:r>
          </w:p>
        </w:tc>
        <w:tc>
          <w:tcPr>
            <w:tcW w:w="32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C3A7EC">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行政许可</w:t>
            </w:r>
          </w:p>
        </w:tc>
        <w:tc>
          <w:tcPr>
            <w:tcW w:w="98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D58EF5">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适龄儿童、少年因身体状况需要延缓入学或者休学审批</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D45E8D">
            <w:pPr>
              <w:jc w:val="both"/>
              <w:rPr>
                <w:rFonts w:hint="eastAsia" w:ascii="仿宋" w:hAnsi="仿宋" w:eastAsia="仿宋" w:cs="仿宋"/>
                <w:i w:val="0"/>
                <w:color w:val="000000"/>
                <w:sz w:val="20"/>
                <w:szCs w:val="20"/>
                <w:u w:val="none"/>
              </w:rPr>
            </w:pP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1565D1">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永福县教育局</w:t>
            </w:r>
          </w:p>
        </w:tc>
        <w:tc>
          <w:tcPr>
            <w:tcW w:w="69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B383CE">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基础教育股</w:t>
            </w: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F6C809">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1.【法律】《中华人民共和国义务教育法》第十一条：   适龄儿童、少年因身体状况需要延缓入学或者休学的，其父母或者其他法定监护人应当提出申请，由当地乡镇人民政府或者县级人民政府教育行政部门批准。</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95597D">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1.受理阶段责任(基础教育股)：在办公场所公示依法应当提交的材料；一次性告知补正材料；依法受理或不予受理（不予受理应当告知理由）。</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6D63BD">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1.【部门规章】《实施教育行政许可若干规定》（2005年教育部令第22号）第六条： 教育行政部门应当在办公场所公示以下内容：（一）行政许可的事项、依据、条件、数量、程序、期限；（二）申请行政许可需要提交的全部资料目录；（三）申请书示范文本；（四）收取费用的法定项目和标准；（五）法律、法规、规章规定需要公示的其他内容。除涉及国家秘密、商业秘密和个人隐私以外，教育行政部门应当通过政府网站或者其他适当方式将前款内容向社会公开，便于申请人查询和办理。申请人要求对公示内容予以说明、解释的，教育行政部门应当说明、解释，提供准确、可靠的信息。</w:t>
            </w:r>
          </w:p>
        </w:tc>
        <w:tc>
          <w:tcPr>
            <w:tcW w:w="22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4485EE">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 xml:space="preserve">    因不履行或不正确履行职责，有下列情形的，行政机关及相关工作人员应承担相应责任（派驻纪检组）：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1.对符合申报要求的申请不予受理、许可（派驻纪检组）; </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2.将不符合规定条件的教师资格予以审批的（派驻纪检组）；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3.超过法定期限或者擅自增设、变更审批程序或审批条件实施行政许可的（派驻纪检组）；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4.违反法定程序实施评审，造成经济损失或构成犯罪的（派驻纪检组）；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5.在履行职责过程中滥用职权、玩忽职守、徇私舞弊的（派驻纪检组）； </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6.在审批过程中发生腐败行为的（派驻纪检组）； </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7.其他违反法律法规规章文件规定的行为（派驻纪检组）。</w:t>
            </w:r>
          </w:p>
        </w:tc>
        <w:tc>
          <w:tcPr>
            <w:tcW w:w="37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89375A">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 xml:space="preserve">      1.【法律】《中华人民共和国行政许可法》（2003年主席令第7号公布）第三十条“行政机关应当将法律、法规、规章规定的有关行政许可的事项、依据、条件、数量、程序、期限以及需要提交的全部材料的目录和申请书示范文本等在办公场所公示。”</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2.【法律】《中华人民共和国行政许可法》（2003年主席令第7号公布）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3.【法律】《中华人民共和国行政许可法》（2003年主席令第7号公布）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4.【法律】《中华人民共和国行政许可法》（2003年主席令第7号公布）第四十四条“行政机关作出准予行政许可的决定，应当自作出决定之日起十日内向申请人颁发、送达行政许可证件或者加贴标签、加盖检验、检测、检疫印章。”</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5.【法律】《中华人民共和国行政许可法》（2003年主席令第7号公布）第六十一条：“行政机关应当建立健全监督制度，通过核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行政机关应当创造条件，实现与被许可人、其他有关行政机关的计算机档案系统互联，核查被许可人从事行政许可事项活动情况。”</w:t>
            </w:r>
          </w:p>
        </w:tc>
        <w:tc>
          <w:tcPr>
            <w:tcW w:w="31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9C542D">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 xml:space="preserve"> 1.【法律】《中华人民共和国行政许可法》（2003年主席令第7号公布）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2.【法律】《中华人民共和国行政许可法》（2003年主席令第7号公布）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或者不根据招标、拍卖结果或者考试成绩择优作出准予行政许可决定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3.【法规】《行政机关公务员处分条例》（国务院令第495号）第二十一条　有下列行为之一的，给予警告或者记过处分；情节较重的，给予记大过或者降级处分；情节严重的，给予撤职处分：（一）在行政许可工作中违反法定权限、条件和程序设定或者实施行政许可的；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4.同2。</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5.【法律】《中华人民共和国公务员法》（2005年中华人民共和国主席令第35号令公布）第一百零四条 公务员主管部门的工作人员，违反本法规定，滥用职权、玩忽职守、徇私舞弊，构成犯罪的，依法追究刑事责任；尚不构成犯罪的，给予处分。</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6.【法规】《行政机关公务员处分条例》（国务院令第495号）第二十三条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7.同1.</w:t>
            </w:r>
          </w:p>
        </w:tc>
        <w:tc>
          <w:tcPr>
            <w:tcW w:w="4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6D59AB">
            <w:pPr>
              <w:jc w:val="both"/>
              <w:rPr>
                <w:rFonts w:hint="eastAsia" w:ascii="仿宋" w:hAnsi="仿宋" w:eastAsia="仿宋" w:cs="仿宋"/>
                <w:i w:val="0"/>
                <w:color w:val="000000"/>
                <w:sz w:val="20"/>
                <w:szCs w:val="20"/>
                <w:u w:val="none"/>
              </w:rPr>
            </w:pPr>
          </w:p>
        </w:tc>
      </w:tr>
      <w:tr w14:paraId="2530D5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84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37CD4A">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D6CF22">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88D11F">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509ED2">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CF3183">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84AFCF">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D91CC6">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规范性文件】《广西壮族自治区义务教育学籍管理实施办法》（桂教规范〔2013〕2号）第七条：因疾病或残疾等原因不能按时入学或要求免学的适龄儿童、少年，其父母或其他法定监护人要向当地人民政府或县级以上（含县）教育行政部门提出缓学或免学书面申请，并出具县级以上（含县）医院有效证明材料。缓学时间原则为一学年，缓学期满仍不能就学的，应当重新提出缓学申请。</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C5E37F">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2.审查阶段责任(基础教育股)：依据相关法律法规对申请材料进行审查。必要时应当告知并听取各方当事人的意见。</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BD9C0C">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第十一条：教育行政部门受理或者不予受理行政许可申请，应当自收到符合法定形式的全部行政许可申请材料后5日内，出具加盖本行政机关专用印章和注明日期的书面凭证。申请材料不齐全或者不符合法定形式的，自收到全部补正申请材料之日起计算；行政机关未告知申请人需要补正的，自收到申请材料之日起计算。</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8D0037">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1E560A">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DFC216">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E66D3C">
            <w:pPr>
              <w:jc w:val="both"/>
              <w:rPr>
                <w:rFonts w:hint="eastAsia" w:ascii="仿宋" w:hAnsi="仿宋" w:eastAsia="仿宋" w:cs="仿宋"/>
                <w:i w:val="0"/>
                <w:color w:val="000000"/>
                <w:sz w:val="20"/>
                <w:szCs w:val="20"/>
                <w:u w:val="none"/>
              </w:rPr>
            </w:pPr>
          </w:p>
        </w:tc>
      </w:tr>
      <w:tr w14:paraId="34D8CC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6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E7F236">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54737F">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C34076">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D351AF">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17DFA9">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002817">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C36E2F">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382BBD">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3.决定阶段责任(基础教育股)：作出许可决定、审核意见或不予准许决定，法定告知（不予核准的书面告知并说明理由）。</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96E078">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部门规章】《实施教育行政许可若干规定》（2005年教育部令第22号）第十二条：教育行政部门受理行政许可申请后，应当对申请人提交的申请材料进行审查。申请人对其申请材料实质内容的真实性负责。根据法律、法规、规章的规定需要对申请材料的实质内容进行核实的，教育行政部门应当指派两名以上工作人员共同进行。核查人员核查时应当出示证件，根据核查的情况制作核查记录，并由核查人员与被核查方共同签字确认。被核查方拒绝签字的，核查人员应予注明。</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A0E617">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15743A">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47BCE6">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CE89E7">
            <w:pPr>
              <w:jc w:val="both"/>
              <w:rPr>
                <w:rFonts w:hint="eastAsia" w:ascii="仿宋" w:hAnsi="仿宋" w:eastAsia="仿宋" w:cs="仿宋"/>
                <w:i w:val="0"/>
                <w:color w:val="000000"/>
                <w:sz w:val="20"/>
                <w:szCs w:val="20"/>
                <w:u w:val="none"/>
              </w:rPr>
            </w:pPr>
          </w:p>
        </w:tc>
      </w:tr>
      <w:tr w14:paraId="0072E5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56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48BC22">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D04D25">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B900B3">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B64633">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95E1E6">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FE48A6">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CE1D1F">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AFAEAF">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4.送达阶段责任(基础教育股)：制发许可决定书，按规定抄送有关部门、信息公开。</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766ACB">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部门规章】《实施教育行政许可若干规定》（2005年教育部令第22号）第十八条：除法律、法规授权组织外，实施行政许可，应当以教育行政部门名义作出。有关行政许可的文书、证件，应当以实施行政许可的教育行政部门名义签发并对外发布。</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E1A580">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048888">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CB479B">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7E4B02">
            <w:pPr>
              <w:jc w:val="both"/>
              <w:rPr>
                <w:rFonts w:hint="eastAsia" w:ascii="仿宋" w:hAnsi="仿宋" w:eastAsia="仿宋" w:cs="仿宋"/>
                <w:i w:val="0"/>
                <w:color w:val="000000"/>
                <w:sz w:val="20"/>
                <w:szCs w:val="20"/>
                <w:u w:val="none"/>
              </w:rPr>
            </w:pPr>
          </w:p>
        </w:tc>
      </w:tr>
      <w:tr w14:paraId="4A3078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6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FCFAEA">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222CCB">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6D2487">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BAFD4D">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CABDA6">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182690">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C91753">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0DDD57">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5.事后监管阶段责任(基础教育股)：建立行政许可档案，加强监督检查。</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29FAF7">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第十九条：教育行政部门作出准予行政许可的决定，应当制作格式化的准予行政许可决定书，并予以公开，公众有权查阅。需要颁发行政许可证件的，应当向申请人颁发加盖本行政机关印章的许可证、资格证、批准文件或者法律、法规规定的其他行政许可证件。教育行政部门依法作出不予行政许可的书面决定的，应当向申请人书面说明理由，并告知申请人依法申请行政复议或者提起行政诉讼的途径和期限。</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185750">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1CE99F">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BB58A3">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CA502A">
            <w:pPr>
              <w:jc w:val="both"/>
              <w:rPr>
                <w:rFonts w:hint="eastAsia" w:ascii="仿宋" w:hAnsi="仿宋" w:eastAsia="仿宋" w:cs="仿宋"/>
                <w:i w:val="0"/>
                <w:color w:val="000000"/>
                <w:sz w:val="20"/>
                <w:szCs w:val="20"/>
                <w:u w:val="none"/>
              </w:rPr>
            </w:pPr>
          </w:p>
        </w:tc>
      </w:tr>
      <w:tr w14:paraId="6DA03F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26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B79805">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F55463">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88C512">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1658B2">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407A14">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CAD914">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1201D6">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766ACF">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6.其他法律法规规章文件规定应承担的责任(基础教育股)。</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EDC9CE">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部门规章】《实施教育行政许可若干规定》（2005年教育部令第22号）第二十条：教育行政部门送达行政许可决定以及其他行政许可文书，一般应当由受送达人直接领取。受送达人直接领取行政许可决定以及其他行政许可文书时，应当在送达回证上注明收到日期，并签名或者盖章。受送达人不直接领取行政许可决定以及其他行政许可文书的，教育行政部门可以采取邮寄送达、委托送达等方式。无法采取上述方式送达或者同一送达事项的受送达人众多的，可以在公告栏、受送达人住所地张贴公告，也可以在报刊上刊登公告。</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468086">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5E2ECF">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91B8EA">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90A87C">
            <w:pPr>
              <w:jc w:val="both"/>
              <w:rPr>
                <w:rFonts w:hint="eastAsia" w:ascii="仿宋" w:hAnsi="仿宋" w:eastAsia="仿宋" w:cs="仿宋"/>
                <w:i w:val="0"/>
                <w:color w:val="000000"/>
                <w:sz w:val="20"/>
                <w:szCs w:val="20"/>
                <w:u w:val="none"/>
              </w:rPr>
            </w:pPr>
          </w:p>
        </w:tc>
      </w:tr>
      <w:tr w14:paraId="004C83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4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D55013">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C0F25F">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DF3FAE">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1299E2">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4702CE">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E3A9D7">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31A36B">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74F377">
            <w:pPr>
              <w:rPr>
                <w:rFonts w:hint="eastAsia" w:ascii="仿宋" w:hAnsi="仿宋" w:eastAsia="仿宋" w:cs="仿宋"/>
                <w:i w:val="0"/>
                <w:color w:val="000000"/>
                <w:sz w:val="20"/>
                <w:szCs w:val="20"/>
                <w:u w:val="none"/>
              </w:rPr>
            </w:pP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82C7F9">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部门规章】《实施教育行政许可若干规定》（2005年教育部令第22号）第二十三条：教育行政部门应当按照行政许可法的规定，建立检查、备案、档案管理等制度。对被许可人从事行政许可事项的活动进行监督检查时，应当制作笔录，笔录归档后，公众有权查阅。</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5224CD">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C782A0">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E431B9">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89A686">
            <w:pPr>
              <w:jc w:val="both"/>
              <w:rPr>
                <w:rFonts w:hint="eastAsia" w:ascii="仿宋" w:hAnsi="仿宋" w:eastAsia="仿宋" w:cs="仿宋"/>
                <w:i w:val="0"/>
                <w:color w:val="000000"/>
                <w:sz w:val="20"/>
                <w:szCs w:val="20"/>
                <w:u w:val="none"/>
              </w:rPr>
            </w:pPr>
          </w:p>
        </w:tc>
      </w:tr>
      <w:tr w14:paraId="442BDD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60" w:hRule="atLeast"/>
        </w:trPr>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D4D47C">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5</w:t>
            </w:r>
          </w:p>
        </w:tc>
        <w:tc>
          <w:tcPr>
            <w:tcW w:w="32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2B35BB">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行政许可</w:t>
            </w:r>
          </w:p>
        </w:tc>
        <w:tc>
          <w:tcPr>
            <w:tcW w:w="98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D609AE">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文艺、体育等专业训练的社会组织自行实施义务教育审批</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99B300">
            <w:pPr>
              <w:jc w:val="both"/>
              <w:rPr>
                <w:rFonts w:hint="eastAsia" w:ascii="仿宋" w:hAnsi="仿宋" w:eastAsia="仿宋" w:cs="仿宋"/>
                <w:i w:val="0"/>
                <w:color w:val="000000"/>
                <w:sz w:val="20"/>
                <w:szCs w:val="20"/>
                <w:u w:val="none"/>
              </w:rPr>
            </w:pP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D4D7BB">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永福县教育局</w:t>
            </w:r>
          </w:p>
        </w:tc>
        <w:tc>
          <w:tcPr>
            <w:tcW w:w="69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738F05">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基础教育股</w:t>
            </w:r>
          </w:p>
        </w:tc>
        <w:tc>
          <w:tcPr>
            <w:tcW w:w="28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75C4B5">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法律】《中华人民共和国义务教育法》第十四条第二款：根据国家有关规定经批准招收适龄儿童、少年进行文艺、体育等专业训练的社会组织，应当保证所招收的适龄儿童、少年接受义务教育；自行实施义务教育的，应当经县级人民政府教育行政部门批准。</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1CFB18">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1.受理阶段责任(基础教育股)：在办公场所公示依法应当提交的材料；一次性告知补正材料；依法受理或不予受理（不予受理应当告知理由）。</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14E5C8">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1.【部门规章】《实施教育行政许可若干规定》（2005年教育部令第22号）第六条： 教育行政部门应当在办公场所公示以下内容：（一）行政许可的事项、依据、条件、数量、程序、期限；（二）申请行政许可需要提交的全部资料目录；（三）申请书示范文本；（四）收取费用的法定项目和标准；（五）法律、法规、规章规定需要公示的其他内容。除涉及国家秘密、商业秘密和个人隐私以外，教育行政部门应当通过政府网站或者其他适当方式将前款内容向社会公开，便于申请人查询和办理。申请人要求对公示内容予以说明、解释的，教育行政部门应当说明、解释，提供准确、可靠的信息。</w:t>
            </w:r>
          </w:p>
        </w:tc>
        <w:tc>
          <w:tcPr>
            <w:tcW w:w="22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7489EB">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 xml:space="preserve">    因不履行或不正确履行职责，有下列情形的，行政机关及相关工作人员应承担相应责任：</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1.对符合申报要求的申请不予受理、许可的；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2.将不符合规定条件的民办学校予以审批的；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3.超过法定期限或者擅自增设、变更审批程序或审批条件实施行政许可的；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4.违反法定程序实施评审，造成经济损失或构成犯罪的；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5.在履行职责过程中滥用职权、玩忽职守、徇私舞弊的；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6.在审批过程中发生腐败行为的；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7.其他违反法律法规规章文件规定的行为。</w:t>
            </w:r>
          </w:p>
        </w:tc>
        <w:tc>
          <w:tcPr>
            <w:tcW w:w="3780" w:type="dxa"/>
            <w:vMerge w:val="restart"/>
            <w:tcBorders>
              <w:top w:val="nil"/>
              <w:left w:val="nil"/>
              <w:bottom w:val="nil"/>
              <w:right w:val="nil"/>
            </w:tcBorders>
            <w:shd w:val="clear" w:color="auto" w:fill="auto"/>
            <w:tcMar>
              <w:top w:w="15" w:type="dxa"/>
              <w:left w:w="15" w:type="dxa"/>
              <w:right w:w="15" w:type="dxa"/>
            </w:tcMar>
            <w:vAlign w:val="center"/>
          </w:tcPr>
          <w:p w14:paraId="3D1157AA">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法律】《中华人民共和国行政许可法》（2003年主席令第7号公布）第三十条“行政机关应当将法律、法规、规章规定的有关行政许可的事项、依据、条件、数量、程序、期限以及需要提交的全部材料的目录和申请书示范文本等在办公场所公示。”</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2.【法律】《中华人民共和国行政许可法》（2003年主席令第7号公布）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3.【法律】《中华人民共和国行政许可法》（2003年主席令第7号公布）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4.【法律】《中华人民共和国行政许可法》（2003年主席令第7号公布）第四十四条“行政机关作出准予行政许可的决定，应当自作出决定之日起十日内向申请人颁发、送达行政许可证件或者加贴标签、加盖检验、检测、检疫印章。”</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5.【法律】《中华人民共和国行政许可法》（2003年主席令第7号公布）第六十一条：“行政机关应当建立健全监督制度，通过核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行政机关应当创造条件，实现与被许可人、其他有关行政机关的计算机档案系统互联，核查被许可人从事行政许可事项活动情况。”</w:t>
            </w:r>
          </w:p>
        </w:tc>
        <w:tc>
          <w:tcPr>
            <w:tcW w:w="31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31A272">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 xml:space="preserve">    1.【法律】《中华人民共和国行政许可法》（2003年主席令第7号公布）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2.【法律】《中华人民共和国行政许可法》（2003年主席令第7号公布）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或者不根据招标、拍卖结果或者考试成绩择优作出准予行政许可决定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3.【法规】《行政机关公务员处分条例》（国务院令第495号）第二十一条　有下列行为之一的，给予警告或者记过处分；情节较重的，给予记大过或者降级处分；情节严重的，给予撤职处分：（一）在行政许可工作中违反法定权限、条件和程序设定或者实施行政许可的；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4.同2。</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5.【法律】《中华人民共和国公务员法》（2005年中华人民共和国主席令第35号令公布）第一百零四条 公务员主管部门的工作人员，违反本法规定，滥用职权、玩忽职守、徇私舞弊，构成犯罪的，依法追究刑事责任；尚不构成犯罪的，给予处分。</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6.【法规】《行政机关公务员处分条例》（国务院令第495号）第二十三条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7.同1.</w:t>
            </w:r>
          </w:p>
        </w:tc>
        <w:tc>
          <w:tcPr>
            <w:tcW w:w="4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113682">
            <w:pPr>
              <w:jc w:val="both"/>
              <w:rPr>
                <w:rFonts w:hint="eastAsia" w:ascii="仿宋" w:hAnsi="仿宋" w:eastAsia="仿宋" w:cs="仿宋"/>
                <w:i w:val="0"/>
                <w:color w:val="000000"/>
                <w:sz w:val="20"/>
                <w:szCs w:val="20"/>
                <w:u w:val="none"/>
              </w:rPr>
            </w:pPr>
          </w:p>
        </w:tc>
      </w:tr>
      <w:tr w14:paraId="386373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86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76D4A3">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2B14F2">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ACE3CC">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185FBE">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D217B8">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84A6FC">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AC53D8">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CE2327">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2.审查阶段责任(基础教育股)：依据相关法律法规对申请材料进行审查。必要时应当告知并听取各方当事人的意见。</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0F7888">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第十一条：教育行政部门受理或者不予受理行政许可申请，应当自收到符合法定形式的全部行政许可申请材料后5日内，出具加盖本行政机关专用印章和注明日期的书面凭证。申请材料不齐全或者不符合法定形式的，自收到全部补正申请材料之日起计算；行政机关未告知申请人需要补正的，自收到申请材料之日起计算。</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AE7D3D">
            <w:pPr>
              <w:jc w:val="center"/>
              <w:rPr>
                <w:rFonts w:hint="eastAsia" w:ascii="仿宋" w:hAnsi="仿宋" w:eastAsia="仿宋" w:cs="仿宋"/>
                <w:i w:val="0"/>
                <w:color w:val="000000"/>
                <w:sz w:val="20"/>
                <w:szCs w:val="20"/>
                <w:u w:val="none"/>
              </w:rPr>
            </w:pPr>
          </w:p>
        </w:tc>
        <w:tc>
          <w:tcPr>
            <w:tcW w:w="3780" w:type="dxa"/>
            <w:vMerge w:val="continue"/>
            <w:tcBorders>
              <w:top w:val="nil"/>
              <w:left w:val="nil"/>
              <w:bottom w:val="nil"/>
              <w:right w:val="nil"/>
            </w:tcBorders>
            <w:shd w:val="clear" w:color="auto" w:fill="auto"/>
            <w:tcMar>
              <w:top w:w="15" w:type="dxa"/>
              <w:left w:w="15" w:type="dxa"/>
              <w:right w:w="15" w:type="dxa"/>
            </w:tcMar>
            <w:vAlign w:val="center"/>
          </w:tcPr>
          <w:p w14:paraId="6C7ABF0E">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C2F43B">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549D16">
            <w:pPr>
              <w:jc w:val="both"/>
              <w:rPr>
                <w:rFonts w:hint="eastAsia" w:ascii="仿宋" w:hAnsi="仿宋" w:eastAsia="仿宋" w:cs="仿宋"/>
                <w:i w:val="0"/>
                <w:color w:val="000000"/>
                <w:sz w:val="20"/>
                <w:szCs w:val="20"/>
                <w:u w:val="none"/>
              </w:rPr>
            </w:pPr>
          </w:p>
        </w:tc>
      </w:tr>
      <w:tr w14:paraId="411F8C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2294AC">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BE305F">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E769A9">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B5A03A">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947FCA">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188830">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96E609">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844DD2">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3.决定阶段责任(基础教育股)：作出许可决定、审核意见或不予准许决定，法定告知（不予核准的书面告知并说明理由）。</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E49329">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部门规章】《实施教育行政许可若干规定》（2005年教育部令第22号）第十二条：教育行政部门受理行政许可申请后，应当对申请人提交的申请材料进行审查。申请人对其申请材料实质内容的真实性负责。根据法律、法规、规章的规定需要对申请材料的实质内容进行核实的，教育行政部门应当指派两名以上工作人员共同进行。核查人员核查时应当出示证件，根据核查的情况制作核查记录，并由核查人员与被核查方共同签字确认。被核查方拒绝签字的，核查人员应予注明。</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6D3499">
            <w:pPr>
              <w:jc w:val="center"/>
              <w:rPr>
                <w:rFonts w:hint="eastAsia" w:ascii="仿宋" w:hAnsi="仿宋" w:eastAsia="仿宋" w:cs="仿宋"/>
                <w:i w:val="0"/>
                <w:color w:val="000000"/>
                <w:sz w:val="20"/>
                <w:szCs w:val="20"/>
                <w:u w:val="none"/>
              </w:rPr>
            </w:pPr>
          </w:p>
        </w:tc>
        <w:tc>
          <w:tcPr>
            <w:tcW w:w="3780" w:type="dxa"/>
            <w:vMerge w:val="continue"/>
            <w:tcBorders>
              <w:top w:val="nil"/>
              <w:left w:val="nil"/>
              <w:bottom w:val="nil"/>
              <w:right w:val="nil"/>
            </w:tcBorders>
            <w:shd w:val="clear" w:color="auto" w:fill="auto"/>
            <w:tcMar>
              <w:top w:w="15" w:type="dxa"/>
              <w:left w:w="15" w:type="dxa"/>
              <w:right w:w="15" w:type="dxa"/>
            </w:tcMar>
            <w:vAlign w:val="center"/>
          </w:tcPr>
          <w:p w14:paraId="2C819853">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040CAA">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DB9C1E">
            <w:pPr>
              <w:jc w:val="both"/>
              <w:rPr>
                <w:rFonts w:hint="eastAsia" w:ascii="仿宋" w:hAnsi="仿宋" w:eastAsia="仿宋" w:cs="仿宋"/>
                <w:i w:val="0"/>
                <w:color w:val="000000"/>
                <w:sz w:val="20"/>
                <w:szCs w:val="20"/>
                <w:u w:val="none"/>
              </w:rPr>
            </w:pPr>
          </w:p>
        </w:tc>
      </w:tr>
      <w:tr w14:paraId="0D4F03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51390D">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099A46">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532B25">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E528BA">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FF9C5E">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BC902C">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C6BC3E">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A3E747">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4.送达阶段责任(基础教育股)：制发许可决定书，按规定抄送有关部门、信息公开。</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5A275B">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部门规章】《实施教育行政许可若干规定》（2005年教育部令第22号）第十八条：除法律、法规授权组织外，实施行政许可，应当以教育行政部门名义作出。有关行政许可的文书、证件，应当以实施行政许可的教育行政部门名义签发并对外发布。</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D9E037">
            <w:pPr>
              <w:jc w:val="center"/>
              <w:rPr>
                <w:rFonts w:hint="eastAsia" w:ascii="仿宋" w:hAnsi="仿宋" w:eastAsia="仿宋" w:cs="仿宋"/>
                <w:i w:val="0"/>
                <w:color w:val="000000"/>
                <w:sz w:val="20"/>
                <w:szCs w:val="20"/>
                <w:u w:val="none"/>
              </w:rPr>
            </w:pPr>
          </w:p>
        </w:tc>
        <w:tc>
          <w:tcPr>
            <w:tcW w:w="3780" w:type="dxa"/>
            <w:vMerge w:val="continue"/>
            <w:tcBorders>
              <w:top w:val="nil"/>
              <w:left w:val="nil"/>
              <w:bottom w:val="nil"/>
              <w:right w:val="nil"/>
            </w:tcBorders>
            <w:shd w:val="clear" w:color="auto" w:fill="auto"/>
            <w:tcMar>
              <w:top w:w="15" w:type="dxa"/>
              <w:left w:w="15" w:type="dxa"/>
              <w:right w:w="15" w:type="dxa"/>
            </w:tcMar>
            <w:vAlign w:val="center"/>
          </w:tcPr>
          <w:p w14:paraId="606AC5FA">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DE8E4E">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45B9BB">
            <w:pPr>
              <w:jc w:val="both"/>
              <w:rPr>
                <w:rFonts w:hint="eastAsia" w:ascii="仿宋" w:hAnsi="仿宋" w:eastAsia="仿宋" w:cs="仿宋"/>
                <w:i w:val="0"/>
                <w:color w:val="000000"/>
                <w:sz w:val="20"/>
                <w:szCs w:val="20"/>
                <w:u w:val="none"/>
              </w:rPr>
            </w:pPr>
          </w:p>
        </w:tc>
      </w:tr>
      <w:tr w14:paraId="2440F4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4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FFA01F">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880752">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A74F07">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5A0923">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093C1C">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CD24A9">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FB346C">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BB06D4">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5.事后监管阶段责任(基础教育股)：建立行政许可档案，加强监督检查。</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34BB04">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第十九条：教育行政部门作出准予行政许可的决定，应当制作格式化的准予行政许可决定书，并予以公开，公众有权查阅。需要颁发行政许可证件的，应当向申请人颁发加盖本行政机关印章的许可证、资格证、批准文件或者法律、法规规定的其他行政许可证件。教育行政部门依法作出不予行政许可的书面决定的，应当向申请人书面说明理由，并告知申请人依法申请行政复议或者提起行政诉讼的途径和期限。</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30EC44">
            <w:pPr>
              <w:jc w:val="center"/>
              <w:rPr>
                <w:rFonts w:hint="eastAsia" w:ascii="仿宋" w:hAnsi="仿宋" w:eastAsia="仿宋" w:cs="仿宋"/>
                <w:i w:val="0"/>
                <w:color w:val="000000"/>
                <w:sz w:val="20"/>
                <w:szCs w:val="20"/>
                <w:u w:val="none"/>
              </w:rPr>
            </w:pPr>
          </w:p>
        </w:tc>
        <w:tc>
          <w:tcPr>
            <w:tcW w:w="3780" w:type="dxa"/>
            <w:vMerge w:val="continue"/>
            <w:tcBorders>
              <w:top w:val="nil"/>
              <w:left w:val="nil"/>
              <w:bottom w:val="nil"/>
              <w:right w:val="nil"/>
            </w:tcBorders>
            <w:shd w:val="clear" w:color="auto" w:fill="auto"/>
            <w:tcMar>
              <w:top w:w="15" w:type="dxa"/>
              <w:left w:w="15" w:type="dxa"/>
              <w:right w:w="15" w:type="dxa"/>
            </w:tcMar>
            <w:vAlign w:val="center"/>
          </w:tcPr>
          <w:p w14:paraId="223010D5">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E0187C">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2C964F">
            <w:pPr>
              <w:jc w:val="both"/>
              <w:rPr>
                <w:rFonts w:hint="eastAsia" w:ascii="仿宋" w:hAnsi="仿宋" w:eastAsia="仿宋" w:cs="仿宋"/>
                <w:i w:val="0"/>
                <w:color w:val="000000"/>
                <w:sz w:val="20"/>
                <w:szCs w:val="20"/>
                <w:u w:val="none"/>
              </w:rPr>
            </w:pPr>
          </w:p>
        </w:tc>
      </w:tr>
      <w:tr w14:paraId="2B9CDB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62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88FD2A">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275A79">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BF409C">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A4D7AD">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29EFAC">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97BEC0">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350DFD">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432FB8">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6.其他法律法规规章文件规定应承担的责任(基础教育股)。</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9C9252">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部门规章】《实施教育行政许可若干规定》（2005年教育部令第22号）第二十条：教育行政部门送达行政许可决定以及其他行政许可文书，一般应当由受送达人直接领取。受送达人直接领取行政许可决定以及其他行政许可文书时，应当在送达回证上注明收到日期，并签名或者盖章。受送达人不直接领取行政许可决定以及其他行政许可文书的，教育行政部门可以采取邮寄送达、委托送达等方式。无法采取上述方式送达或者同一送达事项的受送达人众多的，可以在公告栏、受送达人住所地张贴公告，也可以在报刊上刊登公告。</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CD0E12">
            <w:pPr>
              <w:jc w:val="center"/>
              <w:rPr>
                <w:rFonts w:hint="eastAsia" w:ascii="仿宋" w:hAnsi="仿宋" w:eastAsia="仿宋" w:cs="仿宋"/>
                <w:i w:val="0"/>
                <w:color w:val="000000"/>
                <w:sz w:val="20"/>
                <w:szCs w:val="20"/>
                <w:u w:val="none"/>
              </w:rPr>
            </w:pPr>
          </w:p>
        </w:tc>
        <w:tc>
          <w:tcPr>
            <w:tcW w:w="3780" w:type="dxa"/>
            <w:vMerge w:val="continue"/>
            <w:tcBorders>
              <w:top w:val="nil"/>
              <w:left w:val="nil"/>
              <w:bottom w:val="nil"/>
              <w:right w:val="nil"/>
            </w:tcBorders>
            <w:shd w:val="clear" w:color="auto" w:fill="auto"/>
            <w:tcMar>
              <w:top w:w="15" w:type="dxa"/>
              <w:left w:w="15" w:type="dxa"/>
              <w:right w:w="15" w:type="dxa"/>
            </w:tcMar>
            <w:vAlign w:val="center"/>
          </w:tcPr>
          <w:p w14:paraId="37233B43">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7D6F69">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CB7FB1">
            <w:pPr>
              <w:jc w:val="both"/>
              <w:rPr>
                <w:rFonts w:hint="eastAsia" w:ascii="仿宋" w:hAnsi="仿宋" w:eastAsia="仿宋" w:cs="仿宋"/>
                <w:i w:val="0"/>
                <w:color w:val="000000"/>
                <w:sz w:val="20"/>
                <w:szCs w:val="20"/>
                <w:u w:val="none"/>
              </w:rPr>
            </w:pPr>
          </w:p>
        </w:tc>
      </w:tr>
      <w:tr w14:paraId="00B425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9FD7BD">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D7ECF5">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4EB585">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1FB2DE">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E5F866">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E4054A">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3C6677">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53DA79">
            <w:pPr>
              <w:rPr>
                <w:rFonts w:hint="eastAsia" w:ascii="仿宋" w:hAnsi="仿宋" w:eastAsia="仿宋" w:cs="仿宋"/>
                <w:i w:val="0"/>
                <w:color w:val="000000"/>
                <w:sz w:val="20"/>
                <w:szCs w:val="20"/>
                <w:u w:val="none"/>
              </w:rPr>
            </w:pP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964A29">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部门规章】《实施教育行政许可若干规定》（2005年教育部令第22号）第二十三条：教育行政部门应当按照行政许可法的规定，建立检查、备案、档案管理等制度。对被许可人从事行政许可事项的活动进行监督检查时，应当制作笔录，笔录归档后，公众有权查阅。</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1502AA">
            <w:pPr>
              <w:jc w:val="center"/>
              <w:rPr>
                <w:rFonts w:hint="eastAsia" w:ascii="仿宋" w:hAnsi="仿宋" w:eastAsia="仿宋" w:cs="仿宋"/>
                <w:i w:val="0"/>
                <w:color w:val="000000"/>
                <w:sz w:val="20"/>
                <w:szCs w:val="20"/>
                <w:u w:val="none"/>
              </w:rPr>
            </w:pPr>
          </w:p>
        </w:tc>
        <w:tc>
          <w:tcPr>
            <w:tcW w:w="3780" w:type="dxa"/>
            <w:vMerge w:val="continue"/>
            <w:tcBorders>
              <w:top w:val="nil"/>
              <w:left w:val="nil"/>
              <w:bottom w:val="nil"/>
              <w:right w:val="nil"/>
            </w:tcBorders>
            <w:shd w:val="clear" w:color="auto" w:fill="auto"/>
            <w:tcMar>
              <w:top w:w="15" w:type="dxa"/>
              <w:left w:w="15" w:type="dxa"/>
              <w:right w:w="15" w:type="dxa"/>
            </w:tcMar>
            <w:vAlign w:val="center"/>
          </w:tcPr>
          <w:p w14:paraId="150A7C7D">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3D06D6">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024196">
            <w:pPr>
              <w:jc w:val="both"/>
              <w:rPr>
                <w:rFonts w:hint="eastAsia" w:ascii="仿宋" w:hAnsi="仿宋" w:eastAsia="仿宋" w:cs="仿宋"/>
                <w:i w:val="0"/>
                <w:color w:val="000000"/>
                <w:sz w:val="20"/>
                <w:szCs w:val="20"/>
                <w:u w:val="none"/>
              </w:rPr>
            </w:pPr>
          </w:p>
        </w:tc>
      </w:tr>
      <w:tr w14:paraId="5356F0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20" w:hRule="atLeast"/>
        </w:trPr>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396273">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6</w:t>
            </w:r>
          </w:p>
        </w:tc>
        <w:tc>
          <w:tcPr>
            <w:tcW w:w="32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01BE14">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行政处罚</w:t>
            </w:r>
          </w:p>
        </w:tc>
        <w:tc>
          <w:tcPr>
            <w:tcW w:w="98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2B6F30">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对违反国家有关规定，举办学校或其它教育机构的处罚</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5B4134">
            <w:pPr>
              <w:jc w:val="both"/>
              <w:rPr>
                <w:rFonts w:hint="eastAsia" w:ascii="仿宋" w:hAnsi="仿宋" w:eastAsia="仿宋" w:cs="仿宋"/>
                <w:i w:val="0"/>
                <w:color w:val="000000"/>
                <w:sz w:val="20"/>
                <w:szCs w:val="20"/>
                <w:u w:val="none"/>
              </w:rPr>
            </w:pP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6DFC83">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永福县教育局</w:t>
            </w:r>
          </w:p>
        </w:tc>
        <w:tc>
          <w:tcPr>
            <w:tcW w:w="69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16D06D">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基础教育股</w:t>
            </w: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E4D86E">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1.【法律】《中华人民共和国教育法》 第七十五条： 违反国家有关规定，举办学校或者其他教育机构的，由教育行政部门或者其他有关行政部门予以撤销；有违法所得的，没收违法所得；对直接负责的主管人员和其他直接责任人员，依法给予行政处分。</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1A0D05">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1.立案阶段责任(基础教育股)：受案部门在对报案、控告、举报、群众扭送或者违法嫌疑人投案，以及其他行政主管部门、司法机关移送的案件，应当及时受理。</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1AC295">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地方政府规章】《广西壮族自治区行政执法程序规定》（1997年广西壮族自治区人民政府令第13号）第二十七条第（一）项：行政执法机关对群众举报、控告或者其他机关移送、相对人交代以及通过其他渠道发现的应当给予行政处罚的违法事项，应按下列程序办理：（一）登记立案。</w:t>
            </w:r>
          </w:p>
        </w:tc>
        <w:tc>
          <w:tcPr>
            <w:tcW w:w="22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C6C94D">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因不履行或不正确履行职责，有下列情形的，行政机关及相关工作人员应承担相应责任（派驻纪检组）：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1.没有法定依据实行行政处罚的（派驻纪检组）；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2.处罚显失公平的（派驻纪检组）；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3.执法人员玩忽职守，对应当予以制止和处罚的违法行为不予制止、处罚，致使公民、法人或者其他组织的合法权益、公共利益和社会秩序遭受损失的（派驻纪检组）；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4.违反法定的行政处罚程序的（派驻纪检组）；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5.擅自更改教育行政处罚种类、幅度的（派驻纪检组）；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6.在行政处罚过程中发生腐败行为的（派驻纪检组）；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7.其他违反法律法规规章文件规定的行为（派驻纪检组）。</w:t>
            </w:r>
          </w:p>
        </w:tc>
        <w:tc>
          <w:tcPr>
            <w:tcW w:w="37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20A0D4">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法律】《中华人民共和国行政处罚法》（1996年中华人民共和国主席令第63号令公布）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法律】《中华人民共和国行政处罚法》（1996年中华人民共和国主席令第63号令公布）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　</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3.【法律】《中华人民共和国行政处罚法》（1996年中华人民共和国主席令第63号令公布）第三十八条：“调查终结，行政机关负责人应当对调查结果进行审查，根据不同情况，分别作出如下决定：   （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4.【法律】《中华人民共和国行政处罚法》（1996年中华人民共和国主席令第63号令公布）第三十一条：“行政机关在作出行政处罚决定之前，应当告知当事人作出行政处罚决定的事实、理由及依据，并告知当事人依法享有的权利。”</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5.【法律】《中华人民共和国行政处罚法》（1996年中华人民共和国主席令第63号令公布）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w:t>
            </w:r>
          </w:p>
        </w:tc>
        <w:tc>
          <w:tcPr>
            <w:tcW w:w="31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174F73">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法律】《中华人民共和国行政处罚法》（1996年中华人民共和国主席令第63号令公布）：“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3.【法律】《中华人民共和国行政处罚法》（1996年中华人民共和国主席令第63号令公布）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4.同1。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5.同1。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6.【法律】《中华人民共和国行政处罚法》（1996年中华人民共和国主席令第63号令公布）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7.同1.</w:t>
            </w:r>
          </w:p>
        </w:tc>
        <w:tc>
          <w:tcPr>
            <w:tcW w:w="4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F8CEBC">
            <w:pPr>
              <w:jc w:val="both"/>
              <w:rPr>
                <w:rFonts w:hint="eastAsia" w:ascii="仿宋" w:hAnsi="仿宋" w:eastAsia="仿宋" w:cs="仿宋"/>
                <w:i w:val="0"/>
                <w:color w:val="000000"/>
                <w:sz w:val="20"/>
                <w:szCs w:val="20"/>
                <w:u w:val="none"/>
              </w:rPr>
            </w:pPr>
          </w:p>
        </w:tc>
      </w:tr>
      <w:tr w14:paraId="4D8E6B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4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AFF0E2">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E93948">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3EBAAC">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9DC087">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3F75D5">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A0E84A">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563C52">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2.【法律】《中华人民共和国民办教育促进法》 第六十四条：违反国家有关规定擅自举办民办学校的，由所在地县级以上地方人民政府教育行政部门或者人力资源社会保障行政部门会同同级公安、民政或者市场监督管理等有关部门责令停止办学、退还所收费用，并对举办者处违法所得一倍以上五倍以下罚款；构成违反治安管理行为的，由公安机关依法给予治安管理处罚；构成犯罪的，依法追究刑事责任。</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D0BC9C">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2.调查阶段责任(基础教育股)：受案部门对于立案的案件，指定专人负责调查，与当事人有直接利害关系的应当回避。调查时应出示执法证件，执法人员不得少于二人，执法人员应保守案件秘密。</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0299A0">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第二十八条： 行政执法机关对违法事项经过审查，认为有违法事实，依法需要给予行政处罚的，应当登记立案。两个以上行政执法机关联合办理的违法案件，由主办机关立案，立案报告应经联合办理机关会签。受委托办理违法案件的组织应将立案情况报委托机关备案。</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4A1BD5">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285D92">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95D82B">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8653B7">
            <w:pPr>
              <w:jc w:val="both"/>
              <w:rPr>
                <w:rFonts w:hint="eastAsia" w:ascii="仿宋" w:hAnsi="仿宋" w:eastAsia="仿宋" w:cs="仿宋"/>
                <w:i w:val="0"/>
                <w:color w:val="000000"/>
                <w:sz w:val="20"/>
                <w:szCs w:val="20"/>
                <w:u w:val="none"/>
              </w:rPr>
            </w:pPr>
          </w:p>
        </w:tc>
      </w:tr>
      <w:tr w14:paraId="64F76C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8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937DE0">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3C6298">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7F1DFE">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7E2405">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1FEA4F">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5D56AD">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273461">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8A86BF">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案件审查阶段责任(基础教育股)：受案部门应当对案件违法事实、证据、调查取证程序、法律适用、处罚种类和幅度、当事人陈述和申辩理由等内容进行审查，提出处理意见（主要证据不足的，及时调查补充）。</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2E1B32">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部门规章】《教育行政处罚暂行实施办法》（1998年国家教育委员会第27号令）第二十四条：教育行政部门必须按照法定程序和方法，全面、客观、公正地调查、收集有关证据；必要时，依照法律、行政法规的规定，可以进行检查。教育行政部门在进行检查时，执法人员不得少于两人。教育行政部门在收集证据时，对可能灭失或者以后难以取得的证据，经教育行政部门负责人批准，可以将证据先行登记，就地封存。</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954398">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CD6240">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91D0DF">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FE8EB4">
            <w:pPr>
              <w:jc w:val="both"/>
              <w:rPr>
                <w:rFonts w:hint="eastAsia" w:ascii="仿宋" w:hAnsi="仿宋" w:eastAsia="仿宋" w:cs="仿宋"/>
                <w:i w:val="0"/>
                <w:color w:val="000000"/>
                <w:sz w:val="20"/>
                <w:szCs w:val="20"/>
                <w:u w:val="none"/>
              </w:rPr>
            </w:pPr>
          </w:p>
        </w:tc>
      </w:tr>
      <w:tr w14:paraId="41608C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66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7B62D1">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5549A5">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CF2C21">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23E082">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C172C1">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138EDB">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E1B74F">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DF0695">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4.告知阶段责任(基础股)：受案部门在做出行政处罚前，应当告知当事人违法事实以及依法享有的陈述、申辩和要求听证的权利。</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FCB583">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部门规章】《教育行政处罚暂行实施办法》（1998年国家教育委员会第27号令）第二十六条第一款：调查终结，案件承办人员应当向所在教育行政部门负责人提交《教育行政处罚调查处理意见书》，详细陈述所查明的事实、应当做出的处理意见及其理由和依据并应附上全部证据材料。教育行政部门负责人应当认真审查调查结果，按照《中华人民共和国行政处罚法》第三十八条的规定，根据不同情况做出决定。</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927969">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1CF723">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00A455">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0CB2E4">
            <w:pPr>
              <w:jc w:val="both"/>
              <w:rPr>
                <w:rFonts w:hint="eastAsia" w:ascii="仿宋" w:hAnsi="仿宋" w:eastAsia="仿宋" w:cs="仿宋"/>
                <w:i w:val="0"/>
                <w:color w:val="000000"/>
                <w:sz w:val="20"/>
                <w:szCs w:val="20"/>
                <w:u w:val="none"/>
              </w:rPr>
            </w:pPr>
          </w:p>
        </w:tc>
      </w:tr>
      <w:tr w14:paraId="409FB4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2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E1567B">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43E438">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3FE13F">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0D57E2">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4161C3">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AEE76A">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CF4F88">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3EDC20">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决定阶段责任(基础股)：受案部门根据案件审查情况决定是否予以行政处罚。依法给予行政处罚的，应当制作行政处罚决定书，载明违法事实和依据、处罚依据和内容、申请行政复议或提起行政诉讼的途径和期限等内容。</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EB3431">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部门规章】《教育行政处罚暂行实施办法》（1998年国家教育委员会第27号令）第二十五条：在做出处罚决定前，教育行政部门应当发出《教育行政处罚告知书》，告知当事人做出处罚决定的事实、理由和依据，并告知当事人依法享有的陈述权、申辩权和其他权利。当事人在收到《教育行政处罚告知书》后七日内，有权向教育行政部门以书面方式提出陈述、申辩意见以及相应的事实、理由和证据。教育行政部门必须充分听取当事人的意见，对当事人提出的事实、理由和证据进行复核，当事人提出的事实，理由或者证据成立的，教育行政部门应当采纳。教育行政部门不得因当事人的申辩而加重处罚。</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5FD4BB">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4BE324">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0A2BA5">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FA9A66">
            <w:pPr>
              <w:jc w:val="both"/>
              <w:rPr>
                <w:rFonts w:hint="eastAsia" w:ascii="仿宋" w:hAnsi="仿宋" w:eastAsia="仿宋" w:cs="仿宋"/>
                <w:i w:val="0"/>
                <w:color w:val="000000"/>
                <w:sz w:val="20"/>
                <w:szCs w:val="20"/>
                <w:u w:val="none"/>
              </w:rPr>
            </w:pPr>
          </w:p>
        </w:tc>
      </w:tr>
      <w:tr w14:paraId="35C2EA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2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0244C7">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188E5C">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8B679A">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644D39">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4B15B5">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C19AB6">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8D3DEA">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42EDE8">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6.送达阶段责任(基础教育股)：行政处罚决定书应依法按时送达当事人。</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A72587">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部门规章】《教育行政处罚暂行实施办法》（1998年国家教育委员会第27号令）第二十六条第二款：教育行政部门决定给予行政处罚的，应当按照《中华人民共和国行政处罚法》第三十九条的规定，制作《教育行政处罚决定书》。</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702DF9">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5D32CF">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2C1D41">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05AA68">
            <w:pPr>
              <w:jc w:val="both"/>
              <w:rPr>
                <w:rFonts w:hint="eastAsia" w:ascii="仿宋" w:hAnsi="仿宋" w:eastAsia="仿宋" w:cs="仿宋"/>
                <w:i w:val="0"/>
                <w:color w:val="000000"/>
                <w:sz w:val="20"/>
                <w:szCs w:val="20"/>
                <w:u w:val="none"/>
              </w:rPr>
            </w:pPr>
          </w:p>
        </w:tc>
      </w:tr>
      <w:tr w14:paraId="0B35F2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A9F6BF">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81A23A">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CE345F">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4E9C68">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F763D1">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9F4B95">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2DAB1C">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054FA9">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执行阶段责任(基础教育股)：监督当事人在决定书的期限内，履行生效的行政处罚决定。当事人在法定期限内不申请行政复议或提起行政诉讼，又不履行的，受案部门可依法采取加处罚款或向人民法院申请强制执行等措施。</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36DD5B">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部门规章】《教育行政处罚暂行实施办法》（1998年国家教育委员会第27号令）第二十六条第三款：《教育行政处罚决定书》的送达，应当按照《中华人民共和国行政处罚法》第四十条和《中华人民共和国民事诉讼法》第七章第二节的规定执行。</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80454D">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263459">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7769A8">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75716C">
            <w:pPr>
              <w:jc w:val="both"/>
              <w:rPr>
                <w:rFonts w:hint="eastAsia" w:ascii="仿宋" w:hAnsi="仿宋" w:eastAsia="仿宋" w:cs="仿宋"/>
                <w:i w:val="0"/>
                <w:color w:val="000000"/>
                <w:sz w:val="20"/>
                <w:szCs w:val="20"/>
                <w:u w:val="none"/>
              </w:rPr>
            </w:pPr>
          </w:p>
        </w:tc>
      </w:tr>
      <w:tr w14:paraId="46B662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FB45D9">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6AF6FD">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44301B">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B108D9">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355D49">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B5E54D">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91DCA9">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F69F54">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8.监督责任(基础股)：对办案人员依法执法情况和行政相对人执行处罚决定情况开展监督检查。</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9B3992">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部门规章】《教育行政处罚暂行实施办法》（1998年国家教育委员会第27号令）第三十条：教育行政处罚决定做出后，当事人应当在行政处罚决定的期限内，予以履行。当事人逾期不履行的，教育行政部门可以申请人民法院强制执行。</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05E716">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36A248">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B3F7FF">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8BD545">
            <w:pPr>
              <w:jc w:val="both"/>
              <w:rPr>
                <w:rFonts w:hint="eastAsia" w:ascii="仿宋" w:hAnsi="仿宋" w:eastAsia="仿宋" w:cs="仿宋"/>
                <w:i w:val="0"/>
                <w:color w:val="000000"/>
                <w:sz w:val="20"/>
                <w:szCs w:val="20"/>
                <w:u w:val="none"/>
              </w:rPr>
            </w:pPr>
          </w:p>
        </w:tc>
      </w:tr>
      <w:tr w14:paraId="458F0D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18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E75B71">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224F5E">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9269CA">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CE430A">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B2F8DF">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0E8CD8">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D2574F">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7CC71C">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9.其他法律法规规章文件应履行的责任(基础教育股)</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67377F">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部门规章】《教育行政处罚暂行实施办法》（1998年国家教育委员会第27号令）第三十二条第二款：教育行政部门的法制工作机构，依法对教育行政执法工作监督检查，对教育行政部门的其他职能机构做出的行政处罚调查处理意见进行复核，并在其职责范围内具体负责组织听证及其他行政处罚工作。第三十三条第二款  教育行政部门应当加强对行政处罚的监督检查，认真审查处理有关申诉和检举；发现教育行政处罚有错误的，应当主动改正；对当事人造成损害的，应当依法赔偿。</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801CEC">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68C359">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8AFAAE">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ADA2B4">
            <w:pPr>
              <w:jc w:val="both"/>
              <w:rPr>
                <w:rFonts w:hint="eastAsia" w:ascii="仿宋" w:hAnsi="仿宋" w:eastAsia="仿宋" w:cs="仿宋"/>
                <w:i w:val="0"/>
                <w:color w:val="000000"/>
                <w:sz w:val="20"/>
                <w:szCs w:val="20"/>
                <w:u w:val="none"/>
              </w:rPr>
            </w:pPr>
          </w:p>
        </w:tc>
      </w:tr>
      <w:tr w14:paraId="5A96D6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700" w:hRule="atLeast"/>
        </w:trPr>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41CCFF">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7</w:t>
            </w:r>
          </w:p>
        </w:tc>
        <w:tc>
          <w:tcPr>
            <w:tcW w:w="32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9C391F">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行政处罚</w:t>
            </w:r>
          </w:p>
        </w:tc>
        <w:tc>
          <w:tcPr>
            <w:tcW w:w="98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384119">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对在招收学生工作中滥用职权、玩忽职守、徇私舞弊的处罚</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7F87C8">
            <w:pPr>
              <w:jc w:val="both"/>
              <w:rPr>
                <w:rFonts w:hint="eastAsia" w:ascii="仿宋" w:hAnsi="仿宋" w:eastAsia="仿宋" w:cs="仿宋"/>
                <w:i w:val="0"/>
                <w:color w:val="000000"/>
                <w:sz w:val="20"/>
                <w:szCs w:val="20"/>
                <w:u w:val="none"/>
              </w:rPr>
            </w:pP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3A84DB">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永福县教育局</w:t>
            </w:r>
          </w:p>
        </w:tc>
        <w:tc>
          <w:tcPr>
            <w:tcW w:w="69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9A88B6">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基础教育股</w:t>
            </w:r>
          </w:p>
        </w:tc>
        <w:tc>
          <w:tcPr>
            <w:tcW w:w="28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2765CC">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法律】《中华人民共和国教育法》第七十七条第一款：在招收学生工作中滥用职权、玩忽职守、徇私舞弊的，由教育行政部门或者其他有关行政部门责令退回招收的不符合入学条件的人员；对直接负责的主管人员和其他直接责任人员，依法给予处分；构成犯罪的，依法追究刑事责任。</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78C80E">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1.立案阶段责任(基础股)：受案部门在对报案、控告、举报、群众扭送或者违法嫌疑人投案，以及其他行政主管部门、司法机关移送的案件，应当及时受理。</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8800DC">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1.【地方政府规章】《广西壮族自治区行政执法程序规定》（1997年广西壮族自治区人民政府令第13号）第二十七条第（一）项： 行政执法机关对群众举报、控告或者其他机关移送、相对人交代以及通过其他渠道发现的应当给予行政处罚的违法事项，应按下列程序办理：（一）登记立案。</w:t>
            </w:r>
          </w:p>
        </w:tc>
        <w:tc>
          <w:tcPr>
            <w:tcW w:w="2265"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252AC2F5">
            <w:pPr>
              <w:jc w:val="center"/>
              <w:rPr>
                <w:rFonts w:hint="eastAsia" w:ascii="仿宋" w:hAnsi="仿宋" w:eastAsia="仿宋" w:cs="仿宋"/>
                <w:i w:val="0"/>
                <w:color w:val="auto"/>
                <w:sz w:val="20"/>
                <w:szCs w:val="20"/>
                <w:u w:val="none"/>
              </w:rPr>
            </w:pPr>
            <w:r>
              <w:rPr>
                <w:rFonts w:ascii="微软雅黑" w:hAnsi="微软雅黑" w:eastAsia="微软雅黑" w:cs="微软雅黑"/>
                <w:i w:val="0"/>
                <w:caps w:val="0"/>
                <w:color w:val="auto"/>
                <w:spacing w:val="0"/>
                <w:sz w:val="24"/>
                <w:szCs w:val="24"/>
                <w:shd w:val="clear" w:fill="FFFFFF"/>
              </w:rPr>
              <w:t> </w:t>
            </w:r>
            <w:r>
              <w:rPr>
                <w:rFonts w:hint="eastAsia" w:ascii="微软雅黑" w:hAnsi="微软雅黑" w:eastAsia="微软雅黑" w:cs="微软雅黑"/>
                <w:i w:val="0"/>
                <w:caps w:val="0"/>
                <w:color w:val="auto"/>
                <w:spacing w:val="0"/>
                <w:sz w:val="18"/>
                <w:szCs w:val="18"/>
                <w:shd w:val="clear" w:fill="FFFFFF"/>
              </w:rPr>
              <w:t>因不履行或不正确履行职责，有下列情形的行政机关及相关工作人员应承担相应的责任：</w:t>
            </w:r>
            <w:r>
              <w:rPr>
                <w:rFonts w:hint="eastAsia" w:ascii="微软雅黑" w:hAnsi="微软雅黑" w:eastAsia="微软雅黑" w:cs="微软雅黑"/>
                <w:i w:val="0"/>
                <w:caps w:val="0"/>
                <w:color w:val="auto"/>
                <w:spacing w:val="0"/>
                <w:sz w:val="18"/>
                <w:szCs w:val="18"/>
                <w:shd w:val="clear" w:fill="FFFFFF"/>
              </w:rPr>
              <w:br w:type="textWrapping"/>
            </w:r>
            <w:r>
              <w:rPr>
                <w:rFonts w:hint="eastAsia" w:ascii="微软雅黑" w:hAnsi="微软雅黑" w:eastAsia="微软雅黑" w:cs="微软雅黑"/>
                <w:i w:val="0"/>
                <w:caps w:val="0"/>
                <w:color w:val="auto"/>
                <w:spacing w:val="0"/>
                <w:sz w:val="18"/>
                <w:szCs w:val="18"/>
                <w:shd w:val="clear" w:fill="FFFFFF"/>
              </w:rPr>
              <w:t>   1.不具备行政处罚主体资格； 　　</w:t>
            </w:r>
            <w:r>
              <w:rPr>
                <w:rFonts w:hint="eastAsia" w:ascii="微软雅黑" w:hAnsi="微软雅黑" w:eastAsia="微软雅黑" w:cs="微软雅黑"/>
                <w:i w:val="0"/>
                <w:caps w:val="0"/>
                <w:color w:val="auto"/>
                <w:spacing w:val="0"/>
                <w:sz w:val="18"/>
                <w:szCs w:val="18"/>
                <w:shd w:val="clear" w:fill="FFFFFF"/>
              </w:rPr>
              <w:br w:type="textWrapping"/>
            </w:r>
            <w:r>
              <w:rPr>
                <w:rFonts w:hint="eastAsia" w:ascii="微软雅黑" w:hAnsi="微软雅黑" w:eastAsia="微软雅黑" w:cs="微软雅黑"/>
                <w:i w:val="0"/>
                <w:caps w:val="0"/>
                <w:color w:val="auto"/>
                <w:spacing w:val="0"/>
                <w:sz w:val="18"/>
                <w:szCs w:val="18"/>
                <w:shd w:val="clear" w:fill="FFFFFF"/>
              </w:rPr>
              <w:t>　　2.没有事实和法律依据； 　　</w:t>
            </w:r>
            <w:r>
              <w:rPr>
                <w:rFonts w:hint="eastAsia" w:ascii="微软雅黑" w:hAnsi="微软雅黑" w:eastAsia="微软雅黑" w:cs="微软雅黑"/>
                <w:i w:val="0"/>
                <w:caps w:val="0"/>
                <w:color w:val="auto"/>
                <w:spacing w:val="0"/>
                <w:sz w:val="18"/>
                <w:szCs w:val="18"/>
                <w:shd w:val="clear" w:fill="FFFFFF"/>
              </w:rPr>
              <w:br w:type="textWrapping"/>
            </w:r>
            <w:r>
              <w:rPr>
                <w:rFonts w:hint="eastAsia" w:ascii="微软雅黑" w:hAnsi="微软雅黑" w:eastAsia="微软雅黑" w:cs="微软雅黑"/>
                <w:i w:val="0"/>
                <w:caps w:val="0"/>
                <w:color w:val="auto"/>
                <w:spacing w:val="0"/>
                <w:sz w:val="18"/>
                <w:szCs w:val="18"/>
                <w:shd w:val="clear" w:fill="FFFFFF"/>
              </w:rPr>
              <w:t>　  3.擅自改变处罚种类、幅度； 　　</w:t>
            </w:r>
            <w:r>
              <w:rPr>
                <w:rFonts w:hint="eastAsia" w:ascii="微软雅黑" w:hAnsi="微软雅黑" w:eastAsia="微软雅黑" w:cs="微软雅黑"/>
                <w:i w:val="0"/>
                <w:caps w:val="0"/>
                <w:color w:val="auto"/>
                <w:spacing w:val="0"/>
                <w:sz w:val="18"/>
                <w:szCs w:val="18"/>
                <w:shd w:val="clear" w:fill="FFFFFF"/>
              </w:rPr>
              <w:br w:type="textWrapping"/>
            </w:r>
            <w:r>
              <w:rPr>
                <w:rFonts w:hint="eastAsia" w:ascii="微软雅黑" w:hAnsi="微软雅黑" w:eastAsia="微软雅黑" w:cs="微软雅黑"/>
                <w:i w:val="0"/>
                <w:caps w:val="0"/>
                <w:color w:val="auto"/>
                <w:spacing w:val="0"/>
                <w:sz w:val="18"/>
                <w:szCs w:val="18"/>
                <w:shd w:val="clear" w:fill="FFFFFF"/>
              </w:rPr>
              <w:t>    4.违反法定程序； 　　</w:t>
            </w:r>
            <w:r>
              <w:rPr>
                <w:rFonts w:hint="eastAsia" w:ascii="微软雅黑" w:hAnsi="微软雅黑" w:eastAsia="微软雅黑" w:cs="微软雅黑"/>
                <w:i w:val="0"/>
                <w:caps w:val="0"/>
                <w:color w:val="auto"/>
                <w:spacing w:val="0"/>
                <w:sz w:val="18"/>
                <w:szCs w:val="18"/>
                <w:shd w:val="clear" w:fill="FFFFFF"/>
              </w:rPr>
              <w:br w:type="textWrapping"/>
            </w:r>
            <w:r>
              <w:rPr>
                <w:rFonts w:hint="eastAsia" w:ascii="微软雅黑" w:hAnsi="微软雅黑" w:eastAsia="微软雅黑" w:cs="微软雅黑"/>
                <w:i w:val="0"/>
                <w:caps w:val="0"/>
                <w:color w:val="auto"/>
                <w:spacing w:val="0"/>
                <w:sz w:val="18"/>
                <w:szCs w:val="18"/>
                <w:shd w:val="clear" w:fill="FFFFFF"/>
              </w:rPr>
              <w:t>    5.违法处理罚没财物； 　　</w:t>
            </w:r>
            <w:r>
              <w:rPr>
                <w:rFonts w:hint="eastAsia" w:ascii="微软雅黑" w:hAnsi="微软雅黑" w:eastAsia="微软雅黑" w:cs="微软雅黑"/>
                <w:i w:val="0"/>
                <w:caps w:val="0"/>
                <w:color w:val="auto"/>
                <w:spacing w:val="0"/>
                <w:sz w:val="18"/>
                <w:szCs w:val="18"/>
                <w:shd w:val="clear" w:fill="FFFFFF"/>
              </w:rPr>
              <w:br w:type="textWrapping"/>
            </w:r>
            <w:r>
              <w:rPr>
                <w:rFonts w:hint="eastAsia" w:ascii="微软雅黑" w:hAnsi="微软雅黑" w:eastAsia="微软雅黑" w:cs="微软雅黑"/>
                <w:i w:val="0"/>
                <w:caps w:val="0"/>
                <w:color w:val="auto"/>
                <w:spacing w:val="0"/>
                <w:sz w:val="18"/>
                <w:szCs w:val="18"/>
                <w:shd w:val="clear" w:fill="FFFFFF"/>
              </w:rPr>
              <w:t>　　6.涉嫌犯罪，不移交司法机关； 　　</w:t>
            </w:r>
            <w:r>
              <w:rPr>
                <w:rFonts w:hint="eastAsia" w:ascii="微软雅黑" w:hAnsi="微软雅黑" w:eastAsia="微软雅黑" w:cs="微软雅黑"/>
                <w:i w:val="0"/>
                <w:caps w:val="0"/>
                <w:color w:val="auto"/>
                <w:spacing w:val="0"/>
                <w:sz w:val="18"/>
                <w:szCs w:val="18"/>
                <w:shd w:val="clear" w:fill="FFFFFF"/>
              </w:rPr>
              <w:br w:type="textWrapping"/>
            </w:r>
            <w:r>
              <w:rPr>
                <w:rFonts w:hint="eastAsia" w:ascii="微软雅黑" w:hAnsi="微软雅黑" w:eastAsia="微软雅黑" w:cs="微软雅黑"/>
                <w:i w:val="0"/>
                <w:caps w:val="0"/>
                <w:color w:val="auto"/>
                <w:spacing w:val="0"/>
                <w:sz w:val="18"/>
                <w:szCs w:val="18"/>
                <w:shd w:val="clear" w:fill="FFFFFF"/>
              </w:rPr>
              <w:t>　　7.对违法行为应当处罚不处罚或者乱处罚； 　</w:t>
            </w:r>
            <w:r>
              <w:rPr>
                <w:rFonts w:hint="eastAsia" w:ascii="微软雅黑" w:hAnsi="微软雅黑" w:eastAsia="微软雅黑" w:cs="微软雅黑"/>
                <w:i w:val="0"/>
                <w:caps w:val="0"/>
                <w:color w:val="auto"/>
                <w:spacing w:val="0"/>
                <w:sz w:val="18"/>
                <w:szCs w:val="18"/>
                <w:shd w:val="clear" w:fill="FFFFFF"/>
              </w:rPr>
              <w:br w:type="textWrapping"/>
            </w:r>
            <w:r>
              <w:rPr>
                <w:rFonts w:hint="eastAsia" w:ascii="微软雅黑" w:hAnsi="微软雅黑" w:eastAsia="微软雅黑" w:cs="微软雅黑"/>
                <w:i w:val="0"/>
                <w:caps w:val="0"/>
                <w:color w:val="auto"/>
                <w:spacing w:val="0"/>
                <w:sz w:val="18"/>
                <w:szCs w:val="18"/>
                <w:shd w:val="clear" w:fill="FFFFFF"/>
              </w:rPr>
              <w:t>  </w:t>
            </w:r>
          </w:p>
        </w:tc>
        <w:tc>
          <w:tcPr>
            <w:tcW w:w="3780"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4B8E1707">
            <w:pPr>
              <w:jc w:val="left"/>
              <w:rPr>
                <w:rFonts w:hint="eastAsia" w:ascii="仿宋" w:hAnsi="仿宋" w:eastAsia="仿宋" w:cs="仿宋"/>
                <w:i w:val="0"/>
                <w:color w:val="auto"/>
                <w:sz w:val="20"/>
                <w:szCs w:val="20"/>
                <w:u w:val="none"/>
              </w:rPr>
            </w:pPr>
            <w:r>
              <w:rPr>
                <w:rFonts w:ascii="微软雅黑" w:hAnsi="微软雅黑" w:eastAsia="微软雅黑" w:cs="微软雅黑"/>
                <w:i w:val="0"/>
                <w:caps w:val="0"/>
                <w:color w:val="auto"/>
                <w:spacing w:val="0"/>
                <w:sz w:val="18"/>
                <w:szCs w:val="18"/>
                <w:shd w:val="clear" w:fill="FFFFFF"/>
              </w:rPr>
              <w:t>1.【地方政府规章】《广西壮族自治区行政过错责任追究办法》（2007年广西壮族自治区人民政府令第24号公布）第十二条第（一）项</w:t>
            </w:r>
            <w:r>
              <w:rPr>
                <w:rFonts w:hint="eastAsia" w:ascii="微软雅黑" w:hAnsi="微软雅黑" w:eastAsia="微软雅黑" w:cs="微软雅黑"/>
                <w:i w:val="0"/>
                <w:caps w:val="0"/>
                <w:color w:val="auto"/>
                <w:spacing w:val="0"/>
                <w:sz w:val="18"/>
                <w:szCs w:val="18"/>
                <w:shd w:val="clear" w:fill="FFFFFF"/>
              </w:rPr>
              <w:t>  行政机关在实施行政处罚过程中，有下列情形之一的，应当追究行政过错责任：(一)不具备行政处罚主体资格；</w:t>
            </w:r>
            <w:r>
              <w:rPr>
                <w:rFonts w:hint="eastAsia" w:ascii="微软雅黑" w:hAnsi="微软雅黑" w:eastAsia="微软雅黑" w:cs="微软雅黑"/>
                <w:i w:val="0"/>
                <w:caps w:val="0"/>
                <w:color w:val="auto"/>
                <w:spacing w:val="0"/>
                <w:sz w:val="18"/>
                <w:szCs w:val="18"/>
                <w:shd w:val="clear" w:fill="FFFFFF"/>
              </w:rPr>
              <w:br w:type="textWrapping"/>
            </w:r>
            <w:r>
              <w:rPr>
                <w:rFonts w:hint="eastAsia" w:ascii="微软雅黑" w:hAnsi="微软雅黑" w:eastAsia="微软雅黑" w:cs="微软雅黑"/>
                <w:i w:val="0"/>
                <w:caps w:val="0"/>
                <w:color w:val="auto"/>
                <w:spacing w:val="0"/>
                <w:sz w:val="18"/>
                <w:szCs w:val="18"/>
                <w:shd w:val="clear" w:fill="FFFFFF"/>
              </w:rPr>
              <w:t>    2.【地方政府规章】《广西壮族自治区行政过错责任追究办法》（2007年自治区第十届人民政府第63次常务会议通过，2007年施行）第十二条第(二)项  行政机关在实施行政处罚过程中，有下列情形之一的，应当追究行政过错责任：（二）没有事实和法律依据；</w:t>
            </w:r>
            <w:r>
              <w:rPr>
                <w:rFonts w:hint="eastAsia" w:ascii="微软雅黑" w:hAnsi="微软雅黑" w:eastAsia="微软雅黑" w:cs="微软雅黑"/>
                <w:i w:val="0"/>
                <w:caps w:val="0"/>
                <w:color w:val="auto"/>
                <w:spacing w:val="0"/>
                <w:sz w:val="18"/>
                <w:szCs w:val="18"/>
                <w:shd w:val="clear" w:fill="FFFFFF"/>
              </w:rPr>
              <w:br w:type="textWrapping"/>
            </w:r>
            <w:r>
              <w:rPr>
                <w:rFonts w:hint="eastAsia" w:ascii="微软雅黑" w:hAnsi="微软雅黑" w:eastAsia="微软雅黑" w:cs="微软雅黑"/>
                <w:i w:val="0"/>
                <w:caps w:val="0"/>
                <w:color w:val="auto"/>
                <w:spacing w:val="0"/>
                <w:sz w:val="18"/>
                <w:szCs w:val="18"/>
                <w:shd w:val="clear" w:fill="FFFFFF"/>
              </w:rPr>
              <w:t>    3.【地方政府规章】《广西壮族自治区行政过错责任追究办法》（2007年自治区第十届人民政府第63次常务会议通过，2007年施行）第十二条第(三)项  行政机关在实施行政处罚过程中，有下列情形之一的，应当追究行政过错责任：</w:t>
            </w:r>
            <w:r>
              <w:rPr>
                <w:rFonts w:hint="eastAsia" w:ascii="微软雅黑" w:hAnsi="微软雅黑" w:eastAsia="微软雅黑" w:cs="微软雅黑"/>
                <w:i w:val="0"/>
                <w:caps w:val="0"/>
                <w:color w:val="auto"/>
                <w:spacing w:val="0"/>
                <w:sz w:val="18"/>
                <w:szCs w:val="18"/>
                <w:shd w:val="clear" w:fill="FFFFFF"/>
              </w:rPr>
              <w:br w:type="textWrapping"/>
            </w:r>
            <w:r>
              <w:rPr>
                <w:rFonts w:hint="eastAsia" w:ascii="微软雅黑" w:hAnsi="微软雅黑" w:eastAsia="微软雅黑" w:cs="微软雅黑"/>
                <w:i w:val="0"/>
                <w:caps w:val="0"/>
                <w:color w:val="auto"/>
                <w:spacing w:val="0"/>
                <w:sz w:val="18"/>
                <w:szCs w:val="18"/>
                <w:shd w:val="clear" w:fill="FFFFFF"/>
              </w:rPr>
              <w:t>    </w:t>
            </w:r>
          </w:p>
        </w:tc>
        <w:tc>
          <w:tcPr>
            <w:tcW w:w="3165"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7E09B77C">
            <w:pPr>
              <w:jc w:val="both"/>
              <w:rPr>
                <w:rFonts w:hint="eastAsia" w:ascii="仿宋" w:hAnsi="仿宋" w:eastAsia="仿宋" w:cs="仿宋"/>
                <w:i w:val="0"/>
                <w:color w:val="000000"/>
                <w:sz w:val="20"/>
                <w:szCs w:val="20"/>
                <w:u w:val="none"/>
              </w:rPr>
            </w:pPr>
          </w:p>
        </w:tc>
        <w:tc>
          <w:tcPr>
            <w:tcW w:w="4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D21891">
            <w:pPr>
              <w:jc w:val="both"/>
              <w:rPr>
                <w:rFonts w:hint="eastAsia" w:ascii="仿宋" w:hAnsi="仿宋" w:eastAsia="仿宋" w:cs="仿宋"/>
                <w:i w:val="0"/>
                <w:color w:val="000000"/>
                <w:sz w:val="20"/>
                <w:szCs w:val="20"/>
                <w:u w:val="none"/>
              </w:rPr>
            </w:pPr>
          </w:p>
        </w:tc>
      </w:tr>
      <w:tr w14:paraId="1E1B3D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7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8F40CA">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F68827">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7325F1">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5D9529">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2460B7">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388AC3">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265B8D">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F735CD">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2.调查阶段责任(基础股)：受案部门对于立案的案件，指定专人负责调查，与当事人有直接利害关系的应当回避。调查时应出示执法证件，执法人员不得少于二人，执法人员应保守案件秘密。</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877C64">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第二十八条：行政执法机关对违法事项经过审查，认为有违法事实，依法需要给予行政处罚的，应当登记立案。两个以上行政执法机关联合办理的违法案件，由主办机关立案，立案报告应经联合办理机关会签。受委托办理违法案件的组织应将立案情况报委托机关备案。</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2B126CB6">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0DB16F5">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56318F2">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EF9AD2">
            <w:pPr>
              <w:jc w:val="both"/>
              <w:rPr>
                <w:rFonts w:hint="eastAsia" w:ascii="仿宋" w:hAnsi="仿宋" w:eastAsia="仿宋" w:cs="仿宋"/>
                <w:i w:val="0"/>
                <w:color w:val="000000"/>
                <w:sz w:val="20"/>
                <w:szCs w:val="20"/>
                <w:u w:val="none"/>
              </w:rPr>
            </w:pPr>
          </w:p>
        </w:tc>
      </w:tr>
      <w:tr w14:paraId="183648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2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1793EA">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C1185F">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09FD4E">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04E6E0">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0D1B14">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85AA94">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7A49EB">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98E43D">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案件审查阶段责任(基础教育股)：受案部门应当对案件违法事实、证据、调查取证程序、法律适用、处罚种类和幅度、当事人陈述和申辩理由等内容进行审查，提出处理意见（主要证据不足的，及时调查补充）。</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4941E6">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部门规章】《教育行政处罚暂行实施办法》（1998年国家教育委员会第27号令）第二十四条：教育行政部门必须按照法定程序和方法，全面、客观、公正地调查、收集有关证据；必要时，依照法律、行政法规的规定，可以进行检查。教育行政部门在进行检查时，执法人员不得少于两人。教育行政部门在收集证据时，对可能灭失或者以后难以取得的证据，经教育行政部门负责人批准，可以将证据先行登记，就地封存。</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CDCA8D1">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49382DA8">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0AD9E46">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E8C054">
            <w:pPr>
              <w:jc w:val="both"/>
              <w:rPr>
                <w:rFonts w:hint="eastAsia" w:ascii="仿宋" w:hAnsi="仿宋" w:eastAsia="仿宋" w:cs="仿宋"/>
                <w:i w:val="0"/>
                <w:color w:val="000000"/>
                <w:sz w:val="20"/>
                <w:szCs w:val="20"/>
                <w:u w:val="none"/>
              </w:rPr>
            </w:pPr>
          </w:p>
        </w:tc>
      </w:tr>
      <w:tr w14:paraId="792932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64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6CF788">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E16907">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0D2B86">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4E94CB">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2E8010">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8E3059">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6AAAA3">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13F556">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4.告知阶段责任(基础教育股)：受案部门在做出行政处罚前，应当告知当事人违法事实以及依法享有的陈述、申辩和要求听证的权利。</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BAA436">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部门规章】《教育行政处罚暂行实施办法》（1998年国家教育委员会第27号令）第二十六条第一款：调查终结，案件承办人员应当向所在教育行政部门负责人提交《教育行政处罚调查处理意见书》，详细陈述所查明的事实、应当做出的处理意见及其理由和依据并应附上全部证据材料。教育行政部门负责人应当认真审查调查结果，按照《中华人民共和国行政处罚法》第三十八条的规定，根据不同情况做出决定。</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26BA08BD">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6FED863">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2D5FB895">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F579EA">
            <w:pPr>
              <w:jc w:val="both"/>
              <w:rPr>
                <w:rFonts w:hint="eastAsia" w:ascii="仿宋" w:hAnsi="仿宋" w:eastAsia="仿宋" w:cs="仿宋"/>
                <w:i w:val="0"/>
                <w:color w:val="000000"/>
                <w:sz w:val="20"/>
                <w:szCs w:val="20"/>
                <w:u w:val="none"/>
              </w:rPr>
            </w:pPr>
          </w:p>
        </w:tc>
      </w:tr>
      <w:tr w14:paraId="4D24F7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96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454B61">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9F6E62">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4C682C">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3E6BE6">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190435">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F04C8E">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0F134C">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BBC39B">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决定阶段责任(基础教育股)：受案部门根据案件审查情况决定是否予以行政处罚。依法给予行政处罚的，应当制作行政处罚决定书，载明违法事实和依据、处罚依据和内容、申请行政复议或提起行政诉讼的途径和期限等内容。</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B2CA62">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部门规章】《教育行政处罚暂行实施办法》（1998年国家教育委员会第27号令）第二十五条：在做出处罚决定前，教育行政部门应当发出《教育行政处罚告知书》，告知当事人做出处罚决定的事实、理由和依据，并告知当事人依法享有的陈述权、申辩权和其他权利。当事人在收到《教育行政处罚告知书》后七日内，有权向教育行政部门以书面方式提出陈述、申辩意见以及相应的事实、理由和证据。教育行政部门必须充分听取当事人的意见，对当事人提出的事实、理由和证据进行复核，当事人提出的事实，理由或者证据成立的，教育行政部门应当采纳。教育行政部门不得因当事人的申辩而加重处罚。</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B8EF64E">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EEB1484">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AF47444">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EEE2D7">
            <w:pPr>
              <w:jc w:val="both"/>
              <w:rPr>
                <w:rFonts w:hint="eastAsia" w:ascii="仿宋" w:hAnsi="仿宋" w:eastAsia="仿宋" w:cs="仿宋"/>
                <w:i w:val="0"/>
                <w:color w:val="000000"/>
                <w:sz w:val="20"/>
                <w:szCs w:val="20"/>
                <w:u w:val="none"/>
              </w:rPr>
            </w:pPr>
          </w:p>
        </w:tc>
      </w:tr>
      <w:tr w14:paraId="453E0F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38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3B822C">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C951AC">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CA674C">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24C7F6">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FB5618">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1C8A51">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346B23">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5BE40F">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6.送达阶段责任(基础股)：行政处罚决定书应依法按时送达当事人。</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E77903">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部门规章】《教育行政处罚暂行实施办法》（1998年国家教育委员会第27号令）第二十六条第二款：教育行政部门决定给予行政处罚的，应当按照《中华人民共和国行政处罚法》第三十九条的规定，制作《教育行政处罚决定书》。</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23CC937">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5C2CF976">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569A6200">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FC62094">
            <w:pPr>
              <w:jc w:val="both"/>
              <w:rPr>
                <w:rFonts w:hint="eastAsia" w:ascii="仿宋" w:hAnsi="仿宋" w:eastAsia="仿宋" w:cs="仿宋"/>
                <w:i w:val="0"/>
                <w:color w:val="000000"/>
                <w:sz w:val="20"/>
                <w:szCs w:val="20"/>
                <w:u w:val="none"/>
              </w:rPr>
            </w:pPr>
          </w:p>
        </w:tc>
      </w:tr>
      <w:tr w14:paraId="66011C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38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14600C">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2823FA">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141754">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288A7D">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E85C93">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17E7C6">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F6DF47">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5633C1">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执行阶段责任(基础股)：监督当事人在决定书的期限内，履行生效的行政处罚决定。当事人在法定期限内不申请行政复议或提起行政诉讼，又不履行的，受案部门可依法采取加处罚款或向人民法院申请强制执行等措施。</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57BBF5">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部门规章】《教育行政处罚暂行实施办法》（1998年国家教育委员会第27号令）第二十六条第三款：《教育行政处罚决定书》的送达，应当按照《中华人民共和国行政处罚法》第四十条和《中华人民共和国民事诉讼法》第七章第二节的规定执行。</w:t>
            </w:r>
          </w:p>
        </w:tc>
        <w:tc>
          <w:tcPr>
            <w:tcW w:w="2265"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94608E">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76D56AE">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CB64D10">
            <w:pPr>
              <w:jc w:val="both"/>
              <w:rPr>
                <w:rFonts w:hint="eastAsia" w:ascii="仿宋" w:hAnsi="仿宋" w:eastAsia="仿宋" w:cs="仿宋"/>
                <w:i w:val="0"/>
                <w:color w:val="000000"/>
                <w:sz w:val="20"/>
                <w:szCs w:val="20"/>
                <w:u w:val="none"/>
              </w:rPr>
            </w:pPr>
          </w:p>
        </w:tc>
        <w:tc>
          <w:tcPr>
            <w:tcW w:w="435"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F9D05E">
            <w:pPr>
              <w:jc w:val="both"/>
              <w:rPr>
                <w:rFonts w:hint="eastAsia" w:ascii="仿宋" w:hAnsi="仿宋" w:eastAsia="仿宋" w:cs="仿宋"/>
                <w:i w:val="0"/>
                <w:color w:val="000000"/>
                <w:sz w:val="20"/>
                <w:szCs w:val="20"/>
                <w:u w:val="none"/>
              </w:rPr>
            </w:pPr>
          </w:p>
        </w:tc>
      </w:tr>
      <w:tr w14:paraId="4A4D29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38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1DF921">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A9F0BB">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E6B07B">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BB4BA9">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240837">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5822CA">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C6A1DB">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C5F539">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8.监督责任(基础教育股)：对办案人员依法执法情况和行政相对人执行处罚决定情况开展监督检查。</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2EFA23">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部门规章】《教育行政处罚暂行实施办法》（1998年国家教育委员会第27号令）第三十条：教育行政处罚决定做出后，当事人应当在行政处罚决定的期限内，予以履行。当事人逾期不履行的，教育行政部门可以申请人民法院强制执行。</w:t>
            </w:r>
          </w:p>
        </w:tc>
        <w:tc>
          <w:tcPr>
            <w:tcW w:w="2265"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0D593534">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CF52AA4">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5748592">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961542F">
            <w:pPr>
              <w:jc w:val="both"/>
              <w:rPr>
                <w:rFonts w:hint="eastAsia" w:ascii="仿宋" w:hAnsi="仿宋" w:eastAsia="仿宋" w:cs="仿宋"/>
                <w:i w:val="0"/>
                <w:color w:val="000000"/>
                <w:sz w:val="20"/>
                <w:szCs w:val="20"/>
                <w:u w:val="none"/>
              </w:rPr>
            </w:pPr>
          </w:p>
        </w:tc>
      </w:tr>
      <w:tr w14:paraId="7724A2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9F6397">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DDA9A3">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D9D076">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59E2FA">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9DB063">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CEC862">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9C331B">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9133CA">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9.其他法律法规规章文件应履行的责任(基础教育股)。</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FD662F">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部门规章】《教育行政处罚暂行实施办法》（1998年国家教育委员会第27号令）第三十二条第二款：教育行政部门的法制工作机构，依法对教育行政执法工作监督检查，对教育行政部门的其他职能机构做出的行政处罚调查处理意见进行复核，并在其职责范围内具体负责组织听证及其他行政处罚工作。</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2E0ADE03">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9A81A36">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7E336BC">
            <w:pPr>
              <w:jc w:val="both"/>
              <w:rPr>
                <w:rFonts w:hint="eastAsia" w:ascii="仿宋" w:hAnsi="仿宋" w:eastAsia="仿宋" w:cs="仿宋"/>
                <w:i w:val="0"/>
                <w:color w:val="000000"/>
                <w:sz w:val="20"/>
                <w:szCs w:val="20"/>
                <w:u w:val="none"/>
              </w:rPr>
            </w:pPr>
          </w:p>
        </w:tc>
        <w:tc>
          <w:tcPr>
            <w:tcW w:w="435"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48C801">
            <w:pPr>
              <w:jc w:val="both"/>
              <w:rPr>
                <w:rFonts w:hint="eastAsia" w:ascii="仿宋" w:hAnsi="仿宋" w:eastAsia="仿宋" w:cs="仿宋"/>
                <w:i w:val="0"/>
                <w:color w:val="000000"/>
                <w:sz w:val="20"/>
                <w:szCs w:val="20"/>
                <w:u w:val="none"/>
              </w:rPr>
            </w:pPr>
          </w:p>
        </w:tc>
      </w:tr>
      <w:tr w14:paraId="208783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38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51C2E8">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35BBE1">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EEC3DE">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E9F2EB">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E482D9">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0E91EA">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C34B51">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B99CB4">
            <w:pPr>
              <w:rPr>
                <w:rFonts w:hint="eastAsia" w:ascii="仿宋" w:hAnsi="仿宋" w:eastAsia="仿宋" w:cs="仿宋"/>
                <w:i w:val="0"/>
                <w:color w:val="000000"/>
                <w:sz w:val="20"/>
                <w:szCs w:val="20"/>
                <w:u w:val="none"/>
              </w:rPr>
            </w:pP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874D23">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第三十三条第二款：教育行政部门应当加强对行政处罚的监督检查，认真审查处理有关申诉和检举；发现教育行政处罚有错误的，应当主动改正；对当事人造成损害的，应当依法赔偿。</w:t>
            </w:r>
          </w:p>
        </w:tc>
        <w:tc>
          <w:tcPr>
            <w:tcW w:w="2265"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AF2D7C">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34F6F4">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341DC1">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7361BF">
            <w:pPr>
              <w:jc w:val="both"/>
              <w:rPr>
                <w:rFonts w:hint="eastAsia" w:ascii="仿宋" w:hAnsi="仿宋" w:eastAsia="仿宋" w:cs="仿宋"/>
                <w:i w:val="0"/>
                <w:color w:val="000000"/>
                <w:sz w:val="20"/>
                <w:szCs w:val="20"/>
                <w:u w:val="none"/>
              </w:rPr>
            </w:pPr>
          </w:p>
        </w:tc>
      </w:tr>
      <w:tr w14:paraId="3815DC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40" w:hRule="atLeast"/>
        </w:trPr>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15560A">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8</w:t>
            </w:r>
          </w:p>
        </w:tc>
        <w:tc>
          <w:tcPr>
            <w:tcW w:w="32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CBD407">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行政处罚</w:t>
            </w:r>
          </w:p>
        </w:tc>
        <w:tc>
          <w:tcPr>
            <w:tcW w:w="98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531970">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对盗用、冒用他人身份，顶替他人取得的入学资格的处罚</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BD3BF8">
            <w:pPr>
              <w:jc w:val="both"/>
              <w:rPr>
                <w:rFonts w:hint="eastAsia" w:ascii="仿宋" w:hAnsi="仿宋" w:eastAsia="仿宋" w:cs="仿宋"/>
                <w:i w:val="0"/>
                <w:color w:val="000000"/>
                <w:sz w:val="20"/>
                <w:szCs w:val="20"/>
                <w:u w:val="none"/>
              </w:rPr>
            </w:pP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439007">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永福县教育局</w:t>
            </w:r>
          </w:p>
        </w:tc>
        <w:tc>
          <w:tcPr>
            <w:tcW w:w="69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F86C4D">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人事股</w:t>
            </w:r>
          </w:p>
        </w:tc>
        <w:tc>
          <w:tcPr>
            <w:tcW w:w="28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222FF9">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法律】《中华人民共和国教育法》第七十七条第二款：盗用、冒用他人身份，顶替他人取得的入学资格的，由教育行政部门或者其他有关行政部门责令撤销入学资格，并责令停止参加相关国家教育考试二年以上五年以下；已经取得学位证书、学历证书或者其他学业证书的，由颁发机构撤销相关证书；已经成为公职人员的，依法给予开除处分；构成违反治安管理行为的，由公安机关依法给予治安管理处罚；构成犯罪的，依法追究刑事责任。</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7A386B">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1.立案阶段责任（人事股）：受案部门在对报案、控告、举报、群众扭送或者违法嫌疑人投案，以及其他行政主管部门、司法机关移送的案件，应当及时受理。</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4D01A0">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地方政府规章】《广西壮族自治区行政执法程序规定》（1997年广西壮族自治区人民政府令第13号）第二十七条第（一）项：行政执法机关对群众举报、控告或者其他机关移送、相对人交代以及通过其他渠道发现的应当给予行政处罚的违法事项，应按下列程序办理：（一）登记立案。</w:t>
            </w:r>
          </w:p>
        </w:tc>
        <w:tc>
          <w:tcPr>
            <w:tcW w:w="2265"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04CA298B">
            <w:pPr>
              <w:jc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因不履行或不正确履行职责，有下列情形的，行政机关及相关工作人员应承担相应责任（派驻纪检组）：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1.对盗用、冒用他人身份，顶替他人取得的入学资格的（派驻纪检组）；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2.违反法定程序实施评审，造成经济损失或构成犯罪的（派驻纪检组）；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3.在履行职责过程中滥用职权、玩忽职守、徇私舞弊的（派驻纪检组）； </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4.在审批过程中发生腐败行为的（派驻纪检组）； </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5.其他违反法律法规规章文件规定的行为（派驻纪检组）。</w:t>
            </w:r>
          </w:p>
        </w:tc>
        <w:tc>
          <w:tcPr>
            <w:tcW w:w="3780"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166111B7">
            <w:pPr>
              <w:jc w:val="left"/>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教育法》：盗用、冒用他人身份，顶替他人取得的入学资格的，由教育行政部门或者其他有关行政部门责令撤销入学资格，并责令停止参加相关国家教育考试二年以上五年以下；已经取得学位证书、学历证书或者其他学业证书的，由颁发机构撤销相关证书；已经成为公职人员的，依法给予开除处分；构成违反治安管理行为的，由公安机关依法给予治安管理处罚；构成犯罪的，依法追究刑事责任。</w:t>
            </w:r>
          </w:p>
        </w:tc>
        <w:tc>
          <w:tcPr>
            <w:tcW w:w="3165"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3EDE322A">
            <w:pPr>
              <w:jc w:val="both"/>
              <w:rPr>
                <w:rFonts w:hint="eastAsia" w:ascii="仿宋" w:hAnsi="仿宋" w:eastAsia="仿宋" w:cs="仿宋"/>
                <w:i w:val="0"/>
                <w:color w:val="000000"/>
                <w:sz w:val="20"/>
                <w:szCs w:val="20"/>
                <w:u w:val="none"/>
              </w:rPr>
            </w:pPr>
          </w:p>
        </w:tc>
        <w:tc>
          <w:tcPr>
            <w:tcW w:w="4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99C829">
            <w:pPr>
              <w:jc w:val="both"/>
              <w:rPr>
                <w:rFonts w:hint="eastAsia" w:ascii="仿宋" w:hAnsi="仿宋" w:eastAsia="仿宋" w:cs="仿宋"/>
                <w:i w:val="0"/>
                <w:color w:val="000000"/>
                <w:sz w:val="20"/>
                <w:szCs w:val="20"/>
                <w:u w:val="none"/>
              </w:rPr>
            </w:pPr>
          </w:p>
        </w:tc>
      </w:tr>
      <w:tr w14:paraId="6B9DE3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24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AB26DC">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81E6BE">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E4BF66">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8C6161">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E94016">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CC94DF">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50C1BC">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29DDC6">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2.调查阶段责任（人事股）：受案部门对于立案的案件，指定专人负责调查，与当事人有直接利害关系的应当回避。调查时应出示执法证件，执法人员不得少于二人，执法人员应保守案件秘密。</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969334">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第二十八条： 行政执法机关对违法事项经过审查，认为有违法事实，依法需要给予行政处罚的，应当登记立案。两个以上行政执法机关联合办理的违法案件，由主办机关立案，立案报告应经联合办理机关会签。受委托办理违法案件的组织应将立案情况报委托机关备案。</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57EBB413">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92E9CDB">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083C9DD">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E44B9C">
            <w:pPr>
              <w:jc w:val="both"/>
              <w:rPr>
                <w:rFonts w:hint="eastAsia" w:ascii="仿宋" w:hAnsi="仿宋" w:eastAsia="仿宋" w:cs="仿宋"/>
                <w:i w:val="0"/>
                <w:color w:val="000000"/>
                <w:sz w:val="20"/>
                <w:szCs w:val="20"/>
                <w:u w:val="none"/>
              </w:rPr>
            </w:pPr>
          </w:p>
        </w:tc>
      </w:tr>
      <w:tr w14:paraId="6C0A35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26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FB2748">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EB8FD8">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CB73E1">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791444">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A1A135">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6A36DC">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5B234A">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90B532">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3.案件审查阶段责任（人事股）：受案部门应当对案件违法事实、证据、调查取证程序、法律适用、处罚种类和幅度、当事人陈述和申辩理由等内容进行审查，提出处理意见（主要证据不足的，及时调查补充）。</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EB50C5">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部门规章】《教育行政处罚暂行实施办法》（1998年国家教育委员会第27号令）第二十四条：教育行政部门必须按照法定程序和方法，全面、客观、公正地调查、收集有关证据；必要时，依照法律、行政法规的规定，可以进行检查。教育行政部门在进行检查时，执法人员不得少于两人。教育行政部门在收集证据时，对可能灭失或者以后难以取得的证据，经教育行政部门负责人批准，可以将证据先行登记，就地封存。</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2D9C5208">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F162001">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4AD863D">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85AEF7">
            <w:pPr>
              <w:jc w:val="both"/>
              <w:rPr>
                <w:rFonts w:hint="eastAsia" w:ascii="仿宋" w:hAnsi="仿宋" w:eastAsia="仿宋" w:cs="仿宋"/>
                <w:i w:val="0"/>
                <w:color w:val="000000"/>
                <w:sz w:val="20"/>
                <w:szCs w:val="20"/>
                <w:u w:val="none"/>
              </w:rPr>
            </w:pPr>
          </w:p>
        </w:tc>
      </w:tr>
      <w:tr w14:paraId="5E022D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BA0482">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B79F57">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CCB26D">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2ECFE0">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DCE7B2">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AC61A1">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C88E55">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A600E0">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4.告知阶段责任（人事股）：受案部门在做出行政处罚前，应当告知当事人违法事实以及依法享有的陈述、申辩和要求听证的权利。</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6C08C2">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部门规章】《教育行政处罚暂行实施办法》（1998年国家教育委员会第27号令）第二十六条第一款：调查终结，案件承办人员应当向所在教育行政部门负责人提交《教育行政处罚调查处理意见书》，详细陈述所查明的事实、应当做出的处理意见及其理由和依据并应附上全部证据材料。教育行政部门负责人应当认真审查调查结果，按照《中华人民共和国行政处罚法》第三十八条的规定，根据不同情况做出决定。</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503CB162">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ACCBF9F">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D07C4FD">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0366E7F">
            <w:pPr>
              <w:jc w:val="both"/>
              <w:rPr>
                <w:rFonts w:hint="eastAsia" w:ascii="仿宋" w:hAnsi="仿宋" w:eastAsia="仿宋" w:cs="仿宋"/>
                <w:i w:val="0"/>
                <w:color w:val="000000"/>
                <w:sz w:val="20"/>
                <w:szCs w:val="20"/>
                <w:u w:val="none"/>
              </w:rPr>
            </w:pPr>
          </w:p>
        </w:tc>
      </w:tr>
      <w:tr w14:paraId="738367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4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6E2BEE">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B3B289">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4BBE2C">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272F16">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4FB548">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3A9411">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5B9C86">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3BF64E">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决定阶段责任（人事股）：受案部门根据案件审查情况决定是否予以行政处罚。依法给予行政处罚的，应当制作行政处罚决定书，载明违法事实和依据、处罚依据和内容、申请行政复议或提起行政诉讼的途径和期限等内容。</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0F9DCB">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部门规章】《教育行政处罚暂行实施办法》（1998年国家教育委员会第27号令）第二十五条：在做出处罚决定前，教育行政部门应当发出《教育行政处罚告知书》，告知当事人做出处罚决定的事实、理由和依据，并告知当事人依法享有的陈述权、申辩权和其他权利。当事人在收到《教育行政处罚告知书》后七日内，有权向教育行政部门以书面方式提出陈述、申辩意见以及相应的事实、理由和证据。教育行政部门必须充分听取当事人的意见，对当事人提出的事实、理由和证据进行复核，当事人提出的事实，理由或者证据成立的，教育行政部门应当采纳。教育行政部门不得因当事人的申辩而加重处罚。</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C099B08">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4B1C6A7">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E5194E8">
            <w:pPr>
              <w:jc w:val="both"/>
              <w:rPr>
                <w:rFonts w:hint="eastAsia" w:ascii="仿宋" w:hAnsi="仿宋" w:eastAsia="仿宋" w:cs="仿宋"/>
                <w:i w:val="0"/>
                <w:color w:val="000000"/>
                <w:sz w:val="20"/>
                <w:szCs w:val="20"/>
                <w:u w:val="none"/>
              </w:rPr>
            </w:pPr>
          </w:p>
        </w:tc>
        <w:tc>
          <w:tcPr>
            <w:tcW w:w="435"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4CBDC9">
            <w:pPr>
              <w:jc w:val="both"/>
              <w:rPr>
                <w:rFonts w:hint="eastAsia" w:ascii="仿宋" w:hAnsi="仿宋" w:eastAsia="仿宋" w:cs="仿宋"/>
                <w:i w:val="0"/>
                <w:color w:val="000000"/>
                <w:sz w:val="20"/>
                <w:szCs w:val="20"/>
                <w:u w:val="none"/>
              </w:rPr>
            </w:pPr>
          </w:p>
        </w:tc>
      </w:tr>
      <w:tr w14:paraId="7C060A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86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0841A7">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A94388">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348A5C">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DECB57">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A29872">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EFCE68">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2E3F74">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DBF665">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6.送达阶段责任（人事股）：行政处罚决定书应依法按时送达当事人。</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C54C4B">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部门规章】《教育行政处罚暂行实施办法》（1998年国家教育委员会第27号令）第二十六条第二款：教育行政部门决定给予行政处罚的，应当按照《中华人民共和国行政处罚法》第三十九条的规定，制作《教育行政处罚决定书》。</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7C5E35C">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DA648FA">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20E639E4">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C5BD4B">
            <w:pPr>
              <w:jc w:val="both"/>
              <w:rPr>
                <w:rFonts w:hint="eastAsia" w:ascii="仿宋" w:hAnsi="仿宋" w:eastAsia="仿宋" w:cs="仿宋"/>
                <w:i w:val="0"/>
                <w:color w:val="000000"/>
                <w:sz w:val="20"/>
                <w:szCs w:val="20"/>
                <w:u w:val="none"/>
              </w:rPr>
            </w:pPr>
          </w:p>
        </w:tc>
      </w:tr>
      <w:tr w14:paraId="339FC6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88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870219">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2342C2">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6FB2C6">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B0DCB5">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128E56">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C2E73D">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0B9972">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BD887E">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执行阶段责任（人事股）：监督当事人在决定书的期限内，履行生效的行政处罚决定。当事人在法定期限内不申请行政复议或提起行政诉讼，又不履行的，受案部门可依法采取加处罚款或向人民法院申请强制执行等措施。</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E70320">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部门规章】《教育行政处罚暂行实施办法》（1998年国家教育委员会第27号令）第二十六条第三款：《教育行政处罚决定书》的送达，应当按照《中华人民共和国行政处罚法》第四十条和《中华人民共和国民事诉讼法》第七章第二节的规定执行。</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829B91E">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4499395">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38340AD">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726FF4">
            <w:pPr>
              <w:jc w:val="both"/>
              <w:rPr>
                <w:rFonts w:hint="eastAsia" w:ascii="仿宋" w:hAnsi="仿宋" w:eastAsia="仿宋" w:cs="仿宋"/>
                <w:i w:val="0"/>
                <w:color w:val="000000"/>
                <w:sz w:val="20"/>
                <w:szCs w:val="20"/>
                <w:u w:val="none"/>
              </w:rPr>
            </w:pPr>
          </w:p>
        </w:tc>
      </w:tr>
      <w:tr w14:paraId="4ABE00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22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35E43C">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106B09">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2C51E9">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03E463">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8F7EBA">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7E6D2A">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D3D3D8">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E3E2FD">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8.监督责任（人事股）：对办案人员依法执法情况和行政相对人执行处罚决定情况开展监督检查。</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9CC8A0">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部门规章】《教育行政处罚暂行实施办法》（1998年国家教育委员会第27号令）第三十条：教育行政处罚决定做出后，当事人应当在行政处罚决定的期限内，予以履行。当事人逾期不履行的，教育行政部门可以申请人民法院强制执行。</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D8E1487">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0489BB2">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88596B2">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55BE6C">
            <w:pPr>
              <w:jc w:val="both"/>
              <w:rPr>
                <w:rFonts w:hint="eastAsia" w:ascii="仿宋" w:hAnsi="仿宋" w:eastAsia="仿宋" w:cs="仿宋"/>
                <w:i w:val="0"/>
                <w:color w:val="000000"/>
                <w:sz w:val="20"/>
                <w:szCs w:val="20"/>
                <w:u w:val="none"/>
              </w:rPr>
            </w:pPr>
          </w:p>
        </w:tc>
      </w:tr>
      <w:tr w14:paraId="1CEE82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22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47CA16">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771860">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CE4BA0">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65EACC">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7171D6">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0A46C7">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F83FE6">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7E031F">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9.其他法律法规规章文件应履行的责任（人事股）。</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C63151">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部门规章】《教育行政处罚暂行实施办法》（1998年国家教育委员会第27号令）第三十二条第二款：教育行政部门的法制工作机构，依法对教育行政执法工作监督检查，对教育行政部门的其他职能机构做出的行政处罚调查处理意见进行复核，并在其职责范围内具体负责组织听证及其他行政处罚工作。</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5B777B88">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E6534EB">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F4B8DD6">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67A976">
            <w:pPr>
              <w:jc w:val="both"/>
              <w:rPr>
                <w:rFonts w:hint="eastAsia" w:ascii="仿宋" w:hAnsi="仿宋" w:eastAsia="仿宋" w:cs="仿宋"/>
                <w:i w:val="0"/>
                <w:color w:val="000000"/>
                <w:sz w:val="20"/>
                <w:szCs w:val="20"/>
                <w:u w:val="none"/>
              </w:rPr>
            </w:pPr>
          </w:p>
        </w:tc>
      </w:tr>
      <w:tr w14:paraId="1E60BE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22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352E4B">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B2B20A">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BAF297">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E4C25F">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E505F2">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B5E11E">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D0457B">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9CCD04">
            <w:pPr>
              <w:rPr>
                <w:rFonts w:hint="eastAsia" w:ascii="仿宋" w:hAnsi="仿宋" w:eastAsia="仿宋" w:cs="仿宋"/>
                <w:i w:val="0"/>
                <w:color w:val="000000"/>
                <w:sz w:val="20"/>
                <w:szCs w:val="20"/>
                <w:u w:val="none"/>
              </w:rPr>
            </w:pP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868733">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第三十三条第二款：教育行政部门应当加强对行政处罚的监督检查，认真审查处理有关申诉和检举；发现教育行政处罚有错误的，应当主动改正；对当事人造成损害的，应当依法赔偿。</w:t>
            </w:r>
          </w:p>
        </w:tc>
        <w:tc>
          <w:tcPr>
            <w:tcW w:w="2265"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CCE289">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8FF903">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8D627E">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412399">
            <w:pPr>
              <w:jc w:val="both"/>
              <w:rPr>
                <w:rFonts w:hint="eastAsia" w:ascii="仿宋" w:hAnsi="仿宋" w:eastAsia="仿宋" w:cs="仿宋"/>
                <w:i w:val="0"/>
                <w:color w:val="000000"/>
                <w:sz w:val="20"/>
                <w:szCs w:val="20"/>
                <w:u w:val="none"/>
              </w:rPr>
            </w:pPr>
          </w:p>
        </w:tc>
      </w:tr>
      <w:tr w14:paraId="2A3F2D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20" w:hRule="atLeast"/>
        </w:trPr>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A9B7AA">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9</w:t>
            </w:r>
          </w:p>
        </w:tc>
        <w:tc>
          <w:tcPr>
            <w:tcW w:w="32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E7FC2A">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行政处罚</w:t>
            </w:r>
          </w:p>
        </w:tc>
        <w:tc>
          <w:tcPr>
            <w:tcW w:w="98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5A117D">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对与他人串通，允许他人冒用本人身份，顶替本人取得的入学资格的处罚</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6431A1">
            <w:pPr>
              <w:jc w:val="both"/>
              <w:rPr>
                <w:rFonts w:hint="eastAsia" w:ascii="仿宋" w:hAnsi="仿宋" w:eastAsia="仿宋" w:cs="仿宋"/>
                <w:i w:val="0"/>
                <w:color w:val="000000"/>
                <w:sz w:val="20"/>
                <w:szCs w:val="20"/>
                <w:u w:val="none"/>
              </w:rPr>
            </w:pP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744E3B">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永福县教育局</w:t>
            </w:r>
          </w:p>
        </w:tc>
        <w:tc>
          <w:tcPr>
            <w:tcW w:w="69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AD5C11">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基础教育股</w:t>
            </w:r>
          </w:p>
        </w:tc>
        <w:tc>
          <w:tcPr>
            <w:tcW w:w="28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81BDFB">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法律】《中华人民共和国教育法》第七十七条第三款：与他人串通，允许他人冒用本人身份，顶替本人取得的入学资格的，由教育行政部门或者其他有关行政部门责令停止参加相关国家教育考试一年以上三年以下；有违法所得的，没收违法所得；已经成为公职人员的，依法给予处分；构成违反治安管理行为的，由公安机关依法给予治安管理处罚；构成犯罪的，依法追究刑事责任。</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5ABC1E">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1.立案阶段责任（基础教育股）：受案部门在对报案、控告、举报、群众扭送或者违法嫌疑人投案，以及其他行政主管部门、司法机关移送的案件，应当及时受理。</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58534B">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地方政府规章】《广西壮族自治区行政执法程序规定》（1997年广西壮族自治区人民政府令第13号）第二十七条第（一）项：行政执法机关对群众举报、控告或者其他机关移送、相对人交代以及通过其他渠道发现的应当给予行政处罚的违法事项，应按下列程序办理：（一）登记立案。</w:t>
            </w:r>
          </w:p>
        </w:tc>
        <w:tc>
          <w:tcPr>
            <w:tcW w:w="2265"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7DBEB726">
            <w:pPr>
              <w:tabs>
                <w:tab w:val="left" w:pos="451"/>
              </w:tabs>
              <w:jc w:val="left"/>
              <w:rPr>
                <w:rFonts w:hint="eastAsia" w:ascii="仿宋" w:hAnsi="仿宋" w:eastAsia="仿宋" w:cs="仿宋"/>
                <w:i w:val="0"/>
                <w:color w:val="000000"/>
                <w:sz w:val="20"/>
                <w:szCs w:val="20"/>
                <w:u w:val="none"/>
                <w:lang w:eastAsia="zh-CN"/>
              </w:rPr>
            </w:pPr>
            <w:r>
              <w:rPr>
                <w:rFonts w:hint="eastAsia" w:ascii="仿宋" w:hAnsi="仿宋" w:eastAsia="仿宋" w:cs="仿宋"/>
                <w:i w:val="0"/>
                <w:color w:val="000000"/>
                <w:sz w:val="20"/>
                <w:szCs w:val="20"/>
                <w:u w:val="none"/>
                <w:lang w:eastAsia="zh-CN"/>
              </w:rPr>
              <w:tab/>
            </w:r>
            <w:r>
              <w:rPr>
                <w:rFonts w:hint="eastAsia" w:ascii="仿宋" w:hAnsi="仿宋" w:eastAsia="仿宋" w:cs="仿宋"/>
                <w:i w:val="0"/>
                <w:color w:val="000000"/>
                <w:kern w:val="0"/>
                <w:sz w:val="20"/>
                <w:szCs w:val="20"/>
                <w:u w:val="none"/>
                <w:lang w:val="en-US" w:eastAsia="zh-CN" w:bidi="ar"/>
              </w:rPr>
              <w:t xml:space="preserve"> 因不履行或不正确履行职责，有下列情形的，行政机关及相关工作人员应承担相应责任（派驻纪检组）：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1.对与他人串通，允许他人冒用本人身份，顶替本人取得的入学资格的，不符合申报要求的申请予受理、许可（派驻纪检组）; </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2.将不符合规定条件的入学资格予以审批的（派驻纪检组）；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3.有违法所得的，没收违法所得；已经成为公职人员的，依法给予处分；构成违反治安管理行为的，由公安机关依法给予治安管理处罚；构成犯罪的，依法追究刑事责任</w:t>
            </w:r>
          </w:p>
        </w:tc>
        <w:tc>
          <w:tcPr>
            <w:tcW w:w="3780"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38D3751D">
            <w:pPr>
              <w:ind w:firstLine="496" w:firstLineChars="0"/>
              <w:jc w:val="left"/>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教育行政处罚暂行实施办法》（1998年国家教育委员会第27号令）教育行政部门应当加强对行政处罚的监督检查，认真审查处理有关申诉和检举；发现教育行政处罚有错误的，应当主动改正；对当事人造成损害的，应当依法赔偿。</w:t>
            </w:r>
          </w:p>
        </w:tc>
        <w:tc>
          <w:tcPr>
            <w:tcW w:w="3165"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13212014">
            <w:pPr>
              <w:jc w:val="both"/>
              <w:rPr>
                <w:rFonts w:hint="eastAsia" w:ascii="仿宋" w:hAnsi="仿宋" w:eastAsia="仿宋" w:cs="仿宋"/>
                <w:i w:val="0"/>
                <w:color w:val="000000"/>
                <w:sz w:val="20"/>
                <w:szCs w:val="20"/>
                <w:u w:val="none"/>
              </w:rPr>
            </w:pPr>
          </w:p>
        </w:tc>
        <w:tc>
          <w:tcPr>
            <w:tcW w:w="4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160F6C">
            <w:pPr>
              <w:jc w:val="both"/>
              <w:rPr>
                <w:rFonts w:hint="eastAsia" w:ascii="仿宋" w:hAnsi="仿宋" w:eastAsia="仿宋" w:cs="仿宋"/>
                <w:i w:val="0"/>
                <w:color w:val="000000"/>
                <w:sz w:val="20"/>
                <w:szCs w:val="20"/>
                <w:u w:val="none"/>
              </w:rPr>
            </w:pPr>
          </w:p>
        </w:tc>
      </w:tr>
      <w:tr w14:paraId="598161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82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977981">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904CD5">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AF1474">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230CA0">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D05E1E">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23832D">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ABA50B">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1ED8AC">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2.调查阶段责任（基础教育股）：受案部门对于立案的案件，指定专人负责调查，与当事人有直接利害关系的应当回避。调查时应出示执法证件，执法人员不得少于二人，执法人员应保守案件秘密。</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439E6C">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第二十八条： 行政执法机关对违法事项经过审查，认为有违法事实，依法需要给予行政处罚的，应当登记立案。两个以上行政执法机关联合办理的违法案件，由主办机关立案，立案报告应经联合办理机关会签。受委托办理违法案件的组织应将立案情况报委托机关备案。</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00792C4">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11E34D9">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143735C">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C42712">
            <w:pPr>
              <w:jc w:val="both"/>
              <w:rPr>
                <w:rFonts w:hint="eastAsia" w:ascii="仿宋" w:hAnsi="仿宋" w:eastAsia="仿宋" w:cs="仿宋"/>
                <w:i w:val="0"/>
                <w:color w:val="000000"/>
                <w:sz w:val="20"/>
                <w:szCs w:val="20"/>
                <w:u w:val="none"/>
              </w:rPr>
            </w:pPr>
          </w:p>
        </w:tc>
      </w:tr>
      <w:tr w14:paraId="2B7A72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96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E25C69">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D31E64">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860E3C">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6667B1">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D9C1EE">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62873F">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8C51EE">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540239">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案件审查阶段责任（基础教育股）：受案部门应当对案件违法事实、证据、调查取证程序、法律适用、处罚种类和幅度、当事人陈述和申辩理由等内容进行审查，提出处理意见（主要证据不足的，及时调查补充）。</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F054BF">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部门规章】《教育行政处罚暂行实施办法》（1998年国家教育委员会第27号令）第二十四条：教育行政部门必须按照法定程序和方法，全面、客观、公正地调查、收集有关证据；必要时，依照法律、行政法规的规定，可以进行检查。教育行政部门在进行检查时，执法人员不得少于两人。教育行政部门在收集证据时，对可能灭失或者以后难以取得的证据，经教育行政部门负责人批准，可以将证据先行登记，就地封存。</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D53101D">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02E5832">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42CC7BA3">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CAD289">
            <w:pPr>
              <w:jc w:val="both"/>
              <w:rPr>
                <w:rFonts w:hint="eastAsia" w:ascii="仿宋" w:hAnsi="仿宋" w:eastAsia="仿宋" w:cs="仿宋"/>
                <w:i w:val="0"/>
                <w:color w:val="000000"/>
                <w:sz w:val="20"/>
                <w:szCs w:val="20"/>
                <w:u w:val="none"/>
              </w:rPr>
            </w:pPr>
          </w:p>
        </w:tc>
      </w:tr>
      <w:tr w14:paraId="712DB6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32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56294F">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0A52E3">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E3F272">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38B9F9">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22E5B5">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57C98B">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D1036A">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E3DE8D">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4.告知阶段责任（基础教育股）：受案部门在做出行政处罚前，应当告知当事人违法事实以及依法享有的陈述、申辩和要求听证的权利。</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CA0E57">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部门规章】《教育行政处罚暂行实施办法》（1998年国家教育委员会第27号令）第二十六条第一款：调查终结，案件承办人员应当向所在教育行政部门负责人提交《教育行政处罚调查处理意见书》，详细陈述所查明的事实、应当做出的处理意见及其理由和依据并应附上全部证据材料。教育行政部门负责人应当认真审查调查结果，按照《中华人民共和国行政处罚法》第三十八条的规定，根据不同情况做出决定。</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42AFEF16">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CF42C98">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59323FC">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808FF4">
            <w:pPr>
              <w:jc w:val="both"/>
              <w:rPr>
                <w:rFonts w:hint="eastAsia" w:ascii="仿宋" w:hAnsi="仿宋" w:eastAsia="仿宋" w:cs="仿宋"/>
                <w:i w:val="0"/>
                <w:color w:val="000000"/>
                <w:sz w:val="20"/>
                <w:szCs w:val="20"/>
                <w:u w:val="none"/>
              </w:rPr>
            </w:pPr>
          </w:p>
        </w:tc>
      </w:tr>
      <w:tr w14:paraId="5D215C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52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70299F">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FC7349">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3CC71B">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CA7CB2">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351C21">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48DAC3">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9BBD99">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CC8D9B">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决定阶段责任（基础教育股）：受案部门根据案件审查情况决定是否予以行政处罚。依法给予行政处罚的，应当制作行政处罚决定书，载明违法事实和依据、处罚依据和内容、申请行政复议或提起行政诉讼的途径和期限等内容。</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BBCF2E">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部门规章】《教育行政处罚暂行实施办法》（1998年国家教育委员会第27号令）第二十五条：在做出处罚决定前，教育行政部门应当发出《教育行政处罚告知书》，告知当事人做出处罚决定的事实、理由和依据，并告知当事人依法享有的陈述权、申辩权和其他权利。当事人在收到《教育行政处罚告知书》后七日内，有权向教育行政部门以书面方式提出陈述、申辩意见以及相应的事实、理由和证据。教育行政部门必须充分听取当事人的意见，对当事人提出的事实、理由和证据进行复核，当事人提出的事实，理由或者证据成立的，教育行政部门应当采纳。教育行政部门不得因当事人的申辩而加重处罚。</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573F03DC">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5BED3F04">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2EC234C1">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4548F3">
            <w:pPr>
              <w:jc w:val="both"/>
              <w:rPr>
                <w:rFonts w:hint="eastAsia" w:ascii="仿宋" w:hAnsi="仿宋" w:eastAsia="仿宋" w:cs="仿宋"/>
                <w:i w:val="0"/>
                <w:color w:val="000000"/>
                <w:sz w:val="20"/>
                <w:szCs w:val="20"/>
                <w:u w:val="none"/>
              </w:rPr>
            </w:pPr>
          </w:p>
        </w:tc>
      </w:tr>
      <w:tr w14:paraId="1631D8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22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924413">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9F1B65">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C1CA71">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839EB1">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4AF401">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4A9DC1">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F6D76C">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BFFE60">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6.送达阶段责任（基础教育股）：行政处罚决定书应依法按时送达当事人。</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EDD737">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部门规章】《教育行政处罚暂行实施办法》（1998年国家教育委员会第27号令）第二十六条第二款：教育行政部门决定给予行政处罚的，应当按照《中华人民共和国行政处罚法》第三十九条的规定，制作《教育行政处罚决定书》。</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3CAE29B">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1904D4D">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0EE7EDA">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33A404">
            <w:pPr>
              <w:jc w:val="both"/>
              <w:rPr>
                <w:rFonts w:hint="eastAsia" w:ascii="仿宋" w:hAnsi="仿宋" w:eastAsia="仿宋" w:cs="仿宋"/>
                <w:i w:val="0"/>
                <w:color w:val="000000"/>
                <w:sz w:val="20"/>
                <w:szCs w:val="20"/>
                <w:u w:val="none"/>
              </w:rPr>
            </w:pPr>
          </w:p>
        </w:tc>
      </w:tr>
      <w:tr w14:paraId="75AFA1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2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944A35">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011703">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42094D">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26F316">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EFC006">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38CF98">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1E26B4">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C37061">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执行阶段责任（基础教育股）：监督当事人在决定书的期限内，履行生效的行政处罚决定。当事人在法定期限内不申请行政复议或提起行政诉讼，又不履行的，受案部门可依法采取加处罚款或向人民法院申请强制执行等措施。</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E266B5">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部门规章】《教育行政处罚暂行实施办法》（1998年国家教育委员会第27号令）第二十六条第三款：《教育行政处罚决定书》的送达，应当按照《中华人民共和国行政处罚法》第四十条和《中华人民共和国民事诉讼法》第七章第二节的规定执行。</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6216881">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FFB1C9E">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C08D8F9">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F62688">
            <w:pPr>
              <w:jc w:val="both"/>
              <w:rPr>
                <w:rFonts w:hint="eastAsia" w:ascii="仿宋" w:hAnsi="仿宋" w:eastAsia="仿宋" w:cs="仿宋"/>
                <w:i w:val="0"/>
                <w:color w:val="000000"/>
                <w:sz w:val="20"/>
                <w:szCs w:val="20"/>
                <w:u w:val="none"/>
              </w:rPr>
            </w:pPr>
          </w:p>
        </w:tc>
      </w:tr>
      <w:tr w14:paraId="0186C9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22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FC3D95">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B170A2">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DB0076">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0E0B75">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3E7C08">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99D781">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9EF6E2">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ADA304">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8.监督责任（基础教育股）：对办案人员依法执法情况和行政相对人执行处罚决定情况开展监督检查。</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59D253">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部门规章】《教育行政处罚暂行实施办法》（1998年国家教育委员会第27号令）第三十条：教育行政处罚决定做出后，当事人应当在行政处罚决定的期限内，予以履行。当事人逾期不履行的，教育行政部门可以申请人民法院强制执行。</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C094887">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E782953">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B14F4DA">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C3C49E">
            <w:pPr>
              <w:jc w:val="both"/>
              <w:rPr>
                <w:rFonts w:hint="eastAsia" w:ascii="仿宋" w:hAnsi="仿宋" w:eastAsia="仿宋" w:cs="仿宋"/>
                <w:i w:val="0"/>
                <w:color w:val="000000"/>
                <w:sz w:val="20"/>
                <w:szCs w:val="20"/>
                <w:u w:val="none"/>
              </w:rPr>
            </w:pPr>
          </w:p>
        </w:tc>
      </w:tr>
      <w:tr w14:paraId="47D264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22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6E9354">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5C4AD8">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B4856F">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CC8E71">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D185A9">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281796">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9CFC2E">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46874B">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9.其他法律法规规章文件应履行的责任（基础教育股）。</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AA5972">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部门规章】《教育行政处罚暂行实施办法》（1998年国家教育委员会第27号令）第三十二条第二款：教育行政部门的法制工作机构，依法对教育行政执法工作监督检查，对教育行政部门的其他职能机构做出的行政处罚调查处理意见进行复核，并在其职责范围内具体负责组织听证及其他行政处罚工作。</w:t>
            </w:r>
          </w:p>
        </w:tc>
        <w:tc>
          <w:tcPr>
            <w:tcW w:w="2265"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F6B795">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5D3C393">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72FEE50">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76A964">
            <w:pPr>
              <w:jc w:val="both"/>
              <w:rPr>
                <w:rFonts w:hint="eastAsia" w:ascii="仿宋" w:hAnsi="仿宋" w:eastAsia="仿宋" w:cs="仿宋"/>
                <w:i w:val="0"/>
                <w:color w:val="000000"/>
                <w:sz w:val="20"/>
                <w:szCs w:val="20"/>
                <w:u w:val="none"/>
              </w:rPr>
            </w:pPr>
          </w:p>
        </w:tc>
      </w:tr>
      <w:tr w14:paraId="1C71AB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18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590012">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0E1796">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F9978A">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65F9BF">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1D275F">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2BDEBC">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DEE9B7">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176E88">
            <w:pPr>
              <w:rPr>
                <w:rFonts w:hint="eastAsia" w:ascii="仿宋" w:hAnsi="仿宋" w:eastAsia="仿宋" w:cs="仿宋"/>
                <w:i w:val="0"/>
                <w:color w:val="000000"/>
                <w:sz w:val="20"/>
                <w:szCs w:val="20"/>
                <w:u w:val="none"/>
              </w:rPr>
            </w:pP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64EE69">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第三十三条第二款：教育行政部门应当加强对行政处罚的监督检查，认真审查处理有关申诉和检举；发现教育行政处罚有错误的，应当主动改正；对当事人造成损害的，应当依法赔偿。</w:t>
            </w:r>
          </w:p>
        </w:tc>
        <w:tc>
          <w:tcPr>
            <w:tcW w:w="22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518307">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C508D2">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8D0A44">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BA3AB3">
            <w:pPr>
              <w:jc w:val="both"/>
              <w:rPr>
                <w:rFonts w:hint="eastAsia" w:ascii="仿宋" w:hAnsi="仿宋" w:eastAsia="仿宋" w:cs="仿宋"/>
                <w:i w:val="0"/>
                <w:color w:val="000000"/>
                <w:sz w:val="20"/>
                <w:szCs w:val="20"/>
                <w:u w:val="none"/>
              </w:rPr>
            </w:pPr>
          </w:p>
        </w:tc>
      </w:tr>
      <w:tr w14:paraId="37FE2D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80" w:hRule="atLeast"/>
        </w:trPr>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3746D4">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10</w:t>
            </w:r>
          </w:p>
        </w:tc>
        <w:tc>
          <w:tcPr>
            <w:tcW w:w="32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C3BFA0">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行政处罚</w:t>
            </w:r>
          </w:p>
        </w:tc>
        <w:tc>
          <w:tcPr>
            <w:tcW w:w="98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DA6E39">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对组织、指使盗用或者冒用他人身份，顶替他人取得的入学资格的处罚</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1899CD">
            <w:pPr>
              <w:jc w:val="both"/>
              <w:rPr>
                <w:rFonts w:hint="eastAsia" w:ascii="仿宋" w:hAnsi="仿宋" w:eastAsia="仿宋" w:cs="仿宋"/>
                <w:i w:val="0"/>
                <w:color w:val="000000"/>
                <w:sz w:val="20"/>
                <w:szCs w:val="20"/>
                <w:u w:val="none"/>
              </w:rPr>
            </w:pP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D9BCA3">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永福县教育局</w:t>
            </w:r>
          </w:p>
        </w:tc>
        <w:tc>
          <w:tcPr>
            <w:tcW w:w="69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686DE1">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基础教育股</w:t>
            </w:r>
          </w:p>
        </w:tc>
        <w:tc>
          <w:tcPr>
            <w:tcW w:w="28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1BEAF2">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【法律】《中华人民共和国教育法》  第七十七条第四款  组织、指使盗用或者冒用他人身份，顶替他人取得的入学资格的，有违法所得的，没收违法所得；属于公职人员的，依法给予处分；构成违反治安管理行为的，由公安机关依法给予治安管理处罚；构成犯罪的，依法追究刑事责任。</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75FBCF">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1.立案阶段责任（基础教育股）：受案部门在对报案、控告、举报、群众扭送或者违法嫌疑人投案，以及其他行政主管部门、司法机关移送的案件，应当及时受理。</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2C4766">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1.【地方政府规章】《广西壮族自治区行政执法程序规定》（1997年广西壮族自治区人民政府令第13号）第二十七条第（一）项  行政执法机关对群众举报、控告或者其他机关移送、相对人交代以及通过其他渠道发现的应当给予行政处罚的违法事项，应按下列程序办理：（一）登记立案。第二十八条： 行政执法机关对违法事项经过审查，认为有违法事实，依法需要给予行政处罚的，应当登记立案。两个以上行政执法机关联合办理的违法案件，由主办机关立案，立案报告应经联合办理机关会签。受委托办理违法案件的组织应将立案情况报委托机关备案。</w:t>
            </w:r>
          </w:p>
        </w:tc>
        <w:tc>
          <w:tcPr>
            <w:tcW w:w="2265"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79C9CE10">
            <w:pPr>
              <w:tabs>
                <w:tab w:val="left" w:pos="251"/>
              </w:tabs>
              <w:jc w:val="left"/>
              <w:rPr>
                <w:rFonts w:hint="eastAsia" w:ascii="仿宋" w:hAnsi="仿宋" w:eastAsia="仿宋" w:cs="仿宋"/>
                <w:i w:val="0"/>
                <w:color w:val="000000"/>
                <w:sz w:val="20"/>
                <w:szCs w:val="20"/>
                <w:u w:val="none"/>
                <w:lang w:eastAsia="zh-CN"/>
              </w:rPr>
            </w:pPr>
            <w:r>
              <w:rPr>
                <w:rFonts w:hint="eastAsia" w:ascii="仿宋" w:hAnsi="仿宋" w:eastAsia="仿宋" w:cs="仿宋"/>
                <w:i w:val="0"/>
                <w:color w:val="000000"/>
                <w:sz w:val="20"/>
                <w:szCs w:val="20"/>
                <w:u w:val="none"/>
                <w:lang w:eastAsia="zh-CN"/>
              </w:rPr>
              <w:tab/>
            </w:r>
            <w:r>
              <w:rPr>
                <w:rFonts w:hint="eastAsia" w:ascii="仿宋" w:hAnsi="仿宋" w:eastAsia="仿宋" w:cs="仿宋"/>
                <w:i w:val="0"/>
                <w:color w:val="000000"/>
                <w:kern w:val="0"/>
                <w:sz w:val="20"/>
                <w:szCs w:val="20"/>
                <w:u w:val="none"/>
                <w:lang w:val="en-US" w:eastAsia="zh-CN" w:bidi="ar"/>
              </w:rPr>
              <w:t xml:space="preserve"> 因不履行或不正确履行职责，有下列情形的，行政机关及相关工作人员应承担相应责任（派驻纪检组）：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1.对组织、指使盗用或者冒用他人身份，顶替他人取得的入学资格的（派驻纪检组）; </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2.将不符合规定条件的入学资格予以审批的（派驻纪检组）；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3.对有违法所得的，没收违法所得；已经成为公职人员的，依法给予处分；构成违反治安管理行为的，由公安机关依法给予治安管理处罚；构成犯罪的，依法追究刑事责任</w:t>
            </w:r>
          </w:p>
        </w:tc>
        <w:tc>
          <w:tcPr>
            <w:tcW w:w="3780"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640FB6D3">
            <w:pPr>
              <w:jc w:val="left"/>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教育行政处罚暂行实施办法》（1998年国家教育委员会第27号令）教育行政部门应当加强对行政处罚的监督检查，认真审查处理有关申诉和检举；发现教育行政处罚有错误的，应当主动改正；对当事人造成损害的，应当依法赔偿。</w:t>
            </w:r>
          </w:p>
        </w:tc>
        <w:tc>
          <w:tcPr>
            <w:tcW w:w="3165"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7EA86FA0">
            <w:pPr>
              <w:jc w:val="both"/>
              <w:rPr>
                <w:rFonts w:hint="eastAsia" w:ascii="仿宋" w:hAnsi="仿宋" w:eastAsia="仿宋" w:cs="仿宋"/>
                <w:i w:val="0"/>
                <w:color w:val="000000"/>
                <w:sz w:val="20"/>
                <w:szCs w:val="20"/>
                <w:u w:val="none"/>
              </w:rPr>
            </w:pPr>
          </w:p>
        </w:tc>
        <w:tc>
          <w:tcPr>
            <w:tcW w:w="4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80785E">
            <w:pPr>
              <w:jc w:val="both"/>
              <w:rPr>
                <w:rFonts w:hint="eastAsia" w:ascii="仿宋" w:hAnsi="仿宋" w:eastAsia="仿宋" w:cs="仿宋"/>
                <w:i w:val="0"/>
                <w:color w:val="000000"/>
                <w:sz w:val="20"/>
                <w:szCs w:val="20"/>
                <w:u w:val="none"/>
              </w:rPr>
            </w:pPr>
          </w:p>
        </w:tc>
      </w:tr>
      <w:tr w14:paraId="09DD5C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2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BC46C9">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5FEABF">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7B9388">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F615A4">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340E7F">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F91EB0">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352AEE">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5E2CA1">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2.调查阶段责任（基础教育股）：受案部门对于立案的案件，指定专人负责调查，与当事人有直接利害关系的应当回避。调查时应出示执法证件，执法人员不得少于二人，执法人员应保守案件秘密。</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B8CF17">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部门规章】《教育行政处罚暂行实施办法》（1998年国家教育委员会第27号令）第二十四条：教育行政部门必须按照法定程序和方法，全面、客观、公正地调查、收集有关证据；必要时，依照法律、行政法规的规定，可以进行检查。教育行政部门在进行检查时，执法人员不得少于两人。教育行政部门在收集证据时，对可能灭失或者以后难以取得的证据，经教育行政部门负责人批准，可以将证据先行登记，就地封存。</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8C001C3">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9CDD601">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179D8E9">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2E67C5">
            <w:pPr>
              <w:jc w:val="both"/>
              <w:rPr>
                <w:rFonts w:hint="eastAsia" w:ascii="仿宋" w:hAnsi="仿宋" w:eastAsia="仿宋" w:cs="仿宋"/>
                <w:i w:val="0"/>
                <w:color w:val="000000"/>
                <w:sz w:val="20"/>
                <w:szCs w:val="20"/>
                <w:u w:val="none"/>
              </w:rPr>
            </w:pPr>
          </w:p>
        </w:tc>
      </w:tr>
      <w:tr w14:paraId="1D25DC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2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228904">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EC110B">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34639C">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B84541">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856F56">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AC0D5A">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E19690">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B02139">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案件审查阶段责任（基础教育股）：受案部门应当对案件违法事实、证据、调查取证程序、法律适用、处罚种类和幅度、当事人陈述和申辩理由等内容进行审查，提出处理意见（主要证据不足的，及时调查补充）。</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98DADF">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3.【部门规章】《教育行政处罚暂行实施办法》（1998年国家教育委员会第27号令）第二十六条第一款　调查终结，案件承办人员应当向所在教育行政部门负责人提交《教育行政处罚调查处理意见书》，详细陈述所查明的事实、应当做出的处理意见及其理由和依据并应附上全部证据材料。教育行政部门负责人应当认真审查调查结果，按照《中华人民共和国行政处罚法》第三十八条的规定，根据不同情况做出决定。</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CCC8058">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55797FD">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5A64876E">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932E12">
            <w:pPr>
              <w:jc w:val="both"/>
              <w:rPr>
                <w:rFonts w:hint="eastAsia" w:ascii="仿宋" w:hAnsi="仿宋" w:eastAsia="仿宋" w:cs="仿宋"/>
                <w:i w:val="0"/>
                <w:color w:val="000000"/>
                <w:sz w:val="20"/>
                <w:szCs w:val="20"/>
                <w:u w:val="none"/>
              </w:rPr>
            </w:pPr>
          </w:p>
        </w:tc>
      </w:tr>
      <w:tr w14:paraId="07EC0D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64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68C023">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F24331">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82A680">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F92131">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1C6589">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49EF4A">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DA8C9C">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4F432E">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4.告知阶段责任（基础教育股）：受案部门在做出行政处罚前，应当告知当事人违法事实以及依法享有的陈述、申辩和要求听证的权利。</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DD8DD0">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部门规章】《教育行政处罚暂行实施办法》（1998年国家教育委员会第27号令）第二十五条：在做出处罚决定前，教育行政部门应当发出《教育行政处罚告知书》，告知当事人做出处罚决定的事实、理由和依据，并告知当事人依法享有的陈述权、申辩权和其他权利。当事人在收到《教育行政处罚告知书》后七日内，有权向教育行政部门以书面方式提出陈述、申辩意见以及相应的事实、理由和证据。教育行政部门必须充分听取当事人的意见，对当事人提出的事实、理由和证据进行复核，当事人提出的事实，理由或者证据成立的，教育行政部门应当采纳。教育行政部门不得因当事人的申辩而加重处罚。</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2350E148">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5A363A47">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8C28CC4">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B5F803">
            <w:pPr>
              <w:jc w:val="both"/>
              <w:rPr>
                <w:rFonts w:hint="eastAsia" w:ascii="仿宋" w:hAnsi="仿宋" w:eastAsia="仿宋" w:cs="仿宋"/>
                <w:i w:val="0"/>
                <w:color w:val="000000"/>
                <w:sz w:val="20"/>
                <w:szCs w:val="20"/>
                <w:u w:val="none"/>
              </w:rPr>
            </w:pPr>
          </w:p>
        </w:tc>
      </w:tr>
      <w:tr w14:paraId="456CF7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44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092381">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5DF3CB">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57AECA">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F3C3AF">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DB60E0">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6596E9">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7DD5A8">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D3587D">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决定阶段责任（基础教育股）：受案部门根据案件审查情况决定是否予以行政处罚。依法给予行政处罚的，应当制作行政处罚决定书，载明违法事实和依据、处罚依据和内容、申请行政复议或提起行政诉讼的途径和期限等内容。</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4EC6E8">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5.【部门规章】《教育行政处罚暂行实施办法》（1998年国家教育委员会第27号令）第二十六条第二款  教育行政部门决定给予行政处罚的，应当按照《中华人民共和国行政处罚法》第三十九条的规定，制作《教育行政处罚决定书》。</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AA34619">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460B519A">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A50BE65">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518DC0">
            <w:pPr>
              <w:jc w:val="both"/>
              <w:rPr>
                <w:rFonts w:hint="eastAsia" w:ascii="仿宋" w:hAnsi="仿宋" w:eastAsia="仿宋" w:cs="仿宋"/>
                <w:i w:val="0"/>
                <w:color w:val="000000"/>
                <w:sz w:val="20"/>
                <w:szCs w:val="20"/>
                <w:u w:val="none"/>
              </w:rPr>
            </w:pPr>
          </w:p>
        </w:tc>
      </w:tr>
      <w:tr w14:paraId="16EB23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28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F4B849">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B67861">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5F3681">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D7E692">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F97DB1">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33875C">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0F7EEB">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306675">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6.送达阶段责任：行政处罚决定书应依法按时送达当事人。</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C35A71">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6.【部门规章】《教育行政处罚暂行实施办法》（1998年国家教育委员会第27号令）第二十六条第三款  《教育行政处罚决定书》的送达，应当按照《中华人民共和国行政处罚法》第四十条和《中华人民共和国民事诉讼法》第七章第二节的规定执行。</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2856AD3">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BED68FE">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F253364">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2820A9">
            <w:pPr>
              <w:jc w:val="both"/>
              <w:rPr>
                <w:rFonts w:hint="eastAsia" w:ascii="仿宋" w:hAnsi="仿宋" w:eastAsia="仿宋" w:cs="仿宋"/>
                <w:i w:val="0"/>
                <w:color w:val="000000"/>
                <w:sz w:val="20"/>
                <w:szCs w:val="20"/>
                <w:u w:val="none"/>
              </w:rPr>
            </w:pPr>
          </w:p>
        </w:tc>
      </w:tr>
      <w:tr w14:paraId="076ACF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E41E85">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8619C2">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7A86E2">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128DCF">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0A229A">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119A3E">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F3101B">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0FCCC2">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7.执行阶段责任：监督当事人在决定书的期限内，履行生效的行政处罚决定。当事人在法定期限内不申请行政复议或提起行政诉讼，又不履行的，受案部门可依法采取加处罚款或向人民法院申请强制执行等措施。</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AAAEA3">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部门规章】《教育行政处罚暂行实施办法》（1998年国家教育委员会第27号令）第三十条：教育行政处罚决定做出后，当事人应当在行政处罚决定的期限内，予以履行。当事人逾期不履行的，教育行政部门可以申请人民法院强制执行。</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B86425F">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8AE8B4D">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DDE4A6D">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C5BCBE">
            <w:pPr>
              <w:jc w:val="both"/>
              <w:rPr>
                <w:rFonts w:hint="eastAsia" w:ascii="仿宋" w:hAnsi="仿宋" w:eastAsia="仿宋" w:cs="仿宋"/>
                <w:i w:val="0"/>
                <w:color w:val="000000"/>
                <w:sz w:val="20"/>
                <w:szCs w:val="20"/>
                <w:u w:val="none"/>
              </w:rPr>
            </w:pPr>
          </w:p>
        </w:tc>
      </w:tr>
      <w:tr w14:paraId="4E90F7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2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DF66A3">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1C9113">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A7BE6A">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0D70F3">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5BB548">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98035A">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F17E51">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F6897F">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8.监督责任（基础教育股）：对办案人员依法执法情况和行政相对人执行处罚决定情况开展监督检查。</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FCF851">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8.【部门规章】《教育行政处罚暂行实施办法》（1998年国家教育委员会第27号令）第三十二条第二款　教育行政部门的法制工作机构，依法对教育行政执法工作监督检查，对教育行政部门的其他职能机构做出的行政处罚调查处理意见进行复核，并在其职责范围内具体负责组织听证及其他行政处罚工作。第三十三条第二款  教育行政部门应当加强对行政处罚的监督检查，认真审查处理有关申诉和检举；发现教育行政处罚有错误的，应当主动改正；对当事人造成损害的，应当依法赔偿。</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567E9371">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19E3816">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552212A2">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47A7C6">
            <w:pPr>
              <w:jc w:val="both"/>
              <w:rPr>
                <w:rFonts w:hint="eastAsia" w:ascii="仿宋" w:hAnsi="仿宋" w:eastAsia="仿宋" w:cs="仿宋"/>
                <w:i w:val="0"/>
                <w:color w:val="000000"/>
                <w:sz w:val="20"/>
                <w:szCs w:val="20"/>
                <w:u w:val="none"/>
              </w:rPr>
            </w:pPr>
          </w:p>
        </w:tc>
      </w:tr>
      <w:tr w14:paraId="458DA4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5A14A6">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20B3E8">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0A6350">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0E5D5B">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456881">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2D2568">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7A9D29">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E0F86D">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9.其他法律法规规章文件应履行的责任（基础教育股）。</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C25484">
            <w:pPr>
              <w:rPr>
                <w:rFonts w:hint="eastAsia" w:ascii="仿宋" w:hAnsi="仿宋" w:eastAsia="仿宋" w:cs="仿宋"/>
                <w:i w:val="0"/>
                <w:color w:val="000000"/>
                <w:sz w:val="20"/>
                <w:szCs w:val="20"/>
                <w:u w:val="none"/>
              </w:rPr>
            </w:pPr>
          </w:p>
        </w:tc>
        <w:tc>
          <w:tcPr>
            <w:tcW w:w="2265"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1C193E">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A2A143">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83EC15">
            <w:pP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1B0223">
            <w:pPr>
              <w:jc w:val="both"/>
              <w:rPr>
                <w:rFonts w:hint="eastAsia" w:ascii="仿宋" w:hAnsi="仿宋" w:eastAsia="仿宋" w:cs="仿宋"/>
                <w:i w:val="0"/>
                <w:color w:val="000000"/>
                <w:sz w:val="20"/>
                <w:szCs w:val="20"/>
                <w:u w:val="none"/>
              </w:rPr>
            </w:pPr>
          </w:p>
        </w:tc>
      </w:tr>
      <w:tr w14:paraId="7C8853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087FFE">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11</w:t>
            </w:r>
          </w:p>
        </w:tc>
        <w:tc>
          <w:tcPr>
            <w:tcW w:w="32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EEC1C7">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行政处罚</w:t>
            </w:r>
          </w:p>
        </w:tc>
        <w:tc>
          <w:tcPr>
            <w:tcW w:w="98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11612D">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对非法举办国家教育考试的处罚</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C0F8E8">
            <w:pPr>
              <w:jc w:val="both"/>
              <w:rPr>
                <w:rFonts w:hint="eastAsia" w:ascii="仿宋" w:hAnsi="仿宋" w:eastAsia="仿宋" w:cs="仿宋"/>
                <w:i w:val="0"/>
                <w:color w:val="000000"/>
                <w:sz w:val="20"/>
                <w:szCs w:val="20"/>
                <w:u w:val="none"/>
              </w:rPr>
            </w:pP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1D0BC6">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永福县教育局</w:t>
            </w:r>
          </w:p>
        </w:tc>
        <w:tc>
          <w:tcPr>
            <w:tcW w:w="69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E3A016">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基础教育股</w:t>
            </w:r>
          </w:p>
        </w:tc>
        <w:tc>
          <w:tcPr>
            <w:tcW w:w="28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94E862">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【部门规章】《教育行政处罚暂行实施办法》（1998年国家教委令第27号）第十三条： 非法举办国家教育考试的，由主管教育行政部门宣布考试无效；有违法所得，没收违法所得。</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01EF97">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1.立案阶段责任（基础教育股）：受案部门在对报案、控告、举报、群众扭送或者违法嫌疑人投案，以及其他行政主管部门、司法机关移送的案件，应当及时受理。</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9B29BE">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地方政府规章】《广西壮族自治区行政执法程序规定》（1997年广西壮族自治区人民政府令第13号）第二十七条第（一）项：行政执法机关对群众举报、控告或者其他机关移送、相对人交代以及通过其他渠道发现的应当给予行政处罚的违法事项，应按下列程序办理：（一）登记立案。</w:t>
            </w:r>
          </w:p>
        </w:tc>
        <w:tc>
          <w:tcPr>
            <w:tcW w:w="22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C468FB">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因不履行或不正确履行职责，有下列情形的，行政机关及相关工作人员应承担相应责任：</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1.没有法定依据实行行政处罚的（派驻纪检组）；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2.处罚显失公平的（派驻纪检组）；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3.执法人员玩忽职守，对应当予以制止和处罚的违法行为不予制止、处罚，致使公民、法人或者其他组织的合法权益、公共利益和社会秩序遭受损失的（派驻纪检组）；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4.违反法定的行政处罚程序的（派驻纪检组）；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5.擅自更改教育行政处罚种类、幅度的（派驻纪检组）；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6.在行政处罚过程中发生腐败行为的（派驻纪检组）；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7.其他违反法律法规规章文件规定的行为（派驻纪检组）。</w:t>
            </w:r>
          </w:p>
        </w:tc>
        <w:tc>
          <w:tcPr>
            <w:tcW w:w="37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7C1A89">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法律】《中华人民共和国行政处罚法》（1996年中华人民共和国主席令第63号令公布）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法律】《中华人民共和国行政处罚法》（1996年中华人民共和国主席令第63号令公布）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　</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3.【法律】《中华人民共和国行政处罚法》（1996年中华人民共和国主席令第63号令公布）第三十八条：“调查终结，行政机关负责人应当对调查结果进行审查，根据不同情况，分别作出如下决定：   （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4.【法律】《中华人民共和国行政处罚法》（1996年中华人民共和国主席令第63号令公布）第三十一条：“行政机关在作出行政处罚决定之前，应当告知当事人作出行政处罚决定的事实、理由及依据，并告知当事人依法享有的权利。”</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5.【法律】《中华人民共和国行政处罚法》（1996年中华人民共和国主席令第63号令公布）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w:t>
            </w:r>
          </w:p>
        </w:tc>
        <w:tc>
          <w:tcPr>
            <w:tcW w:w="31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33D9E0">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法律】《中华人民共和国行政处罚法》（1996年中华人民共和国主席令第63号令公布）：“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3.【法律】《中华人民共和国行政处罚法》（1996年中华人民共和国主席令第63号令公布）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4.同1。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5.同1。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6.【法律】《中华人民共和国行政处罚法》（1996年中华人民共和国主席令第63号令公布）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7.同1.</w:t>
            </w:r>
          </w:p>
        </w:tc>
        <w:tc>
          <w:tcPr>
            <w:tcW w:w="4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56E7CF">
            <w:pPr>
              <w:jc w:val="both"/>
              <w:rPr>
                <w:rFonts w:hint="eastAsia" w:ascii="仿宋" w:hAnsi="仿宋" w:eastAsia="仿宋" w:cs="仿宋"/>
                <w:i w:val="0"/>
                <w:color w:val="000000"/>
                <w:sz w:val="20"/>
                <w:szCs w:val="20"/>
                <w:u w:val="none"/>
              </w:rPr>
            </w:pPr>
          </w:p>
        </w:tc>
      </w:tr>
      <w:tr w14:paraId="0A0518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48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4A7F08">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BC8064">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72A530">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ECA113">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39476E">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D3DFB6">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523ECC">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3910BA">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2.调查阶段责任（基础教育股）：受案部门对于立案的案件，指定专人负责调查，与当事人有直接利害关系的应当回避。调查时应出示执法证件，执法人员不得少于二人，执法人员应保守案件秘密。</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59C9ED">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第二十八条： 行政执法机关对违法事项经过审查，认为有违法事实，依法需要给予行政处罚的，应当登记立案。两个以上行政执法机关联合办理的违法案件，由主办机关立案，立案报告应经联合办理机关会签。受委托办理违法案件的组织应将立案情况报委托机关备案。</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D17020">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F6C1C0">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DE8437">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917753">
            <w:pPr>
              <w:jc w:val="both"/>
              <w:rPr>
                <w:rFonts w:hint="eastAsia" w:ascii="仿宋" w:hAnsi="仿宋" w:eastAsia="仿宋" w:cs="仿宋"/>
                <w:i w:val="0"/>
                <w:color w:val="000000"/>
                <w:sz w:val="20"/>
                <w:szCs w:val="20"/>
                <w:u w:val="none"/>
              </w:rPr>
            </w:pPr>
          </w:p>
        </w:tc>
      </w:tr>
      <w:tr w14:paraId="2A379D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6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874F52">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182822">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28C792">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84686F">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F75887">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1CFA5C">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F31A50">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CA3E9B">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案件审查阶段责任（基础教育股）：受案部门应当对案件违法事实、证据、调查取证程序、法律适用、处罚种类和幅度、当事人陈述和申辩理由等内容进行审查，提出处理意见（主要证据不足的，及时调查补充）。</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35B4A3">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部门规章】《教育行政处罚暂行实施办法》（1998年国家教育委员会第27号令）第二十四条：教育行政部门必须按照法定程序和方法，全面、客观、公正地调查、收集有关证据；必要时，依照法律、行政法规的规定，可以进行检查。教育行政部门在进行检查时，执法人员不得少于两人。教育行政部门在收集证据时，对可能灭失或者以后难以取得的证据，经教育行政部门负责人批准，可以将证据先行登记，就地封存。</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E9FEC5">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959E90">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21043E">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1DACC0">
            <w:pPr>
              <w:jc w:val="both"/>
              <w:rPr>
                <w:rFonts w:hint="eastAsia" w:ascii="仿宋" w:hAnsi="仿宋" w:eastAsia="仿宋" w:cs="仿宋"/>
                <w:i w:val="0"/>
                <w:color w:val="000000"/>
                <w:sz w:val="20"/>
                <w:szCs w:val="20"/>
                <w:u w:val="none"/>
              </w:rPr>
            </w:pPr>
          </w:p>
        </w:tc>
      </w:tr>
      <w:tr w14:paraId="523B67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8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BD998A">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EE608C">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84CF1A">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38A6DD">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250BF7">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3595DE">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C24971">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7E75A6">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4.告知阶段责任（基础教育股）：受案部门在做出行政处罚前，应当告知当事人违法事实以及依法享有的陈述、申辩和要求听证的权利。</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86EF83">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部门规章】《教育行政处罚暂行实施办法》（1998年国家教育委员会第27号令）第二十六条第一款：调查终结，案件承办人员应当向所在教育行政部门负责人提交《教育行政处罚调查处理意见书》，详细陈述所查明的事实、应当做出的处理意见及其理由和依据并应附上全部证据材料。教育行政部门负责人应当认真审查调查结果，按照《中华人民共和国行政处罚法》第三十八条的规定，根据不同情况做出决定。</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4B8318">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7FCFD7">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9E45EF">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7738B4">
            <w:pPr>
              <w:jc w:val="both"/>
              <w:rPr>
                <w:rFonts w:hint="eastAsia" w:ascii="仿宋" w:hAnsi="仿宋" w:eastAsia="仿宋" w:cs="仿宋"/>
                <w:i w:val="0"/>
                <w:color w:val="000000"/>
                <w:sz w:val="20"/>
                <w:szCs w:val="20"/>
                <w:u w:val="none"/>
              </w:rPr>
            </w:pPr>
          </w:p>
        </w:tc>
      </w:tr>
      <w:tr w14:paraId="1A07C1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8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601301">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516879">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9EC0F6">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1AAD6C">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58D740">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8395D6">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176EE3">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D7A738">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决定阶段责任（基础教育股）：受案部门根据案件审查情况决定是否予以行政处罚。依法给予行政处罚的，应当制作行政处罚决定书，载明违法事实和依据、处罚依据和内容、申请行政复议或提起行政诉讼的途径和期限等内容。</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BBAD97">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部门规章】《教育行政处罚暂行实施办法》（1998年国家教育委员会第27号令）第二十五条：在做出处罚决定前，教育行政部门应当发出《教育行政处罚告知书》，告知当事人做出处罚决定的事实、理由和依据，并告知当事人依法享有的陈述权、申辩权和其他权利。当事人在收到《教育行政处罚告知书》后七日内，有权向教育行政部门以书面方式提出陈述、申辩意见以及相应的事实、理由和证据。教育行政部门必须充分听取当事人的意见，对当事人提出的事实、理由和证据进行复核，当事人提出的事实，理由或者证据成立的，教育行政部门应当采纳。教育行政部门不得因当事人的申辩而加重处罚。</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6788C0">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338CE3">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203831">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BF08EB">
            <w:pPr>
              <w:jc w:val="both"/>
              <w:rPr>
                <w:rFonts w:hint="eastAsia" w:ascii="仿宋" w:hAnsi="仿宋" w:eastAsia="仿宋" w:cs="仿宋"/>
                <w:i w:val="0"/>
                <w:color w:val="000000"/>
                <w:sz w:val="20"/>
                <w:szCs w:val="20"/>
                <w:u w:val="none"/>
              </w:rPr>
            </w:pPr>
          </w:p>
        </w:tc>
      </w:tr>
      <w:tr w14:paraId="17CEFA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42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70B25E">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573C3B">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62A7C2">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A3AF3C">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3AB291">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8090CE">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2CDC16">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35ED40">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6.送达阶段责任（基础教育股）：行政处罚决定书应依法按时送达当事人。</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8B668A">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部门规章】《教育行政处罚暂行实施办法》（1998年国家教育委员会第27号令）第二十六条第二款：教育行政部门决定给予行政处罚的，应当按照《中华人民共和国行政处罚法》第三十九条的规定，制作《教育行政处罚决定书》。</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A45CD2">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4BAEF6">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69803D">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E50F30">
            <w:pPr>
              <w:jc w:val="both"/>
              <w:rPr>
                <w:rFonts w:hint="eastAsia" w:ascii="仿宋" w:hAnsi="仿宋" w:eastAsia="仿宋" w:cs="仿宋"/>
                <w:i w:val="0"/>
                <w:color w:val="000000"/>
                <w:sz w:val="20"/>
                <w:szCs w:val="20"/>
                <w:u w:val="none"/>
              </w:rPr>
            </w:pPr>
          </w:p>
        </w:tc>
      </w:tr>
      <w:tr w14:paraId="518DE3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74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C8A7B2">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342E7A">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49E5BD">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35BF54">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564B87">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6693E0">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9F669F">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C40553">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执行阶段责任（基础教育股）：监督当事人在决定书的期限内，履行生效的行政处罚决定。当事人在法定期限内不申请行政复议或提起行政诉讼，又不履行的，受案部门可依法采取加处罚款或向人民法院申请强制执行等措施。</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DB2DEE">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6.【部门规章】《教育行政处罚暂行实施办法》（1998年国家教育委员会第27号令）第二十六条第三款  《教育行政处罚决定书》的送达，应当按照《中华人民共和国行政处罚法》第四十条和《中华人民共和国民事诉讼法》第七章第二节的规定执行。</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6520A6">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087B62">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969852">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9A1BBA">
            <w:pPr>
              <w:jc w:val="both"/>
              <w:rPr>
                <w:rFonts w:hint="eastAsia" w:ascii="仿宋" w:hAnsi="仿宋" w:eastAsia="仿宋" w:cs="仿宋"/>
                <w:i w:val="0"/>
                <w:color w:val="000000"/>
                <w:sz w:val="20"/>
                <w:szCs w:val="20"/>
                <w:u w:val="none"/>
              </w:rPr>
            </w:pPr>
          </w:p>
        </w:tc>
      </w:tr>
      <w:tr w14:paraId="1B45B7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8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4D8E9F">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96CA53">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5A5BD7">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FD3670">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B29AEE">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CD4BD3">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F6A821">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465F58">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8.监督责任（基础教育股）：对办案人员依法执法情况和行政相对人执行处罚决定情况开展监督检查。</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302D79">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部门规章】《教育行政处罚暂行实施办法》（1998年国家教育委员会第27号令）第三十条：教育行政处罚决定做出后，当事人应当在行政处罚决定的期限内，予以履行。当事人逾期不履行的，教育行政部门可以申请人民法院强制执行。</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84E515">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305F48">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575B61">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B530B8">
            <w:pPr>
              <w:jc w:val="both"/>
              <w:rPr>
                <w:rFonts w:hint="eastAsia" w:ascii="仿宋" w:hAnsi="仿宋" w:eastAsia="仿宋" w:cs="仿宋"/>
                <w:i w:val="0"/>
                <w:color w:val="000000"/>
                <w:sz w:val="20"/>
                <w:szCs w:val="20"/>
                <w:u w:val="none"/>
              </w:rPr>
            </w:pPr>
          </w:p>
        </w:tc>
      </w:tr>
      <w:tr w14:paraId="731EAE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8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47174A">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860542">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3E5A5B">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FBB913">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75F222">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CF80AA">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4E0302">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76F2DB">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9.其他法律法规规章文件应履行的责任（基础教育股）。</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1F494F">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部门规章】《教育行政处罚暂行实施办法》（1998年国家教育委员会第27号令）第三十二条第二款：教育行政部门的法制工作机构，依法对教育行政执法工作监督检查，对教育行政部门的其他职能机构做出的行政处罚调查处理意见进行复核，并在其职责范围内具体负责组织听证及其他行政处罚工作。</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E949B7">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769629">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4DB519">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E8CCBF">
            <w:pPr>
              <w:jc w:val="both"/>
              <w:rPr>
                <w:rFonts w:hint="eastAsia" w:ascii="仿宋" w:hAnsi="仿宋" w:eastAsia="仿宋" w:cs="仿宋"/>
                <w:i w:val="0"/>
                <w:color w:val="000000"/>
                <w:sz w:val="20"/>
                <w:szCs w:val="20"/>
                <w:u w:val="none"/>
              </w:rPr>
            </w:pPr>
          </w:p>
        </w:tc>
      </w:tr>
      <w:tr w14:paraId="3DC75F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88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F7AE0E">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376044">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914961">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0E4887">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F0CEB7">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5F5855">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5EEE23">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94648E">
            <w:pPr>
              <w:rPr>
                <w:rFonts w:hint="eastAsia" w:ascii="仿宋" w:hAnsi="仿宋" w:eastAsia="仿宋" w:cs="仿宋"/>
                <w:i w:val="0"/>
                <w:color w:val="000000"/>
                <w:sz w:val="20"/>
                <w:szCs w:val="20"/>
                <w:u w:val="none"/>
              </w:rPr>
            </w:pP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C5A99D">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第三十三条第二款：教育行政部门应当加强对行政处罚的监督检查，认真审查处理有关申诉和检举；发现教育行政处罚有错误的，应当主动改正；对当事人造成损害的，应当依法赔偿。</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C0FB41">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FC9636">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C977EF">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37ED2E">
            <w:pPr>
              <w:jc w:val="both"/>
              <w:rPr>
                <w:rFonts w:hint="eastAsia" w:ascii="仿宋" w:hAnsi="仿宋" w:eastAsia="仿宋" w:cs="仿宋"/>
                <w:i w:val="0"/>
                <w:color w:val="000000"/>
                <w:sz w:val="20"/>
                <w:szCs w:val="20"/>
                <w:u w:val="none"/>
              </w:rPr>
            </w:pPr>
          </w:p>
        </w:tc>
      </w:tr>
      <w:tr w14:paraId="5EDA0A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480" w:hRule="atLeast"/>
        </w:trPr>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3DDB4D">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12</w:t>
            </w:r>
          </w:p>
        </w:tc>
        <w:tc>
          <w:tcPr>
            <w:tcW w:w="32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87AF74">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行政处罚</w:t>
            </w:r>
          </w:p>
        </w:tc>
        <w:tc>
          <w:tcPr>
            <w:tcW w:w="98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83AE42">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对教育考试机构、学校（考点）在考试、招生中违规违纪的处罚</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3FFFD5">
            <w:pPr>
              <w:jc w:val="both"/>
              <w:rPr>
                <w:rFonts w:hint="eastAsia" w:ascii="仿宋" w:hAnsi="仿宋" w:eastAsia="仿宋" w:cs="仿宋"/>
                <w:i w:val="0"/>
                <w:color w:val="000000"/>
                <w:sz w:val="20"/>
                <w:szCs w:val="20"/>
                <w:u w:val="none"/>
              </w:rPr>
            </w:pP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EFA0A6">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永福县教育局</w:t>
            </w:r>
          </w:p>
        </w:tc>
        <w:tc>
          <w:tcPr>
            <w:tcW w:w="69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11A380">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基础教育股</w:t>
            </w: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4A0188">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1.【部门规章】《国家教育考试违规处理办法》（2004年教育部令第18号发布，2012年教育部令第33号修正） 第十五条： 因教育考试机构管理混乱、考试工作人员玩忽职守，造成考点或者考场纪律混乱，作弊现象严重；或者同一考点同一时间的考试有1/5以上考场存在雷同卷的，由教育行政部门取消该考点当年及下一年度承办国家教育考试的资格。</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508602">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1.立案阶段责任（基础教育股）：受案部门在对报案、控告、举报、群众扭送或者违法嫌疑人投案，以及其他行政主管部门、司法机关移送的案件，应当及时受理。</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E17128">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地方政府规章】《广西壮族自治区行政执法程序规定》（1997年广西壮族自治区人民政府令第13号）第二十七条第（一）项：行政执法机关对群众举报、控告或者其他机关移送、相对人交代以及通过其他渠道发现的应当给予行政处罚的违法事项，应按下列程序办理：（一）登记立案。</w:t>
            </w:r>
          </w:p>
        </w:tc>
        <w:tc>
          <w:tcPr>
            <w:tcW w:w="22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CA8E8F">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因不履行或不正确履行职责，有下列情形的，行政机关及相关工作人员应承担相应责任：</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1.没有法定依据实行行政处罚的（派驻纪检组）；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2.处罚显失公平的（派驻纪检组）；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3.执法人员玩忽职守，对应当予以制止和处罚的违法行为不予制止、处罚，致使公民、法人或者其他组织的合法权益、公共利益和社会秩序遭受损失的（派驻纪检组）；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4.违反法定的行政处罚程序的（派驻纪检组）；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5.擅自更改教育行政处罚种类、幅度的（派驻纪检组）；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6.在行政处罚过程中发生腐败行为的（派驻纪检组）；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7.其他违反法律法规规章文件规定的行为（派驻纪检组）。</w:t>
            </w:r>
          </w:p>
        </w:tc>
        <w:tc>
          <w:tcPr>
            <w:tcW w:w="37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29C7EC">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法律】《中华人民共和国行政处罚法》（1996年中华人民共和国主席令第63号令公布）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法律】《中华人民共和国行政处罚法》（1996年中华人民共和国主席令第63号令公布）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　</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3.【法律】《中华人民共和国行政处罚法》（1996年中华人民共和国主席令第63号令公布）第三十八条：“调查终结，行政机关负责人应当对调查结果进行审查，根据不同情况，分别作出如下决定：   （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4.【法律】《中华人民共和国行政处罚法》（1996年中华人民共和国主席令第63号令公布）第三十一条：“行政机关在作出行政处罚决定之前，应当告知当事人作出行政处罚决定的事实、理由及依据，并告知当事人依法享有的权利。”</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5.【法律】《中华人民共和国行政处罚法》（1996年中华人民共和国主席令第63号令公布）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w:t>
            </w:r>
          </w:p>
        </w:tc>
        <w:tc>
          <w:tcPr>
            <w:tcW w:w="31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F5DDB9">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法律】《中华人民共和国行政处罚法》（1996年中华人民共和国主席令第63号令公布）：“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3.【法律】《中华人民共和国行政处罚法》（1996年中华人民共和国主席令第63号令公布）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4.同1。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5.同1。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6.【法律】《中华人民共和国行政处罚法》（1996年中华人民共和国主席令第63号令公布）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7.同1.</w:t>
            </w:r>
          </w:p>
        </w:tc>
        <w:tc>
          <w:tcPr>
            <w:tcW w:w="4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B71ED5">
            <w:pPr>
              <w:jc w:val="both"/>
              <w:rPr>
                <w:rFonts w:hint="eastAsia" w:ascii="仿宋" w:hAnsi="仿宋" w:eastAsia="仿宋" w:cs="仿宋"/>
                <w:i w:val="0"/>
                <w:color w:val="000000"/>
                <w:sz w:val="20"/>
                <w:szCs w:val="20"/>
                <w:u w:val="none"/>
              </w:rPr>
            </w:pPr>
          </w:p>
        </w:tc>
      </w:tr>
      <w:tr w14:paraId="062ED5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58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3A4895">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43D6B1">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535F74">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EF6FC9">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D9FFB1">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DBB87D">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DFF172">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2.【部门规章】《普通高等学校招生违规行为处理暂行办法》（2014年教育部令第36号）第三条： 国务院教育行政部门主管全国高校招生工作。县级以上各级人民政府教育行政部门按照职责分工，依法处理各类违反国家高等教育招生管理制度的行为。国务院有关主管部门在职责范围内加强对所属高校招生的监督管理。</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0D49B8">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2.调查阶段责任（基础教育股）：受案部门对于立案的案件，指定专人负责调查，与当事人有直接利害关系的应当回避。调查时应出示执法证件，执法人员不得少于二人，执法人员应保守案件秘密。</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6AA7AD">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第二十八条： 行政执法机关对违法事项经过审查，认为有违法事实，依法需要给予行政处罚的，应当登记立案。两个以上行政执法机关联合办理的违法案件，由主办机关立案，立案报告应经联合办理机关会签。受委托办理违法案件的组织应将立案情况报委托机关备案。</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1360C0">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13EF37">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56F38D">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49F1A4">
            <w:pPr>
              <w:jc w:val="both"/>
              <w:rPr>
                <w:rFonts w:hint="eastAsia" w:ascii="仿宋" w:hAnsi="仿宋" w:eastAsia="仿宋" w:cs="仿宋"/>
                <w:i w:val="0"/>
                <w:color w:val="000000"/>
                <w:sz w:val="20"/>
                <w:szCs w:val="20"/>
                <w:u w:val="none"/>
              </w:rPr>
            </w:pPr>
          </w:p>
        </w:tc>
      </w:tr>
      <w:tr w14:paraId="0A193D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36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42E1B0">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713B91">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4B966B">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EE11BF">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0A95B0">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76495D">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EE680A">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4F2133">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案件审查阶段责任（基础教育股）：受案部门应当对案件违法事实、证据、调查取证程序、法律适用、处罚种类和幅度、当事人陈述和申辩理由等内容进行审查，提出处理意见（主要证据不足的，及时调查补充）。</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72DC68">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部门规章】《教育行政处罚暂行实施办法》（1998年国家教育委员会第27号令）第二十四条：教育行政部门必须按照法定程序和方法，全面、客观、公正地调查、收集有关证据；必要时，依照法律、行政法规的规定，可以进行检查。教育行政部门在进行检查时，执法人员不得少于两人。教育行政部门在收集证据时，对可能灭失或者以后难以取得的证据，经教育行政部门负责人批准，可以将证据先行登记，就地封存。</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09BA9E">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726AEF">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0A05EC">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B946D3">
            <w:pPr>
              <w:jc w:val="both"/>
              <w:rPr>
                <w:rFonts w:hint="eastAsia" w:ascii="仿宋" w:hAnsi="仿宋" w:eastAsia="仿宋" w:cs="仿宋"/>
                <w:i w:val="0"/>
                <w:color w:val="000000"/>
                <w:sz w:val="20"/>
                <w:szCs w:val="20"/>
                <w:u w:val="none"/>
              </w:rPr>
            </w:pPr>
          </w:p>
        </w:tc>
      </w:tr>
      <w:tr w14:paraId="49ABF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6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5B6721">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17A6A6">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6F223D">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6BD738">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313FD0">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EB1F3A">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578FEF">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F39476">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4.告知阶段责任（基础教育股）：受案部门在做出行政处罚前，应当告知当事人违法事实以及依法享有的陈述、申辩和要求听证的权利。</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EC1677">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部门规章】《教育行政处罚暂行实施办法》（1998年国家教育委员会第27号令）第二十六条第一款：调查终结，案件承办人员应当向所在教育行政部门负责人提交《教育行政处罚调查处理意见书》，详细陈述所查明的事实、应当做出的处理意见及其理由和依据并应附上全部证据材料。教育行政部门负责人应当认真审查调查结果，按照《中华人民共和国行政处罚法》第三十八条的规定，根据不同情况做出决定。</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68458A">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90FFB4">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C2D8B7">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924DA4">
            <w:pPr>
              <w:jc w:val="both"/>
              <w:rPr>
                <w:rFonts w:hint="eastAsia" w:ascii="仿宋" w:hAnsi="仿宋" w:eastAsia="仿宋" w:cs="仿宋"/>
                <w:i w:val="0"/>
                <w:color w:val="000000"/>
                <w:sz w:val="20"/>
                <w:szCs w:val="20"/>
                <w:u w:val="none"/>
              </w:rPr>
            </w:pPr>
          </w:p>
        </w:tc>
      </w:tr>
      <w:tr w14:paraId="404417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96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599362">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9B063F">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388D36">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E1B7FB">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D6F279">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A5FA80">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DDADFC">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70A0B8">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决定阶段责任（基础教育股）：受案部门根据案件审查情况决定是否予以行政处罚。依法给予行政处罚的，应当制作行政处罚决定书，载明违法事实和依据、处罚依据和内容、申请行政复议或提起行政诉讼的途径和期限等内容。</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B67D36">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部门规章】《教育行政处罚暂行实施办法》（1998年国家教育委员会第27号令）第二十五条：在做出处罚决定前，教育行政部门应当发出《教育行政处罚告知书》，告知当事人做出处罚决定的事实、理由和依据，并告知当事人依法享有的陈述权、申辩权和其他权利。当事人在收到《教育行政处罚告知书》后七日内，有权向教育行政部门以书面方式提出陈述、申辩意见以及相应的事实、理由和证据。教育行政部门必须充分听取当事人的意见，对当事人提出的事实、理由和证据进行复核，当事人提出的事实，理由或者证据成立的，教育行政部门应当采纳。教育行政部门不得因当事人的申辩而加重处罚。</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7D88F4">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BE24E9">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8AD47B">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0B019E">
            <w:pPr>
              <w:jc w:val="both"/>
              <w:rPr>
                <w:rFonts w:hint="eastAsia" w:ascii="仿宋" w:hAnsi="仿宋" w:eastAsia="仿宋" w:cs="仿宋"/>
                <w:i w:val="0"/>
                <w:color w:val="000000"/>
                <w:sz w:val="20"/>
                <w:szCs w:val="20"/>
                <w:u w:val="none"/>
              </w:rPr>
            </w:pPr>
          </w:p>
        </w:tc>
      </w:tr>
      <w:tr w14:paraId="663024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92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240152">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EE1A1F">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963A7A">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CDFB57">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EC09F4">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83AA9B">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13834D">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F981A1">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6.送达阶段责任（基础教育股）：行政处罚决定书应依法按时送达当事人。</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930946">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部门规章】《教育行政处罚暂行实施办法》（1998年国家教育委员会第27号令）第二十六条第二款：教育行政部门决定给予行政处罚的，应当按照《中华人民共和国行政处罚法》第三十九条的规定，制作《教育行政处罚决定书》。</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345B18">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CA755F">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3C9DA7">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87A409">
            <w:pPr>
              <w:jc w:val="both"/>
              <w:rPr>
                <w:rFonts w:hint="eastAsia" w:ascii="仿宋" w:hAnsi="仿宋" w:eastAsia="仿宋" w:cs="仿宋"/>
                <w:i w:val="0"/>
                <w:color w:val="000000"/>
                <w:sz w:val="20"/>
                <w:szCs w:val="20"/>
                <w:u w:val="none"/>
              </w:rPr>
            </w:pPr>
          </w:p>
        </w:tc>
      </w:tr>
      <w:tr w14:paraId="37737F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32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86E6B5">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03C6F4">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D27652">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E7949B">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D52DCD">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5DB915">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1BA17D">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FC7F74">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执行阶段责任（基础教育股）：监督当事人在决定书的期限内，履行生效的行政处罚决定。当事人在法定期限内不申请行政复议或提起行政诉讼，又不履行的，受案部门可依法采取加处罚款或向人民法院申请强制执行等措施。</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6C3C09">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部门规章】《教育行政处罚暂行实施办法》（1998年国家教育委员会第27号令）第二十六条第三款：《教育行政处罚决定书》的送达，应当按照《中华人民共和国行政处罚法》第四十条和《中华人民共和国民事诉讼法》第七章第二节的规定执行。</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C5675E">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1AEEF4">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C8C1DD">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32E93B">
            <w:pPr>
              <w:jc w:val="both"/>
              <w:rPr>
                <w:rFonts w:hint="eastAsia" w:ascii="仿宋" w:hAnsi="仿宋" w:eastAsia="仿宋" w:cs="仿宋"/>
                <w:i w:val="0"/>
                <w:color w:val="000000"/>
                <w:sz w:val="20"/>
                <w:szCs w:val="20"/>
                <w:u w:val="none"/>
              </w:rPr>
            </w:pPr>
          </w:p>
        </w:tc>
      </w:tr>
      <w:tr w14:paraId="6F44EE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72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F28D6F">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696CD0">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646420">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6E18A2">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FC51AE">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7D3C22">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E967C7">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B1949B">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8.监督责任（基础教育股）：对办案人员依法执法情况和行政相对人执行处罚决定情况开展监督检查。</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B138A1">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部门规章】《教育行政处罚暂行实施办法》（1998年国家教育委员会第27号令）第三十条：教育行政处罚决定做出后，当事人应当在行政处罚决定的期限内，予以履行。当事人逾期不履行的，教育行政部门可以申请人民法院强制执行。</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A917CA">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389B6E">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D05F7C">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3863E1">
            <w:pPr>
              <w:jc w:val="both"/>
              <w:rPr>
                <w:rFonts w:hint="eastAsia" w:ascii="仿宋" w:hAnsi="仿宋" w:eastAsia="仿宋" w:cs="仿宋"/>
                <w:i w:val="0"/>
                <w:color w:val="000000"/>
                <w:sz w:val="20"/>
                <w:szCs w:val="20"/>
                <w:u w:val="none"/>
              </w:rPr>
            </w:pPr>
          </w:p>
        </w:tc>
      </w:tr>
      <w:tr w14:paraId="694157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38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6EE95E">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BA60FC">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863435">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B4F1FA">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8531E9">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A004A3">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12A65D">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CF71B3">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9.其他法律法规规章文件应履行的责任（基础教育股）。</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D3D9EC">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部门规章】《教育行政处罚暂行实施办法》（1998年国家教育委员会第27号令）第三十二条第二款：教育行政部门的法制工作机构，依法对教育行政执法工作监督检查，对教育行政部门的其他职能机构做出的行政处罚调查处理意见进行复核，并在其职责范围内具体负责组织听证及其他行政处罚工作。</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5B0CAA">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3F9533">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4BAC69">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16EC08">
            <w:pPr>
              <w:jc w:val="both"/>
              <w:rPr>
                <w:rFonts w:hint="eastAsia" w:ascii="仿宋" w:hAnsi="仿宋" w:eastAsia="仿宋" w:cs="仿宋"/>
                <w:i w:val="0"/>
                <w:color w:val="000000"/>
                <w:sz w:val="20"/>
                <w:szCs w:val="20"/>
                <w:u w:val="none"/>
              </w:rPr>
            </w:pPr>
          </w:p>
        </w:tc>
      </w:tr>
      <w:tr w14:paraId="3066D7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18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AB5BF3">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4A045B">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BFE34C">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A65B82">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13D604">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9819EC">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85EF70">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BC8D29">
            <w:pPr>
              <w:rPr>
                <w:rFonts w:hint="eastAsia" w:ascii="仿宋" w:hAnsi="仿宋" w:eastAsia="仿宋" w:cs="仿宋"/>
                <w:i w:val="0"/>
                <w:color w:val="000000"/>
                <w:sz w:val="20"/>
                <w:szCs w:val="20"/>
                <w:u w:val="none"/>
              </w:rPr>
            </w:pP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B6E2A7">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第三十三条第二款：教育行政部门应当加强对行政处罚的监督检查，认真审查处理有关申诉和检举；发现教育行政处罚有错误的，应当主动改正；对当事人造成损害的，应当依法赔偿。</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6974B8">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A2FAA5">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9A2EB2">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11A9F5">
            <w:pPr>
              <w:jc w:val="both"/>
              <w:rPr>
                <w:rFonts w:hint="eastAsia" w:ascii="仿宋" w:hAnsi="仿宋" w:eastAsia="仿宋" w:cs="仿宋"/>
                <w:i w:val="0"/>
                <w:color w:val="000000"/>
                <w:sz w:val="20"/>
                <w:szCs w:val="20"/>
                <w:u w:val="none"/>
              </w:rPr>
            </w:pPr>
          </w:p>
        </w:tc>
      </w:tr>
      <w:tr w14:paraId="553048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700" w:hRule="atLeast"/>
        </w:trPr>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70385D">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13</w:t>
            </w:r>
          </w:p>
        </w:tc>
        <w:tc>
          <w:tcPr>
            <w:tcW w:w="32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C61E19">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行政处罚</w:t>
            </w:r>
          </w:p>
        </w:tc>
        <w:tc>
          <w:tcPr>
            <w:tcW w:w="98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D649C7">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对违法颁发学位证书、学历证书或者其他学业证书的处罚</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49C0FC">
            <w:pPr>
              <w:jc w:val="both"/>
              <w:rPr>
                <w:rFonts w:hint="eastAsia" w:ascii="仿宋" w:hAnsi="仿宋" w:eastAsia="仿宋" w:cs="仿宋"/>
                <w:i w:val="0"/>
                <w:color w:val="000000"/>
                <w:sz w:val="20"/>
                <w:szCs w:val="20"/>
                <w:u w:val="none"/>
              </w:rPr>
            </w:pP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8A4576">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永福县教育局</w:t>
            </w:r>
          </w:p>
        </w:tc>
        <w:tc>
          <w:tcPr>
            <w:tcW w:w="69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C7C71F">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基础教育股</w:t>
            </w: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F7ACB7">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法律】《中华人民共和国教育法》第八十二条第一款：学校或者其他教育机构违反本法规定，颁发学位证书、学历证书或者其他学业证书的，由教育行政部门或者其他有关行政部门宣布证书无效，责令收回或者予以没收；有违法所得的，没收违法所得；情节严重的，责令停止相关招生资格一年以上三年以下，直至撤销招生资格、颁发证书资格；对直接负责的主管人员和其他直接责任人员，依法给予处分。</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F7980D">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1.立案阶段责任（基础教育股）：受案部门在对报案、控告、举报、群众扭送或者违法嫌疑人投案，以及其他行政主管部门、司法机关移送的案件，应当及时受理。</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548CE1">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地方政府规章】《广西壮族自治区行政执法程序规定》（1997年广西壮族自治区人民政府令第13号）第二十七条第（一）项：行政执法机关对群众举报、控告或者其他机关移送、相对人交代以及通过其他渠道发现的应当给予行政处罚的违法事项，应按下列程序办理：（一）登记立案。</w:t>
            </w:r>
          </w:p>
        </w:tc>
        <w:tc>
          <w:tcPr>
            <w:tcW w:w="22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429BC4">
            <w:pPr>
              <w:keepNext w:val="0"/>
              <w:keepLines w:val="0"/>
              <w:widowControl/>
              <w:suppressLineNumbers w:val="0"/>
              <w:spacing w:after="200" w:afterAutospacing="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因不履行或不正确履行职责，有下列情形的，行政机关及相关工作人员应承担相应责任：</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1.没有法定依据实行行政处罚的（派驻纪检组）；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2.处罚显失公平的（派驻纪检组）；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3.执法人员玩忽职守，对应当予以制止和处罚的违法行为不予制止、处罚，致使公民、法人或者其他组织的合法权益、公共利益和社会秩序遭受损失的（派驻纪检组）；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4.违反法定的行政处罚程序的（派驻纪检组）；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5.擅自更改教育行政处罚种类、幅度的（派驻纪检组）；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6.在行政处罚过程中发生腐败行为的（派驻纪检组）；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7.其他违反法律法规规章文件规定的行为（派驻纪检组）。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br w:type="textWrapping"/>
            </w:r>
          </w:p>
        </w:tc>
        <w:tc>
          <w:tcPr>
            <w:tcW w:w="37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70059A">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法律】《中华人民共和国行政处罚法》（1996年中华人民共和国主席令第63号令公布）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法律】《中华人民共和国行政处罚法》（1996年中华人民共和国主席令第63号令公布）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　</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3.【法律】《中华人民共和国行政处罚法》（1996年中华人民共和国主席令第63号令公布）第三十八条：“调查终结，行政机关负责人应当对调查结果进行审查，根据不同情况，分别作出如下决定：   （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4.【法律】《中华人民共和国行政处罚法》（1996年中华人民共和国主席令第63号令公布）第三十一条：“行政机关在作出行政处罚决定之前，应当告知当事人作出行政处罚决定的事实、理由及依据，并告知当事人依法享有的权利。”</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5.【法律】《中华人民共和国行政处罚法》（1996年中华人民共和国主席令第63号令公布）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w:t>
            </w:r>
          </w:p>
        </w:tc>
        <w:tc>
          <w:tcPr>
            <w:tcW w:w="31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7C9907">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法律】《中华人民共和国行政处罚法》（1996年中华人民共和国主席令第63号令公布）：“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3.【法律】《中华人民共和国行政处罚法》（1996年中华人民共和国主席令第63号令公布）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4.同1。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5.同1。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6.【法律】《中华人民共和国行政处罚法》（1996年中华人民共和国主席令第63号令公布）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7.同1.</w:t>
            </w:r>
          </w:p>
        </w:tc>
        <w:tc>
          <w:tcPr>
            <w:tcW w:w="4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A95E2F">
            <w:pPr>
              <w:jc w:val="both"/>
              <w:rPr>
                <w:rFonts w:hint="eastAsia" w:ascii="仿宋" w:hAnsi="仿宋" w:eastAsia="仿宋" w:cs="仿宋"/>
                <w:i w:val="0"/>
                <w:color w:val="000000"/>
                <w:sz w:val="20"/>
                <w:szCs w:val="20"/>
                <w:u w:val="none"/>
              </w:rPr>
            </w:pPr>
          </w:p>
        </w:tc>
      </w:tr>
      <w:tr w14:paraId="2796BD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22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A74D21">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94FE0A">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D2B3F3">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AA4A7A">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52024E">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20B484">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260FCF">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法律】《中华人民共和国民办教育促进法》第六十二条：民办学校有下列行为之一的，由县级以上人民政府教育行政部门、人力资源社会保障行政部门或者其他有关部门责令限期改正，并予以警告；有违法所得的，退还所收费用后没收违法所得；情节严重的，责令停止招生、吊销办学许可证；构成犯罪的，依法追究刑事责任：（四）非法颁发或者伪造学历证书、结业证书、培训证书、职业资格证书的。</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457401">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2.调查阶段责任（基础教育股）：受案部门对于立案的案件，指定专人负责调查，与当事人有直接利害关系的应当回避。调查时应出示执法证件，执法人员不得少于二人，执法人员应保守案件秘密。</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EACDCA">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第二十八条：行政执法机关对违法事项经过审查，认为有违法事实，依法需要给予行政处罚的，应当登记立案。两个以上行政执法机关联合办理的违法案件，由主办机关立案，立案报告应经联合办理机关会签。受委托办理违法案件的组织应将立案情况报委托机关备案。</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F7B93E">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418203">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434611">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C5CC90">
            <w:pPr>
              <w:jc w:val="both"/>
              <w:rPr>
                <w:rFonts w:hint="eastAsia" w:ascii="仿宋" w:hAnsi="仿宋" w:eastAsia="仿宋" w:cs="仿宋"/>
                <w:i w:val="0"/>
                <w:color w:val="000000"/>
                <w:sz w:val="20"/>
                <w:szCs w:val="20"/>
                <w:u w:val="none"/>
              </w:rPr>
            </w:pPr>
          </w:p>
        </w:tc>
      </w:tr>
      <w:tr w14:paraId="658187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3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A09554">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9E40EA">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B8A31F">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946673">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C80D2D">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F9D33A">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A669BB">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部门规章】《教育行政处罚暂行实施办法》（1998年国家教委令第27号）第十七条：学校或其他教育机构违反法律、行政法规的规定，颁发学位、学历或者其他学业证书的，由教育行政部门宣布该证书无效，责令收回或者予以没收；有违法所得的，没收违法所得；情节严重的，取消其颁发证书的资格。</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280C42">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案件审查阶段责任（基础教育股）：受案部门应当对案件违法事实、证据、调查取证程序、法律适用、处罚种类和幅度、当事人陈述和申辩理由等内容进行审查，提出处理意见（主要证据不足的，及时调查补充）。</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8678F4">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部门规章】《教育行政处罚暂行实施办法》（1998年国家教育委员会第27号令）第二十四条：教育行政部门必须按照法定程序和方法，全面、客观、公正地调查、收集有关证据；必要时，依照法律、行政法规的规定，可以进行检查。教育行政部门在进行检查时，执法人员不得少于两人。教育行政部门在收集证据时，对可能灭失或者以后难以取得的证据，经教育行政部门负责人批准，可以将证据先行登记，就地封存。</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7B2C5D">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D71B02">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919C1C">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F1EE54">
            <w:pPr>
              <w:jc w:val="both"/>
              <w:rPr>
                <w:rFonts w:hint="eastAsia" w:ascii="仿宋" w:hAnsi="仿宋" w:eastAsia="仿宋" w:cs="仿宋"/>
                <w:i w:val="0"/>
                <w:color w:val="000000"/>
                <w:sz w:val="20"/>
                <w:szCs w:val="20"/>
                <w:u w:val="none"/>
              </w:rPr>
            </w:pPr>
          </w:p>
        </w:tc>
      </w:tr>
      <w:tr w14:paraId="52E672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8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114A5F">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8C48A2">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7FC6DD">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DC292A">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413626">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9C4708">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E401D4">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C5AD34">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4.告知阶段责任（基础教育股）：受案部门在做出行政处罚前，应当告知当事人违法事实以及依法享有的陈述、申辩和要求听证的权利。</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C0AD8B">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部门规章】《教育行政处罚暂行实施办法》（1998年国家教育委员会第27号令）第二十六条第一款：调查终结，案件承办人员应当向所在教育行政部门负责人提交《教育行政处罚调查处理意见书》，详细陈述所查明的事实、应当做出的处理意见及其理由和依据并应附上全部证据材料。教育行政部门负责人应当认真审查调查结果，按照《中华人民共和国行政处罚法》第三十八条的规定，根据不同情况做出决定。</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B4CCD2">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1E7CD1">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67EA6E">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9D85C6">
            <w:pPr>
              <w:jc w:val="both"/>
              <w:rPr>
                <w:rFonts w:hint="eastAsia" w:ascii="仿宋" w:hAnsi="仿宋" w:eastAsia="仿宋" w:cs="仿宋"/>
                <w:i w:val="0"/>
                <w:color w:val="000000"/>
                <w:sz w:val="20"/>
                <w:szCs w:val="20"/>
                <w:u w:val="none"/>
              </w:rPr>
            </w:pPr>
          </w:p>
        </w:tc>
      </w:tr>
      <w:tr w14:paraId="178FF0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8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4628BD">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7279F9">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585ACF">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377DE0">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18BB35">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3EA8C6">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7B7E75">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1A93E2">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决定阶段责任（基础教育股）：受案部门根据案件审查情况决定是否予以行政处罚。依法给予行政处罚的，应当制作行政处罚决定书，载明违法事实和依据、处罚依据和内容、申请行政复议或提起行政诉讼的途径和期限等内容。</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48BE45">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部门规章】《教育行政处罚暂行实施办法》（1998年国家教育委员会第27号令）第二十五条：在做出处罚决定前，教育行政部门应当发出《教育行政处罚告知书》，告知当事人做出处罚决定的事实、理由和依据，并告知当事人依法享有的陈述权、申辩权和其他权利。当事人在收到《教育行政处罚告知书》后七日内，有权向教育行政部门以书面方式提出陈述、申辩意见以及相应的事实、理由和证据。教育行政部门必须充分听取当事人的意见，对当事人提出的事实、理由和证据进行复核，当事人提出的事实，理由或者证据成立的，教育行政部门应当采纳。教育行政部门不得因当事人的申辩而加重处罚。</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D9D95B">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BE22D7">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225F2B">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A595B6">
            <w:pPr>
              <w:jc w:val="both"/>
              <w:rPr>
                <w:rFonts w:hint="eastAsia" w:ascii="仿宋" w:hAnsi="仿宋" w:eastAsia="仿宋" w:cs="仿宋"/>
                <w:i w:val="0"/>
                <w:color w:val="000000"/>
                <w:sz w:val="20"/>
                <w:szCs w:val="20"/>
                <w:u w:val="none"/>
              </w:rPr>
            </w:pPr>
          </w:p>
        </w:tc>
      </w:tr>
      <w:tr w14:paraId="14328B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84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6358D8">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18DBF0">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EEFF49">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804A27">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B6BDD4">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9DC92C">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89891B">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4FFC85">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6.送达阶段责任（基础教育股）：行政处罚决定书应依法按时送达当事人。</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B3FFA5">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部门规章】《教育行政处罚暂行实施办法》（1998年国家教育委员会第27号令）第二十六条第二款：教育行政部门决定给予行政处罚的，应当按照《中华人民共和国行政处罚法》第三十九条的规定，制作《教育行政处罚决定书》。</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D8004D">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DBF534">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0CF539">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39B696">
            <w:pPr>
              <w:jc w:val="both"/>
              <w:rPr>
                <w:rFonts w:hint="eastAsia" w:ascii="仿宋" w:hAnsi="仿宋" w:eastAsia="仿宋" w:cs="仿宋"/>
                <w:i w:val="0"/>
                <w:color w:val="000000"/>
                <w:sz w:val="20"/>
                <w:szCs w:val="20"/>
                <w:u w:val="none"/>
              </w:rPr>
            </w:pPr>
          </w:p>
        </w:tc>
      </w:tr>
      <w:tr w14:paraId="78BD75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62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C362CC">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077E29">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6ADD10">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7A5FCF">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88A38C">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63504E">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708000">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9F1C67">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执行阶段责任（基础教育股）：监督当事人在决定书的期限内，履行生效的行政处罚决定。当事人在法定期限内不申请行政复议或提起行政诉讼，又不履行的，受案部门可依法采取加处罚款或向人民法院申请强制执行等措施。</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71894E">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部门规章】《教育行政处罚暂行实施办法》（1998年国家教育委员会第27号令）第二十六条第三款：《教育行政处罚决定书》的送达，应当按照《中华人民共和国行政处罚法》第四十条和《中华人民共和国民事诉讼法》第七章第二节的规定执行。</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11844D">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2B5870">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D2CFBD">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C4C96F">
            <w:pPr>
              <w:jc w:val="both"/>
              <w:rPr>
                <w:rFonts w:hint="eastAsia" w:ascii="仿宋" w:hAnsi="仿宋" w:eastAsia="仿宋" w:cs="仿宋"/>
                <w:i w:val="0"/>
                <w:color w:val="000000"/>
                <w:sz w:val="20"/>
                <w:szCs w:val="20"/>
                <w:u w:val="none"/>
              </w:rPr>
            </w:pPr>
          </w:p>
        </w:tc>
      </w:tr>
      <w:tr w14:paraId="4B71A3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9C8255">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EAC013">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57972D">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1E42EA">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0C48D0">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8D31FB">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A3B1F8">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07E337">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8.监督责任（基础教育股）：对办案人员依法执法情况和行政相对人执行处罚决定情况开展监督检查。</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606FF9">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部门规章】《教育行政处罚暂行实施办法》（1998年国家教育委员会第27号令）第三十条：教育行政处罚决定做出后，当事人应当在行政处罚决定的期限内，予以履行。当事人逾期不履行的，教育行政部门可以申请人民法院强制执行。</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24F8C8">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D935C1">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9D64B5">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E46AE3">
            <w:pPr>
              <w:jc w:val="both"/>
              <w:rPr>
                <w:rFonts w:hint="eastAsia" w:ascii="仿宋" w:hAnsi="仿宋" w:eastAsia="仿宋" w:cs="仿宋"/>
                <w:i w:val="0"/>
                <w:color w:val="000000"/>
                <w:sz w:val="20"/>
                <w:szCs w:val="20"/>
                <w:u w:val="none"/>
              </w:rPr>
            </w:pPr>
          </w:p>
        </w:tc>
      </w:tr>
      <w:tr w14:paraId="243960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28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230474">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255579">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A30320">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736D59">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E74A4C">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D8D853">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DD885F">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AFD209">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9.其他法律法规规章文件应履行的责任（基础教育股）。</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C8E1E2">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部门规章】《教育行政处罚暂行实施办法》（1998年国家教育委员会第27号令）第三十二条第二款：教育行政部门的法制工作机构，依法对教育行政执法工作监督检查，对教育行政部门的其他职能机构做出的行政处罚调查处理意见进行复核，并在其职责范围内具体负责组织听证及其他行政处罚工作。</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E912DF">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BA601F">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4FD053">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B302C8">
            <w:pPr>
              <w:jc w:val="both"/>
              <w:rPr>
                <w:rFonts w:hint="eastAsia" w:ascii="仿宋" w:hAnsi="仿宋" w:eastAsia="仿宋" w:cs="仿宋"/>
                <w:i w:val="0"/>
                <w:color w:val="000000"/>
                <w:sz w:val="20"/>
                <w:szCs w:val="20"/>
                <w:u w:val="none"/>
              </w:rPr>
            </w:pPr>
          </w:p>
        </w:tc>
      </w:tr>
      <w:tr w14:paraId="50DE4E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16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6BFCDA">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6B1CFB">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40204A">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755D0F">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A8E56E">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09DD2F">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FABBC9">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BC0571">
            <w:pPr>
              <w:rPr>
                <w:rFonts w:hint="eastAsia" w:ascii="仿宋" w:hAnsi="仿宋" w:eastAsia="仿宋" w:cs="仿宋"/>
                <w:i w:val="0"/>
                <w:color w:val="000000"/>
                <w:sz w:val="20"/>
                <w:szCs w:val="20"/>
                <w:u w:val="none"/>
              </w:rPr>
            </w:pP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F2787E">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第三十三条第二款：教育行政部门应当加强对行政处罚的监督检查，认真审查处理有关申诉和检举；发现教育行政处罚有错误的，应当主动改正；对当事人造成损害的，应当依法赔偿。</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4E7C7E">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8294D6">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6BF120">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652C30">
            <w:pPr>
              <w:jc w:val="both"/>
              <w:rPr>
                <w:rFonts w:hint="eastAsia" w:ascii="仿宋" w:hAnsi="仿宋" w:eastAsia="仿宋" w:cs="仿宋"/>
                <w:i w:val="0"/>
                <w:color w:val="000000"/>
                <w:sz w:val="20"/>
                <w:szCs w:val="20"/>
                <w:u w:val="none"/>
              </w:rPr>
            </w:pPr>
          </w:p>
        </w:tc>
      </w:tr>
      <w:tr w14:paraId="0AFD2B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4CC33D">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14</w:t>
            </w:r>
          </w:p>
        </w:tc>
        <w:tc>
          <w:tcPr>
            <w:tcW w:w="32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4231F4">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行政处罚</w:t>
            </w:r>
          </w:p>
        </w:tc>
        <w:tc>
          <w:tcPr>
            <w:tcW w:w="98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6E71B7">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对学校及其他教育机构违反国家规定收取费用和国家机关工作人员和教科书审查人员参与或者变相参与教科书编写的处罚</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74F0A2">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3.对国家机关工作人员和教科书审查人员参与或者变相参与教科书编写的处罚</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EEE78E">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永福县教育局</w:t>
            </w:r>
          </w:p>
        </w:tc>
        <w:tc>
          <w:tcPr>
            <w:tcW w:w="69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C7A85C">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基础教育股</w:t>
            </w:r>
          </w:p>
        </w:tc>
        <w:tc>
          <w:tcPr>
            <w:tcW w:w="28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F80598">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【法律】《中华人民共和国义务教育法》  第五十六条： 国家机关工作人员和教科书审查人员参与或者变相参与教科书编写的，由县级以上人民政府或者其教育行政部门根据职责权限责令限期改正，依法给予行政处分；有违法所得的，没收违法所得。</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9AF3E5">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1.立案阶段责任（基础教育股）：受案部门在对报案、控告、举报、群众扭送或者违法嫌疑人投案，以及其他行政主管部门、司法机关移送的案件，应当及时受理。</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B586F2">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1.【地方政府规章】《广西壮族自治区行政执法程序规定》（1997年广西壮族自治区人民政府令第13号）第二十七条第（一）项  行政执法机关对群众举报、控告或者其他机关移送、相对人交代以及通过其他渠道发现的应当给予行政处罚的违法事项，应按下列程序办理：（一）登记立案。第二十八条： 行政执法机关对违法事项经过审查，认为有违法事实，依法需要给予行政处罚的，应当登记立案。两个以上行政执法机关联合办理的违法案件，由主办机关立案，立案报告应经联合办理机关会签。受委托办理违法案件的组织应将立案情况报委托机关备案。</w:t>
            </w:r>
          </w:p>
        </w:tc>
        <w:tc>
          <w:tcPr>
            <w:tcW w:w="22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0FCCE9">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因不履行或不正确履行职责，有下列情形的，行政机关及相关工作人员应承担相应责任：</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1.没有法定依据实行行政处罚的（派驻纪检组）；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2.处罚显失公平的（派驻纪检组）；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3.执法人员玩忽职守，对应当予以制止和处罚的违法行为不予制止、处罚，致使公民、法人或者其他组织的合法权益、公共利益和社会秩序遭受损失的（派驻纪检组）；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4.违反法定的行政处罚程序的（派驻纪检组）；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5.擅自更改教育行政处罚种类、幅度的（派驻纪检组）；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6.在行政处罚过程中发生腐败行为的（派驻纪检组）；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7.其他违反法律法规规章文件规定的行为（派驻纪检组）。</w:t>
            </w:r>
          </w:p>
        </w:tc>
        <w:tc>
          <w:tcPr>
            <w:tcW w:w="37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7C9CFA">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法律】《中华人民共和国行政处罚法》（1996年中华人民共和国主席令第63号令公布）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法律】《中华人民共和国行政处罚法》（1996年中华人民共和国主席令第63号令公布）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　</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3.【法律】《中华人民共和国行政处罚法》（1996年中华人民共和国主席令第63号令公布）第三十八条：“调查终结，行政机关负责人应当对调查结果进行审查，根据不同情况，分别作出如下决定：   （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4.【法律】《中华人民共和国行政处罚法》（1996年中华人民共和国主席令第63号令公布）第三十一条：“行政机关在作出行政处罚决定之前，应当告知当事人作出行政处罚决定的事实、理由及依据，并告知当事人依法享有的权利。”</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5.【法律】《中华人民共和国行政处罚法》（1996年中华人民共和国主席令第63号令公布）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w:t>
            </w:r>
          </w:p>
        </w:tc>
        <w:tc>
          <w:tcPr>
            <w:tcW w:w="31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EF0DA8">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法律】《中华人民共和国行政处罚法》（1996年中华人民共和国主席令第63号令公布）：“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3.【法律】《中华人民共和国行政处罚法》（1996年中华人民共和国主席令第63号令公布）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4.同1。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5.同1。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6.【法律】《中华人民共和国行政处罚法》（1996年中华人民共和国主席令第63号令公布）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4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A7AB20">
            <w:pPr>
              <w:jc w:val="both"/>
              <w:rPr>
                <w:rFonts w:hint="eastAsia" w:ascii="仿宋" w:hAnsi="仿宋" w:eastAsia="仿宋" w:cs="仿宋"/>
                <w:i w:val="0"/>
                <w:color w:val="000000"/>
                <w:sz w:val="20"/>
                <w:szCs w:val="20"/>
                <w:u w:val="none"/>
              </w:rPr>
            </w:pPr>
          </w:p>
        </w:tc>
      </w:tr>
      <w:tr w14:paraId="5D45A3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74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BFA0B7">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382A06">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C0831D">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1310D8">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3C3843">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A02E5C">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B6F2D7">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A1FA59">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2.调查阶段责任（基础教育股）：受案部门对于立案的案件，指定专人负责调查，与当事人有直接利害关系的应当回避。调查时应出示执法证件，执法人员不得少于二人，执法人员应保守案件秘密。</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2DB3ED">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部门规章】《教育行政处罚暂行实施办法》（1998年国家教育委员会第27号令）第二十四条：教育行政部门必须按照法定程序和方法，全面、客观、公正地调查、收集有关证据；必要时，依照法律、行政法规的规定，可以进行检查。教育行政部门在进行检查时，执法人员不得少于两人。教育行政部门在收集证据时，对可能灭失或者以后难以取得的证据，经教育行政部门负责人批准，可以将证据先行登记，就地封存。</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B1A265">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D82AB7">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C8E894">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385607">
            <w:pPr>
              <w:jc w:val="both"/>
              <w:rPr>
                <w:rFonts w:hint="eastAsia" w:ascii="仿宋" w:hAnsi="仿宋" w:eastAsia="仿宋" w:cs="仿宋"/>
                <w:i w:val="0"/>
                <w:color w:val="000000"/>
                <w:sz w:val="20"/>
                <w:szCs w:val="20"/>
                <w:u w:val="none"/>
              </w:rPr>
            </w:pPr>
          </w:p>
        </w:tc>
      </w:tr>
      <w:tr w14:paraId="5D9B4F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96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5122DB">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AEB801">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E115D7">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C7632E">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F0606D">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C406DF">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F8294B">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CAAA8C">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案件审查阶段责任（基础教育股）：受案部门应当对案件违法事实、证据、调查取证程序、法律适用、处罚种类和幅度、当事人陈述和申辩理由等内容进行审查，提出处理意见（主要证据不足的，及时调查补充）。</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3ADA1A">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3.【部门规章】《教育行政处罚暂行实施办法》（1998年国家教育委员会第27号令）第二十六条第一款　调查终结，案件承办人员应当向所在教育行政部门负责人提交《教育行政处罚调查处理意见书》，详细陈述所查明的事实、应当做出的处理意见及其理由和依据并应附上全部证据材料。教育行政部门负责人应当认真审查调查结果，按照《中华人民共和国行政处罚法》第三十八条的规定，根据不同情况做出决定。</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4C59AA">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BEC3C5">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A826C4">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4E6739">
            <w:pPr>
              <w:jc w:val="both"/>
              <w:rPr>
                <w:rFonts w:hint="eastAsia" w:ascii="仿宋" w:hAnsi="仿宋" w:eastAsia="仿宋" w:cs="仿宋"/>
                <w:i w:val="0"/>
                <w:color w:val="000000"/>
                <w:sz w:val="20"/>
                <w:szCs w:val="20"/>
                <w:u w:val="none"/>
              </w:rPr>
            </w:pPr>
          </w:p>
        </w:tc>
      </w:tr>
      <w:tr w14:paraId="5D6EB1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8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F52B25">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03CDFD">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9533FF">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E5F1DE">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0F4782">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A1563F">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67CEF1">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58EC1D">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4.告知阶段责任（基础教育股）：受案部门在做出行政处罚前，应当告知当事人违法事实以及依法享有的陈述、申辩和要求听证的权利。</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5F355A">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部门规章】《教育行政处罚暂行实施办法》（1998年国家教育委员会第27号令）第二十五条：在做出处罚决定前，教育行政部门应当发出《教育行政处罚告知书》，告知当事人做出处罚决定的事实、理由和依据，并告知当事人依法享有的陈述权、申辩权和其他权利。当事人在收到《教育行政处罚告知书》后七日内，有权向教育行政部门以书面方式提出陈述、申辩意见以及相应的事实、理由和证据。教育行政部门必须充分听取当事人的意见，对当事人提出的事实、理由和证据进行复核，当事人提出的事实，理由或者证据成立的，教育行政部门应当采纳。教育行政部门不得因当事人的申辩而加重处罚。</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C71F8A">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5784F6">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1914A6">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78BFC8">
            <w:pPr>
              <w:jc w:val="both"/>
              <w:rPr>
                <w:rFonts w:hint="eastAsia" w:ascii="仿宋" w:hAnsi="仿宋" w:eastAsia="仿宋" w:cs="仿宋"/>
                <w:i w:val="0"/>
                <w:color w:val="000000"/>
                <w:sz w:val="20"/>
                <w:szCs w:val="20"/>
                <w:u w:val="none"/>
              </w:rPr>
            </w:pPr>
          </w:p>
        </w:tc>
      </w:tr>
      <w:tr w14:paraId="7D7FB3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46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5F4B52">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CFBA3C">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FE3AE2">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AE7B6B">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F916ED">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1C3EA0">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0DE6DB">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FEC2FA">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决定阶段责任（基础教育股）：受案部门根据案件审查情况决定是否予以行政处罚。依法给予行政处罚的，应当制作行政处罚决定书，载明违法事实和依据、处罚依据和内容、申请行政复议或提起行政诉讼的途径和期限等内容。</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C38CB6">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5.【部门规章】《教育行政处罚暂行实施办法》（1998年国家教育委员会第27号令）第二十六条第二款  教育行政部门决定给予行政处罚的，应当按照《中华人民共和国行政处罚法》第三十九条的规定，制作《教育行政处罚决定书》。</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50DAA3">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9925E0">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3CF4F7">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478C04">
            <w:pPr>
              <w:jc w:val="both"/>
              <w:rPr>
                <w:rFonts w:hint="eastAsia" w:ascii="仿宋" w:hAnsi="仿宋" w:eastAsia="仿宋" w:cs="仿宋"/>
                <w:i w:val="0"/>
                <w:color w:val="000000"/>
                <w:sz w:val="20"/>
                <w:szCs w:val="20"/>
                <w:u w:val="none"/>
              </w:rPr>
            </w:pPr>
          </w:p>
        </w:tc>
      </w:tr>
      <w:tr w14:paraId="533613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46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B42172">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9DB272">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689CE3">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86BFFB">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FB52A0">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32B13C">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1884D6">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3A0395">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6.送达阶段责任（基础教育股）：行政处罚决定书应依法按时送达当事人。</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00219F">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6.【部门规章】《教育行政处罚暂行实施办法》（1998年国家教育委员会第27号令）第二十六条第三款  《教育行政处罚决定书》的送达，应当按照《中华人民共和国行政处罚法》第四十条和《中华人民共和国民事诉讼法》第七章第二节的规定执行。</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914CA6">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FF1DFF">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9E2C66">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9A64E4">
            <w:pPr>
              <w:jc w:val="both"/>
              <w:rPr>
                <w:rFonts w:hint="eastAsia" w:ascii="仿宋" w:hAnsi="仿宋" w:eastAsia="仿宋" w:cs="仿宋"/>
                <w:i w:val="0"/>
                <w:color w:val="000000"/>
                <w:sz w:val="20"/>
                <w:szCs w:val="20"/>
                <w:u w:val="none"/>
              </w:rPr>
            </w:pPr>
          </w:p>
        </w:tc>
      </w:tr>
      <w:tr w14:paraId="1464E8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6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A9907B">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EF6BA4">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AEE91E">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6CCFD7">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6106C3">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E8F83F">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BD2168">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4C126B">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执行阶段责任（基础教育股）：监督当事人在决定书的期限内，履行生效的行政处罚决定。当事人在法定期限内不申请行政复议或提起行政诉讼，又不履行的，受案部门可依法采取加处罚款或向人民法院申请强制执行等措施。</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ADC0EA">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部门规章】《教育行政处罚暂行实施办法》（1998年国家教育委员会第27号令）第三十条：教育行政处罚决定做出后，当事人应当在行政处罚决定的期限内，予以履行。当事人逾期不履行的，教育行政部门可以申请人民法院强制执行。</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4DD881">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C9A8A4">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FE1B05">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D20038">
            <w:pPr>
              <w:jc w:val="both"/>
              <w:rPr>
                <w:rFonts w:hint="eastAsia" w:ascii="仿宋" w:hAnsi="仿宋" w:eastAsia="仿宋" w:cs="仿宋"/>
                <w:i w:val="0"/>
                <w:color w:val="000000"/>
                <w:sz w:val="20"/>
                <w:szCs w:val="20"/>
                <w:u w:val="none"/>
              </w:rPr>
            </w:pPr>
          </w:p>
        </w:tc>
      </w:tr>
      <w:tr w14:paraId="442607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98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F6F9D0">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64FB87">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AB01D9">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561691">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C984BA">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A2CA6D">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FC9B84">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0EB23B">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8.监督责任（基础教育股）：对办案人员依法执法情况和行政相对人执行处罚决定情况开展监督检查。</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1A6089">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8.【部门规章】《教育行政处罚暂行实施办法》（1998年国家教育委员会第27号令）第三十二条第二款　教育行政部门的法制工作机构，依法对教育行政执法工作监督检查，对教育行政部门的其他职能机构做出的行政处罚调查处理意见进行复核，并在其职责范围内具体负责组织听证及其他行政处罚工作。第三十三条第二款  教育行政部门应当加强对行政处罚的监督检查，认真审查处理有关申诉和检举；发现教育行政处罚有错误的，应当主动改正；对当事人造成损害的，应当依法赔偿。</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7FD68B">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B88A34">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47AE8F">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70F7F3">
            <w:pPr>
              <w:jc w:val="both"/>
              <w:rPr>
                <w:rFonts w:hint="eastAsia" w:ascii="仿宋" w:hAnsi="仿宋" w:eastAsia="仿宋" w:cs="仿宋"/>
                <w:i w:val="0"/>
                <w:color w:val="000000"/>
                <w:sz w:val="20"/>
                <w:szCs w:val="20"/>
                <w:u w:val="none"/>
              </w:rPr>
            </w:pPr>
          </w:p>
        </w:tc>
      </w:tr>
      <w:tr w14:paraId="0BE3C9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864EC6">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42B334">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AD49DD">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BA069A">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AA9BF5">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B380B7">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B1162C">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8CB8D6">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9.其他法律法规规章文件应履行的责任（基础教育股）。</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0F039A">
            <w:pPr>
              <w:rPr>
                <w:rFonts w:hint="eastAsia" w:ascii="仿宋" w:hAnsi="仿宋" w:eastAsia="仿宋" w:cs="仿宋"/>
                <w:i w:val="0"/>
                <w:color w:val="000000"/>
                <w:sz w:val="20"/>
                <w:szCs w:val="20"/>
                <w:u w:val="none"/>
              </w:rPr>
            </w:pP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2EEDD1">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2F20BF">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796838">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9D91F5">
            <w:pPr>
              <w:jc w:val="both"/>
              <w:rPr>
                <w:rFonts w:hint="eastAsia" w:ascii="仿宋" w:hAnsi="仿宋" w:eastAsia="仿宋" w:cs="仿宋"/>
                <w:i w:val="0"/>
                <w:color w:val="000000"/>
                <w:sz w:val="20"/>
                <w:szCs w:val="20"/>
                <w:u w:val="none"/>
              </w:rPr>
            </w:pPr>
          </w:p>
        </w:tc>
      </w:tr>
      <w:tr w14:paraId="48D98F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60" w:hRule="atLeast"/>
        </w:trPr>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4079B9">
            <w:pPr>
              <w:keepNext w:val="0"/>
              <w:keepLines w:val="0"/>
              <w:widowControl/>
              <w:suppressLineNumbers w:val="0"/>
              <w:jc w:val="center"/>
              <w:textAlignment w:val="center"/>
              <w:rPr>
                <w:rFonts w:hint="default" w:ascii="仿宋" w:hAnsi="仿宋" w:eastAsia="仿宋" w:cs="仿宋"/>
                <w:b/>
                <w:i w:val="0"/>
                <w:color w:val="000000"/>
                <w:sz w:val="20"/>
                <w:szCs w:val="20"/>
                <w:u w:val="none"/>
                <w:lang w:val="en-US"/>
              </w:rPr>
            </w:pPr>
            <w:r>
              <w:rPr>
                <w:rFonts w:hint="eastAsia" w:ascii="仿宋" w:hAnsi="仿宋" w:eastAsia="仿宋" w:cs="仿宋"/>
                <w:b/>
                <w:i w:val="0"/>
                <w:color w:val="000000"/>
                <w:kern w:val="0"/>
                <w:sz w:val="20"/>
                <w:szCs w:val="20"/>
                <w:u w:val="none"/>
                <w:lang w:val="en-US" w:eastAsia="zh-CN" w:bidi="ar"/>
              </w:rPr>
              <w:t>15</w:t>
            </w:r>
          </w:p>
        </w:tc>
        <w:tc>
          <w:tcPr>
            <w:tcW w:w="32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01A503">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行政处罚</w:t>
            </w:r>
          </w:p>
        </w:tc>
        <w:tc>
          <w:tcPr>
            <w:tcW w:w="98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58EC1B">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对民办学校办学违法违规行为的处罚</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5AA013">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1.对擅自分立、合并民办学校的处罚</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4FF725">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永福县教育局</w:t>
            </w:r>
          </w:p>
        </w:tc>
        <w:tc>
          <w:tcPr>
            <w:tcW w:w="69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074691">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基础教育股</w:t>
            </w: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9442E7">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法律】《中华人民共和国民办教育促进法》第六十二条：民办学校有下列行为之一的，由县级以上人民政府教育行政部门、人力资源社会保障行政部门或者其他有关部门责令限期改正，并予以警告；有违法所得的，退还所收费用后没收违法所得；情节严重的，责令停止招生、吊销办学许可证；构成犯罪的，依法追究刑事责任：</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4785A5">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1.立案阶段责任（基础教育股）：受案部门在对报案、控告、举报、群众扭送或者违法嫌疑人投案，以及其他行政主管部门、司法机关移送的案件，应当及时受理。</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E91F1D">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1.【地方政府规章】《广西壮族自治区行政执法程序规定》（1997年广西壮族自治区人民政府令第13号）第二十七条第（一）项  行政执法机关对群众举报、控告或者其他机关移送、相对人交代以及通过其他渠道发现的应当给予行政处罚的违法事项，应按下列程序办理：（一）登记立案。第二十八条： 行政执法机关对违法事项经过审查，认为有违法事实，依法需要给予行政处罚的，应当登记立案。两个以上行政执法机关联合办理的违法案件，由主办机关立案，立案报告应经联合办理机关会签。受委托办理违法案件的组织应将立案情况报委托机关备案。</w:t>
            </w:r>
          </w:p>
        </w:tc>
        <w:tc>
          <w:tcPr>
            <w:tcW w:w="22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C99BF7">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因不履行或不正确履行职责，有下列情形的，行政机关及相关工作人员应承担相应责任：</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1.没有法定依据实行行政处罚的（派驻纪检组）；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2.处罚显失公平的（派驻纪检组）；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3.执法人员玩忽职守，对应当予以制止和处罚的违法行为不予制止、处罚，致使公民、法人或者其他组织的合法权益、公共利益和社会秩序遭受损失的（派驻纪检组）；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4.违反法定的行政处罚程序的（派驻纪检组）；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5.擅自更改教育行政处罚种类、幅度的（派驻纪检组）；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6.在审批过程中发生腐败行为的（派驻纪检组）；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7.其他违反法律法规规章文件规定的行为（派驻纪检组）。</w:t>
            </w:r>
          </w:p>
        </w:tc>
        <w:tc>
          <w:tcPr>
            <w:tcW w:w="37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83C2A4">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法律】《中华人民共和国行政处罚法》（1996年中华人民共和国主席令第63号令公布）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法律】《中华人民共和国行政处罚法》（1996年中华人民共和国主席令第63号令公布）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3.【法律】《中华人民共和国行政处罚法》（1996年中华人民共和国主席令第63号令公布）第三十八条：“调查终结，行政机关负责人应当对调查结果进行审查，根据不同情况，分别作出如下决定：   （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4.【法律】《中华人民共和国行政处罚法》（1996年中华人民共和国主席令第63号令公布）第三十一条：“行政机关在作出行政处罚决定之前，应当告知当事人作出行政处罚决定的事实、理由及依据，并告知当事人依法享有的权利。”</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5.【法律】《中华人民共和国行政处罚法》（1996年中华人民共和国主席令第63号令公布）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tc>
        <w:tc>
          <w:tcPr>
            <w:tcW w:w="31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188D71">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法律】《中华人民共和国行政处罚法》（1996年中华人民共和国主席令第63号令公布）：“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3.【法律】《中华人民共和国行政处罚法》（1996年中华人民共和国主席令第63号令公布）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4.同1。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5.同1。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6.【法律】《中华人民共和国行政处罚法》（1996年中华人民共和国主席令第63号令公布）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4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D19416">
            <w:pPr>
              <w:jc w:val="both"/>
              <w:rPr>
                <w:rFonts w:hint="eastAsia" w:ascii="仿宋" w:hAnsi="仿宋" w:eastAsia="仿宋" w:cs="仿宋"/>
                <w:i w:val="0"/>
                <w:color w:val="000000"/>
                <w:sz w:val="20"/>
                <w:szCs w:val="20"/>
                <w:u w:val="none"/>
              </w:rPr>
            </w:pPr>
          </w:p>
        </w:tc>
      </w:tr>
      <w:tr w14:paraId="6D0580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AC83E9">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6871F7">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CA88C2">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2B9017">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057EA7">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A4D05D">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CBFEB9">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（一）擅自分立、合并民办学校的。</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21571F">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2.调查阶段责任（基础教育股）：受案部门对于立案的案件，指定专人负责调查，与当事人有直接利害关系的应当回避。调查时应出示执法证件，执法人员不得少于二人，执法人员应保守案件秘密。</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A18285">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部门规章】《教育行政处罚暂行实施办法》（1998年国家教育委员会第27号令）第二十四条：教育行政部门必须按照法定程序和方法，全面、客观、公正地调查、收集有关证据；必要时，依照法律、行政法规的规定，可以进行检查。教育行政部门在进行检查时，执法人员不得少于两人。教育行政部门在收集证据时，对可能灭失或者以后难以取得的证据，经教育行政部门负责人批准，可以将证据先行登记，就地封存。</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C9EA9A">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16456B">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828076">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2A5AA8">
            <w:pPr>
              <w:jc w:val="both"/>
              <w:rPr>
                <w:rFonts w:hint="eastAsia" w:ascii="仿宋" w:hAnsi="仿宋" w:eastAsia="仿宋" w:cs="仿宋"/>
                <w:i w:val="0"/>
                <w:color w:val="000000"/>
                <w:sz w:val="20"/>
                <w:szCs w:val="20"/>
                <w:u w:val="none"/>
              </w:rPr>
            </w:pPr>
          </w:p>
        </w:tc>
      </w:tr>
      <w:tr w14:paraId="58DEFE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936E65">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1F0E1B">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49AC57">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A911F6">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F80B1D">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4DE469">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A92002">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6ECF81">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案件审查阶段责任（基础教育股）：受案部门应当对案件违法事实、证据、调查取证程序、法律适用、处罚种类和幅度、当事人陈述和申辩理由等内容进行审查，提出处理意见（主要证据不足的，及时调查补充）。</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FD8EA7">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3.【部门规章】《教育行政处罚暂行实施办法》（1998年国家教育委员会第27号令）第二十六条第一款　调查终结，案件承办人员应当向所在教育行政部门负责人提交《教育行政处罚调查处理意见书》，详细陈述所查明的事实、应当做出的处理意见及其理由和依据并应附上全部证据材料。教育行政部门负责人应当认真审查调查结果，按照《中华人民共和国行政处罚法》第三十八条的规定，根据不同情况做出决定。</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6DEC7D">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3C776F">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F2CA42">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912214">
            <w:pPr>
              <w:jc w:val="both"/>
              <w:rPr>
                <w:rFonts w:hint="eastAsia" w:ascii="仿宋" w:hAnsi="仿宋" w:eastAsia="仿宋" w:cs="仿宋"/>
                <w:i w:val="0"/>
                <w:color w:val="000000"/>
                <w:sz w:val="20"/>
                <w:szCs w:val="20"/>
                <w:u w:val="none"/>
              </w:rPr>
            </w:pPr>
          </w:p>
        </w:tc>
      </w:tr>
      <w:tr w14:paraId="73428C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22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6183DB">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AF47BF">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11C2EF">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232708">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FF1420">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D71B63">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351D7A">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20773F">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4.告知阶段责任（基础教育股）：受案部门在做出行政处罚前，应当告知当事人违法事实以及依法享有的陈述、申辩和要求听证的权利。</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71C172">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部门规章】《教育行政处罚暂行实施办法》（1998年国家教育委员会第27号令）第二十五条：在做出处罚决定前，教育行政部门应当发出《教育行政处罚告知书》，告知当事人做出处罚决定的事实、理由和依据，并告知当事人依法享有的陈述权、申辩权和其他权利。当事人在收到《教育行政处罚告知书》后七日内，有权向教育行政部门以书面方式提出陈述、申辩意见以及相应的事实、理由和证据。教育行政部门必须充分听取当事人的意见，对当事人提出的事实、理由和证据进行复核，当事人提出的事实，理由或者证据成立的，教育行政部门应当采纳。教育行政部门不得因当事人的申辩而加重处罚。</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04608B">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9C3EED">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5281BF">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EF1824">
            <w:pPr>
              <w:jc w:val="both"/>
              <w:rPr>
                <w:rFonts w:hint="eastAsia" w:ascii="仿宋" w:hAnsi="仿宋" w:eastAsia="仿宋" w:cs="仿宋"/>
                <w:i w:val="0"/>
                <w:color w:val="000000"/>
                <w:sz w:val="20"/>
                <w:szCs w:val="20"/>
                <w:u w:val="none"/>
              </w:rPr>
            </w:pPr>
          </w:p>
        </w:tc>
      </w:tr>
      <w:tr w14:paraId="7AED42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44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AFC92C">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CE291C">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9B95FB">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9B798F">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6EE1BB">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4FCE06">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3479AB">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68DA31">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决定阶段责任：受案部门根据案件审查情况决定是否予以行政处罚。依法给予行政处罚的，应当制作行政处罚决定书，载明违法事实和依据、处罚依据和内容、申请行政复议或提起行政诉讼的途径和期限等内容。</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E007EA">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5.【部门规章】《教育行政处罚暂行实施办法》（1998年国家教育委员会第27号令）第二十六条第二款  教育行政部门决定给予行政处罚的，应当按照《中华人民共和国行政处罚法》第三十九条的规定，制作《教育行政处罚决定书》。</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864DCB">
            <w:pPr>
              <w:jc w:val="center"/>
              <w:rPr>
                <w:rFonts w:hint="eastAsia" w:ascii="仿宋" w:hAnsi="仿宋" w:eastAsia="仿宋" w:cs="仿宋"/>
                <w:i w:val="0"/>
                <w:color w:val="000000"/>
                <w:sz w:val="20"/>
                <w:szCs w:val="20"/>
                <w:u w:val="none"/>
              </w:rPr>
            </w:pPr>
          </w:p>
        </w:tc>
        <w:tc>
          <w:tcPr>
            <w:tcW w:w="37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52553875">
            <w:pPr>
              <w:keepNext w:val="0"/>
              <w:keepLines w:val="0"/>
              <w:widowControl/>
              <w:suppressLineNumbers w:val="0"/>
              <w:jc w:val="left"/>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法律】《中华人民共和国行政处罚法》（1996年中华人民共和国主席令第63号令公布）第四十条:“行政处罚决定书应当在宣告后当场交付当事人；当事人不在场的，行政机关应当在七日内依照民事诉讼法的有关规定，将行政处罚决定书送达当事人。”</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7-1.【法律】《中华人民共和国行政处罚法》（1996年中华人民共和国主席令第63号令公布）第四十四条:“行政处罚决定依法作出后，当事人应当在行政处罚决定的期限内，予以履行。”</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7-2.【法律】《中华人民共和国行政处罚法》（1996年中华人民共和国主席令第63号令公布）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6D5992">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236873">
            <w:pPr>
              <w:jc w:val="both"/>
              <w:rPr>
                <w:rFonts w:hint="eastAsia" w:ascii="仿宋" w:hAnsi="仿宋" w:eastAsia="仿宋" w:cs="仿宋"/>
                <w:i w:val="0"/>
                <w:color w:val="000000"/>
                <w:sz w:val="20"/>
                <w:szCs w:val="20"/>
                <w:u w:val="none"/>
              </w:rPr>
            </w:pPr>
          </w:p>
        </w:tc>
      </w:tr>
      <w:tr w14:paraId="1DFE42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44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78522F">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852B77">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29ECAD">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138235">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1DB3A6">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D0478F">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726711">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63911A">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6.送达阶段责任（基础教育股）：行政处罚决定书应依法按时送达当事人。</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F5A6ED">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6.【部门规章】《教育行政处罚暂行实施办法》（1998年国家教育委员会第27号令）第二十六条第三款  《教育行政处罚决定书》的送达，应当按照《中华人民共和国行政处罚法》第四十条和《中华人民共和国民事诉讼法》第七章第二节的规定执行。</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BF32E3">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6545CCBD">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CAE5A1">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9E95D7">
            <w:pPr>
              <w:jc w:val="both"/>
              <w:rPr>
                <w:rFonts w:hint="eastAsia" w:ascii="仿宋" w:hAnsi="仿宋" w:eastAsia="仿宋" w:cs="仿宋"/>
                <w:i w:val="0"/>
                <w:color w:val="000000"/>
                <w:sz w:val="20"/>
                <w:szCs w:val="20"/>
                <w:u w:val="none"/>
              </w:rPr>
            </w:pPr>
          </w:p>
        </w:tc>
      </w:tr>
      <w:tr w14:paraId="70B752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44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AEAFD3">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9E63CC">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78B282">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CB898C">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75041F">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02D720">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C7F9C0">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5D5E16">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执行阶段责任（基础教育股）：监督当事人在决定书的期限内，履行生效的行政处罚决定。当事人在法定期限内不申请行政复议或提起行政诉讼，又不履行的，受案部门可依法采取加处罚款或向人民法院申请强制执行等措施。</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EC0D55">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部门规章】《教育行政处罚暂行实施办法》（1998年国家教育委员会第27号令）第三十条：教育行政处罚决定做出后，当事人应当在行政处罚决定的期限内，予以履行。当事人逾期不履行的，教育行政部门可以申请人民法院强制执行。</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12143B">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1B6707FD">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640185">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333206">
            <w:pPr>
              <w:jc w:val="both"/>
              <w:rPr>
                <w:rFonts w:hint="eastAsia" w:ascii="仿宋" w:hAnsi="仿宋" w:eastAsia="仿宋" w:cs="仿宋"/>
                <w:i w:val="0"/>
                <w:color w:val="000000"/>
                <w:sz w:val="20"/>
                <w:szCs w:val="20"/>
                <w:u w:val="none"/>
              </w:rPr>
            </w:pPr>
          </w:p>
        </w:tc>
      </w:tr>
      <w:tr w14:paraId="541000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6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D8236E">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251A71">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BF76FB">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B3FF81">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D1E9BE">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894FBA">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C8BFCA">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408902">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8.监督责任（基础教育股）：对办案人员依法执法情况和行政相对人执行处罚决定情况开展监督检查。</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6B1880">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8.【部门规章】《教育行政处罚暂行实施办法》（1998年国家教育委员会第27号令）第三十二条第二款　教育行政部门的法制工作机构，依法对教育行政执法工作监督检查，对教育行政部门的其他职能机构做出的行政处罚调查处理意见进行复核，并在其职责范围内具体负责组织听证及其他行政处罚工作。第三十三条第二款  教育行政部门应当加强对行政处罚的监督检查，认真审查处理有关申诉和检举；发现教育行政处罚有错误的，应当主动改正；对当事人造成损害的，应当依法赔偿。</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B2E2AE">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09AE52DE">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2353F2">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21EFF2">
            <w:pPr>
              <w:jc w:val="both"/>
              <w:rPr>
                <w:rFonts w:hint="eastAsia" w:ascii="仿宋" w:hAnsi="仿宋" w:eastAsia="仿宋" w:cs="仿宋"/>
                <w:i w:val="0"/>
                <w:color w:val="000000"/>
                <w:sz w:val="20"/>
                <w:szCs w:val="20"/>
                <w:u w:val="none"/>
              </w:rPr>
            </w:pPr>
          </w:p>
        </w:tc>
      </w:tr>
      <w:tr w14:paraId="61F4AC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475D0F">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5D4C71">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70BBDF">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2BC06C">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CDAE09">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290A70">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A46B2B">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B72768">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9.其他法律法规规章文件应履行的责任（基础教育股）。</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26D279">
            <w:pPr>
              <w:rPr>
                <w:rFonts w:hint="eastAsia" w:ascii="仿宋" w:hAnsi="仿宋" w:eastAsia="仿宋" w:cs="仿宋"/>
                <w:i w:val="0"/>
                <w:color w:val="000000"/>
                <w:sz w:val="20"/>
                <w:szCs w:val="20"/>
                <w:u w:val="none"/>
              </w:rPr>
            </w:pP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2611B0">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668DA8EA">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A21907">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033D03">
            <w:pPr>
              <w:jc w:val="both"/>
              <w:rPr>
                <w:rFonts w:hint="eastAsia" w:ascii="仿宋" w:hAnsi="仿宋" w:eastAsia="仿宋" w:cs="仿宋"/>
                <w:i w:val="0"/>
                <w:color w:val="000000"/>
                <w:sz w:val="20"/>
                <w:szCs w:val="20"/>
                <w:u w:val="none"/>
              </w:rPr>
            </w:pPr>
          </w:p>
        </w:tc>
      </w:tr>
      <w:tr w14:paraId="4FE58E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0" w:hRule="atLeast"/>
        </w:trPr>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6D0E22">
            <w:pPr>
              <w:keepNext w:val="0"/>
              <w:keepLines w:val="0"/>
              <w:widowControl/>
              <w:suppressLineNumbers w:val="0"/>
              <w:jc w:val="center"/>
              <w:textAlignment w:val="center"/>
              <w:rPr>
                <w:rFonts w:hint="default" w:ascii="仿宋" w:hAnsi="仿宋" w:eastAsia="仿宋" w:cs="仿宋"/>
                <w:b/>
                <w:i w:val="0"/>
                <w:color w:val="000000"/>
                <w:sz w:val="20"/>
                <w:szCs w:val="20"/>
                <w:u w:val="none"/>
                <w:lang w:val="en-US"/>
              </w:rPr>
            </w:pPr>
            <w:r>
              <w:rPr>
                <w:rFonts w:hint="eastAsia" w:ascii="仿宋" w:hAnsi="仿宋" w:eastAsia="仿宋" w:cs="仿宋"/>
                <w:b/>
                <w:i w:val="0"/>
                <w:color w:val="000000"/>
                <w:kern w:val="0"/>
                <w:sz w:val="20"/>
                <w:szCs w:val="20"/>
                <w:u w:val="none"/>
                <w:lang w:val="en-US" w:eastAsia="zh-CN" w:bidi="ar"/>
              </w:rPr>
              <w:t>15</w:t>
            </w:r>
          </w:p>
        </w:tc>
        <w:tc>
          <w:tcPr>
            <w:tcW w:w="32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E06705">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行政处罚</w:t>
            </w:r>
          </w:p>
        </w:tc>
        <w:tc>
          <w:tcPr>
            <w:tcW w:w="98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D87CC4">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对民办学校办学违法违规行为的处罚</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75643E">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2.对擅自改变民办学校名称、层次、类别和举办者的的处罚</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EA797C">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永福县教育局</w:t>
            </w:r>
          </w:p>
        </w:tc>
        <w:tc>
          <w:tcPr>
            <w:tcW w:w="69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C80702">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基础教育股</w:t>
            </w:r>
          </w:p>
        </w:tc>
        <w:tc>
          <w:tcPr>
            <w:tcW w:w="28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F2745B">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【法律】《中华人民共和国民办教育促进法》    第六十二条：民办学校有下列行为之一的，由县级以上人民政府教育行政部门、人力资源社会保障行政部门或者其他有关部门责令限期改正，并予以警告；有违法所得的，退还所收费用后没收违法所得；情节严重的，责令停止招生、吊销办学许可证；构成犯罪的，依法追究刑事责任：（二）擅自改变民办学校名称、层次、类别和举办者的。</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75828C">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1.立案阶段责任（基础教育股）：受案部门在对报案、控告、举报、群众扭送或者违法嫌疑人投案，以及其他行政主管部门、司法机关移送的案件，应当及时受理。</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AC5B4E">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1.【地方政府规章】《广西壮族自治区行政执法程序规定》（1997年广西壮族自治区人民政府令第13号）第二十七条第（一）项  行政执法机关对群众举报、控告或者其他机关移送、相对人交代以及通过其他渠道发现的应当给予行政处罚的违法事项，应按下列程序办理：（一）登记立案。第二十八条： 行政执法机关对违法事项经过审查，认为有违法事实，依法需要给予行政处罚的，应当登记立案。两个以上行政执法机关联合办理的违法案件，由主办机关立案，立案报告应经联合办理机关会签。受委托办理违法案件的组织应将立案情况报委托机关备案。</w:t>
            </w:r>
          </w:p>
        </w:tc>
        <w:tc>
          <w:tcPr>
            <w:tcW w:w="22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5F2ACE">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因不履行或不正确履行职责，有下列情形的，行政机关及相关工作人员应承担相应责任：</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1.没有法定依据实行行政处罚的（派驻纪检组）；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2.处罚显失公平的（派驻纪检组）；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3.执法人员玩忽职守，对应当予以制止和处罚的违法行为不予制止、处罚，致使公民、法人或者其他组织的合法权益、公共利益和社会秩序遭受损失的（派驻纪检组）；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4.违反法定的行政处罚程序的（派驻纪检组）；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5.擅自更改教育行政处罚种类、幅度的（派驻纪检组）；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6.在审批过程中发生腐败行为的（派驻纪检组）；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7.其他违反法律法规规章文件规定的行为（派驻纪检组）。</w:t>
            </w:r>
          </w:p>
        </w:tc>
        <w:tc>
          <w:tcPr>
            <w:tcW w:w="37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B6315D">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法律】《中华人民共和国行政处罚法》（1996年中华人民共和国主席令第63号令公布）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法律】《中华人民共和国行政处罚法》（1996年中华人民共和国主席令第63号令公布）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3.【法律】《中华人民共和国行政处罚法》（1996年中华人民共和国主席令第63号令公布）第三十八条：“调查终结，行政机关负责人应当对调查结果进行审查，根据不同情况，分别作出如下决定：   （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4.【法律】《中华人民共和国行政处罚法》（1996年中华人民共和国主席令第63号令公布）第三十一条：“行政机关在作出行政处罚决定之前，应当告知当事人作出行政处罚决定的事实、理由及依据，并告知当事人依法享有的权利。”</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5.【法律】《中华人民共和国行政处罚法》（1996年中华人民共和国主席令第63号令公布）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tc>
        <w:tc>
          <w:tcPr>
            <w:tcW w:w="31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0F891A">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法律】《中华人民共和国行政处罚法》（1996年中华人民共和国主席令第63号令公布）：“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3.【法律】《中华人民共和国行政处罚法》（1996年中华人民共和国主席令第63号令公布）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4.同1。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5.同1。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6.【法律】《中华人民共和国行政处罚法》（1996年中华人民共和国主席令第63号令公布）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4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06C22C">
            <w:pPr>
              <w:jc w:val="both"/>
              <w:rPr>
                <w:rFonts w:hint="eastAsia" w:ascii="仿宋" w:hAnsi="仿宋" w:eastAsia="仿宋" w:cs="仿宋"/>
                <w:i w:val="0"/>
                <w:color w:val="000000"/>
                <w:sz w:val="20"/>
                <w:szCs w:val="20"/>
                <w:u w:val="none"/>
              </w:rPr>
            </w:pPr>
          </w:p>
        </w:tc>
      </w:tr>
      <w:tr w14:paraId="0B9307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29BC11">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E010CC">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688285">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408FE1">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795557">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C4888F">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072B96">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75984B">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2.调查阶段责任（基础教育股）：受案部门对于立案的案件，指定专人负责调查，与当事人有直接利害关系的应当回避。调查时应出示执法证件，执法人员不得少于二人，执法人员应保守案件秘密。</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85A8CD">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部门规章】《教育行政处罚暂行实施办法》（1998年国家教育委员会第27号令）第二十四条：教育行政部门必须按照法定程序和方法，全面、客观、公正地调查、收集有关证据；必要时，依照法律、行政法规的规定，可以进行检查。教育行政部门在进行检查时，执法人员不得少于两人。教育行政部门在收集证据时，对可能灭失或者以后难以取得的证据，经教育行政部门负责人批准，可以将证据先行登记，就地封存。</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1930DD">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F27B03">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697DDA">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EFB860">
            <w:pPr>
              <w:jc w:val="both"/>
              <w:rPr>
                <w:rFonts w:hint="eastAsia" w:ascii="仿宋" w:hAnsi="仿宋" w:eastAsia="仿宋" w:cs="仿宋"/>
                <w:i w:val="0"/>
                <w:color w:val="000000"/>
                <w:sz w:val="20"/>
                <w:szCs w:val="20"/>
                <w:u w:val="none"/>
              </w:rPr>
            </w:pPr>
          </w:p>
        </w:tc>
      </w:tr>
      <w:tr w14:paraId="733FE3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30FEDA">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C1C780">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02F739">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C9AFDA">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780DD2">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FE29ED">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35E29B">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A7966F">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案件审查阶段责任（基础教育股）：受案部门应当对案件违法事实、证据、调查取证程序、法律适用、处罚种类和幅度、当事人陈述和申辩理由等内容进行审查，提出处理意见（主要证据不足的，及时调查补充）。</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3E387B">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3.【部门规章】《教育行政处罚暂行实施办法》（1998年国家教育委员会第27号令）第二十六条第一款　调查终结，案件承办人员应当向所在教育行政部门负责人提交《教育行政处罚调查处理意见书》，详细陈述所查明的事实、应当做出的处理意见及其理由和依据并应附上全部证据材料。教育行政部门负责人应当认真审查调查结果，按照《中华人民共和国行政处罚法》第三十八条的规定，根据不同情况做出决定。</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9278DA">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006EB9">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DCDCEB">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80FBE4">
            <w:pPr>
              <w:jc w:val="both"/>
              <w:rPr>
                <w:rFonts w:hint="eastAsia" w:ascii="仿宋" w:hAnsi="仿宋" w:eastAsia="仿宋" w:cs="仿宋"/>
                <w:i w:val="0"/>
                <w:color w:val="000000"/>
                <w:sz w:val="20"/>
                <w:szCs w:val="20"/>
                <w:u w:val="none"/>
              </w:rPr>
            </w:pPr>
          </w:p>
        </w:tc>
      </w:tr>
      <w:tr w14:paraId="122782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82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D40BE3">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A13FFF">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2FAF02">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5CA378">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6B773F">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F3127B">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F190EC">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6F0AEE">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4.告知阶段责任（基础教育股）：受案部门在做出行政处罚前，应当告知当事人违法事实以及依法享有的陈述、申辩和要求听证的权利。</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7805EE">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部门规章】《教育行政处罚暂行实施办法》（1998年国家教育委员会第27号令）第二十五条：在做出处罚决定前，教育行政部门应当发出《教育行政处罚告知书》，告知当事人做出处罚决定的事实、理由和依据，并告知当事人依法享有的陈述权、申辩权和其他权利。当事人在收到《教育行政处罚告知书》后七日内，有权向教育行政部门以书面方式提出陈述、申辩意见以及相应的事实、理由和证据。教育行政部门必须充分听取当事人的意见，对当事人提出的事实、理由和证据进行复核，当事人提出的事实，理由或者证据成立的，教育行政部门应当采纳。教育行政部门不得因当事人的申辩而加重处罚。</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4BBE23">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75F69F">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21439F">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1526D5">
            <w:pPr>
              <w:jc w:val="both"/>
              <w:rPr>
                <w:rFonts w:hint="eastAsia" w:ascii="仿宋" w:hAnsi="仿宋" w:eastAsia="仿宋" w:cs="仿宋"/>
                <w:i w:val="0"/>
                <w:color w:val="000000"/>
                <w:sz w:val="20"/>
                <w:szCs w:val="20"/>
                <w:u w:val="none"/>
              </w:rPr>
            </w:pPr>
          </w:p>
        </w:tc>
      </w:tr>
      <w:tr w14:paraId="73AE3E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B4CDA6">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EF0444">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58683F">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247501">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7F7FEE">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2C0A68">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5D522D">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6207EB">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决定阶段责任（基础教育股）：受案部门根据案件审查情况决定是否予以行政处罚。依法给予行政处罚的，应当制作行政处罚决定书，载明违法事实和依据、处罚依据和内容、申请行政复议或提起行政诉讼的途径和期限等内容。</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DB6184">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5.【部门规章】《教育行政处罚暂行实施办法》（1998年国家教育委员会第27号令）第二十六条第二款  教育行政部门决定给予行政处罚的，应当按照《中华人民共和国行政处罚法》第三十九条的规定，制作《教育行政处罚决定书》。</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4284D7">
            <w:pPr>
              <w:jc w:val="center"/>
              <w:rPr>
                <w:rFonts w:hint="eastAsia" w:ascii="仿宋" w:hAnsi="仿宋" w:eastAsia="仿宋" w:cs="仿宋"/>
                <w:i w:val="0"/>
                <w:color w:val="000000"/>
                <w:sz w:val="20"/>
                <w:szCs w:val="20"/>
                <w:u w:val="none"/>
              </w:rPr>
            </w:pPr>
          </w:p>
        </w:tc>
        <w:tc>
          <w:tcPr>
            <w:tcW w:w="37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4EA9C9B4">
            <w:pPr>
              <w:keepNext w:val="0"/>
              <w:keepLines w:val="0"/>
              <w:widowControl/>
              <w:suppressLineNumbers w:val="0"/>
              <w:jc w:val="left"/>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法律】《中华人民共和国行政处罚法》（1996年中华人民共和国主席令第63号令公布）第四十条:“行政处罚决定书应当在宣告后当场交付当事人；当事人不在场的，行政机关应当在七日内依照民事诉讼法的有关规定，将行政处罚决定书送达当事人。”</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7-1.【法律】《中华人民共和国行政处罚法》（1996年中华人民共和国主席令第63号令公布）第四十四条:“行政处罚决定依法作出后，当事人应当在行政处罚决定的期限内，予以履行。”</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7-2.【法律】《中华人民共和国行政处罚法》（1996年中华人民共和国主席令第63号令公布）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B2A8F8">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B16B05">
            <w:pPr>
              <w:jc w:val="both"/>
              <w:rPr>
                <w:rFonts w:hint="eastAsia" w:ascii="仿宋" w:hAnsi="仿宋" w:eastAsia="仿宋" w:cs="仿宋"/>
                <w:i w:val="0"/>
                <w:color w:val="000000"/>
                <w:sz w:val="20"/>
                <w:szCs w:val="20"/>
                <w:u w:val="none"/>
              </w:rPr>
            </w:pPr>
          </w:p>
        </w:tc>
      </w:tr>
      <w:tr w14:paraId="56740D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5CEF65">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C7D69F">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EDE28B">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64B14B">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A218C7">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52EE6B">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27E8E1">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11D91D">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6.送达阶段责任（基础教育股）：行政处罚决定书应依法按时送达当事人。</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3A02CD">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6.【部门规章】《教育行政处罚暂行实施办法》（1998年国家教育委员会第27号令）第二十六条第三款  《教育行政处罚决定书》的送达，应当按照《中华人民共和国行政处罚法》第四十条和《中华人民共和国民事诉讼法》第七章第二节的规定执行。</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36AE22">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2814A104">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210F8B">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38BB6C">
            <w:pPr>
              <w:jc w:val="both"/>
              <w:rPr>
                <w:rFonts w:hint="eastAsia" w:ascii="仿宋" w:hAnsi="仿宋" w:eastAsia="仿宋" w:cs="仿宋"/>
                <w:i w:val="0"/>
                <w:color w:val="000000"/>
                <w:sz w:val="20"/>
                <w:szCs w:val="20"/>
                <w:u w:val="none"/>
              </w:rPr>
            </w:pPr>
          </w:p>
        </w:tc>
      </w:tr>
      <w:tr w14:paraId="4CB8E9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16954A">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85CED4">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C5878C">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C39DE1">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F410F7">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8088A2">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2BFC0D">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184E57">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执行阶段责任（基础教育股）：监督当事人在决定书的期限内，履行生效的行政处罚决定。当事人在法定期限内不申请行政复议或提起行政诉讼，又不履行的，受案部门可依法采取加处罚款或向人民法院申请强制执行等措施。</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5AEB26">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部门规章】《教育行政处罚暂行实施办法》（1998年国家教育委员会第27号令）第三十条：教育行政处罚决定做出后，当事人应当在行政处罚决定的期限内，予以履行。当事人逾期不履行的，教育行政部门可以申请人民法院强制执行。</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819AC4">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28B7FAF9">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49F77C">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3CE2BB">
            <w:pPr>
              <w:jc w:val="both"/>
              <w:rPr>
                <w:rFonts w:hint="eastAsia" w:ascii="仿宋" w:hAnsi="仿宋" w:eastAsia="仿宋" w:cs="仿宋"/>
                <w:i w:val="0"/>
                <w:color w:val="000000"/>
                <w:sz w:val="20"/>
                <w:szCs w:val="20"/>
                <w:u w:val="none"/>
              </w:rPr>
            </w:pPr>
          </w:p>
        </w:tc>
      </w:tr>
      <w:tr w14:paraId="480E91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09BF93">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3C4829">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634EC5">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A13820">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2985D8">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F70148">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345F8F">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ABD3F5">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8.监督责任（基础教育股）：对办案人员依法执法情况和行政相对人执行处罚决定情况开展监督检查。</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8DD712">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8.【部门规章】《教育行政处罚暂行实施办法》（1998年国家教育委员会第27号令）第三十二条第二款　教育行政部门的法制工作机构，依法对教育行政执法工作监督检查，对教育行政部门的其他职能机构做出的行政处罚调查处理意见进行复核，并在其职责范围内具体负责组织听证及其他行政处罚工作。第三十三条第二款  教育行政部门应当加强对行政处罚的监督检查，认真审查处理有关申诉和检举；发现教育行政处罚有错误的，应当主动改正；对当事人造成损害的，应当依法赔偿。</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52FB20">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6B9DFC07">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8A0D85">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0FAFA1">
            <w:pPr>
              <w:jc w:val="both"/>
              <w:rPr>
                <w:rFonts w:hint="eastAsia" w:ascii="仿宋" w:hAnsi="仿宋" w:eastAsia="仿宋" w:cs="仿宋"/>
                <w:i w:val="0"/>
                <w:color w:val="000000"/>
                <w:sz w:val="20"/>
                <w:szCs w:val="20"/>
                <w:u w:val="none"/>
              </w:rPr>
            </w:pPr>
          </w:p>
        </w:tc>
      </w:tr>
      <w:tr w14:paraId="561C54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CE6968">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1E61B7">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195822">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E87952">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4DB055">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620042">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1711C6">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BE622E">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9.其他法律法规规章文件应履行的责任（基础教育股）。</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B6D25C">
            <w:pPr>
              <w:rPr>
                <w:rFonts w:hint="eastAsia" w:ascii="仿宋" w:hAnsi="仿宋" w:eastAsia="仿宋" w:cs="仿宋"/>
                <w:i w:val="0"/>
                <w:color w:val="000000"/>
                <w:sz w:val="20"/>
                <w:szCs w:val="20"/>
                <w:u w:val="none"/>
              </w:rPr>
            </w:pP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AB7650">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00127E45">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D901EC">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D4B728">
            <w:pPr>
              <w:jc w:val="both"/>
              <w:rPr>
                <w:rFonts w:hint="eastAsia" w:ascii="仿宋" w:hAnsi="仿宋" w:eastAsia="仿宋" w:cs="仿宋"/>
                <w:i w:val="0"/>
                <w:color w:val="000000"/>
                <w:sz w:val="20"/>
                <w:szCs w:val="20"/>
                <w:u w:val="none"/>
              </w:rPr>
            </w:pPr>
          </w:p>
        </w:tc>
      </w:tr>
      <w:tr w14:paraId="16E8C5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240" w:hRule="atLeast"/>
        </w:trPr>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65F24B">
            <w:pPr>
              <w:keepNext w:val="0"/>
              <w:keepLines w:val="0"/>
              <w:widowControl/>
              <w:suppressLineNumbers w:val="0"/>
              <w:jc w:val="center"/>
              <w:textAlignment w:val="center"/>
              <w:rPr>
                <w:rFonts w:hint="default" w:ascii="仿宋" w:hAnsi="仿宋" w:eastAsia="仿宋" w:cs="仿宋"/>
                <w:b/>
                <w:i w:val="0"/>
                <w:color w:val="000000"/>
                <w:sz w:val="20"/>
                <w:szCs w:val="20"/>
                <w:u w:val="none"/>
                <w:lang w:val="en-US"/>
              </w:rPr>
            </w:pPr>
            <w:r>
              <w:rPr>
                <w:rFonts w:hint="eastAsia" w:ascii="仿宋" w:hAnsi="仿宋" w:eastAsia="仿宋" w:cs="仿宋"/>
                <w:b/>
                <w:i w:val="0"/>
                <w:color w:val="000000"/>
                <w:kern w:val="0"/>
                <w:sz w:val="20"/>
                <w:szCs w:val="20"/>
                <w:u w:val="none"/>
                <w:lang w:val="en-US" w:eastAsia="zh-CN" w:bidi="ar"/>
              </w:rPr>
              <w:t>15</w:t>
            </w:r>
          </w:p>
        </w:tc>
        <w:tc>
          <w:tcPr>
            <w:tcW w:w="32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ADEEB0">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行政处罚</w:t>
            </w:r>
          </w:p>
        </w:tc>
        <w:tc>
          <w:tcPr>
            <w:tcW w:w="98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DF96A0">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对民办学校办学违法违规行为的处罚</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F0B730">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3.对民办学校发布虚假招生简章或者广告，骗取钱财的处罚</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0E994B">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永福县教育局</w:t>
            </w:r>
          </w:p>
        </w:tc>
        <w:tc>
          <w:tcPr>
            <w:tcW w:w="69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C2535A">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基础教育股</w:t>
            </w:r>
          </w:p>
        </w:tc>
        <w:tc>
          <w:tcPr>
            <w:tcW w:w="28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6EA988">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【法律】《中华人民共和国民办教育促进法》 第六十二条：民办学校有下列行为之一的，由县级以上人民政府教育行政部门、人力资源社会保障行政部门或者其他有关部门责令限期改正，并予以警告；有违法所得的，退还所收费用后没收违法所得；情节严重的，责令停止招生、吊销办学许可证；构成犯罪的，依法追究刑事责任：（三）发布虚假招生简章或者广告，骗取钱财的。</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44BCAC">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1.立案阶段责任（基础教育股）：受案部门在对报案、控告、举报、群众扭送或者违法嫌疑人投案，以及其他行政主管部门、司法机关移送的案件，应当及时受理。</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3F9A57">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1.【地方政府规章】《广西壮族自治区行政执法程序规定》（1997年广西壮族自治区人民政府令第13号）第二十七条第（一）项  行政执法机关对群众举报、控告或者其他机关移送、相对人交代以及通过其他渠道发现的应当给予行政处罚的违法事项，应按下列程序办理：（一）登记立案。第二十八条： 行政执法机关对违法事项经过审查，认为有违法事实，依法需要给予行政处罚的，应当登记立案。两个以上行政执法机关联合办理的违法案件，由主办机关立案，立案报告应经联合办理机关会签。受委托办理违法案件的组织应将立案情况报委托机关备案。</w:t>
            </w:r>
          </w:p>
        </w:tc>
        <w:tc>
          <w:tcPr>
            <w:tcW w:w="22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67AF77">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因不履行或不正确履行职责，有下列情形的，行政机关及相关工作人员应承担相应责任：</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1.没有法定依据实行行政处罚的（派驻纪检组）；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2.处罚显失公平的（派驻纪检组）；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3.执法人员玩忽职守，对应当予以制止和处罚的违法行为不予制止、处罚，致使公民、法人或者其他组织的合法权益、公共利益和社会秩序遭受损失的（派驻纪检组）；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4.违反法定的行政处罚程序的（派驻纪检组）；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5.擅自更改教育行政处罚种类、幅度的（派驻纪检组）；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6.在审批过程中发生腐败行为的（派驻纪检组）；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7.其他违反法律法规规章文件规定的行为（派驻纪检组）。</w:t>
            </w:r>
          </w:p>
        </w:tc>
        <w:tc>
          <w:tcPr>
            <w:tcW w:w="37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4A828E">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法律】《中华人民共和国行政处罚法》（1996年中华人民共和国主席令第63号令公布）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法律】《中华人民共和国行政处罚法》（1996年中华人民共和国主席令第63号令公布）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3.【法律】《中华人民共和国行政处罚法》（1996年中华人民共和国主席令第63号令公布）第三十八条：“调查终结，行政机关负责人应当对调查结果进行审查，根据不同情况，分别作出如下决定：   （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4.【法律】《中华人民共和国行政处罚法》（1996年中华人民共和国主席令第63号令公布）第三十一条：“行政机关在作出行政处罚决定之前，应当告知当事人作出行政处罚决定的事实、理由及依据，并告知当事人依法享有的权利。”</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5.【法律】《中华人民共和国行政处罚法》（1996年中华人民共和国主席令第63号令公布）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tc>
        <w:tc>
          <w:tcPr>
            <w:tcW w:w="31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AE5EB0">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法律】《中华人民共和国行政处罚法》（1996年中华人民共和国主席令第63号令公布）：“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3.【法律】《中华人民共和国行政处罚法》（1996年中华人民共和国主席令第63号令公布）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4.同1。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5.同1。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6.【法律】《中华人民共和国行政处罚法》（1996年中华人民共和国主席令第63号令公布）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4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0DF140">
            <w:pPr>
              <w:jc w:val="both"/>
              <w:rPr>
                <w:rFonts w:hint="eastAsia" w:ascii="仿宋" w:hAnsi="仿宋" w:eastAsia="仿宋" w:cs="仿宋"/>
                <w:i w:val="0"/>
                <w:color w:val="000000"/>
                <w:sz w:val="20"/>
                <w:szCs w:val="20"/>
                <w:u w:val="none"/>
              </w:rPr>
            </w:pPr>
          </w:p>
        </w:tc>
      </w:tr>
      <w:tr w14:paraId="722811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D8BE5B">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44B534">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D1DBB6">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E7D3BB">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01526D">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BF6CEC">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1A7516">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EB6B2B">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2.调查阶段责任（基础教育股）：受案部门对于立案的案件，指定专人负责调查，与当事人有直接利害关系的应当回避。调查时应出示执法证件，执法人员不得少于二人，执法人员应保守案件秘密。</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D375C0">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部门规章】《教育行政处罚暂行实施办法》（1998年国家教育委员会第27号令）第二十四条：教育行政部门必须按照法定程序和方法，全面、客观、公正地调查、收集有关证据；必要时，依照法律、行政法规的规定，可以进行检查。教育行政部门在进行检查时，执法人员不得少于两人。教育行政部门在收集证据时，对可能灭失或者以后难以取得的证据，经教育行政部门负责人批准，可以将证据先行登记，就地封存。</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DCF1AE">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E7ADF1">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A62839">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B04D2D">
            <w:pPr>
              <w:jc w:val="both"/>
              <w:rPr>
                <w:rFonts w:hint="eastAsia" w:ascii="仿宋" w:hAnsi="仿宋" w:eastAsia="仿宋" w:cs="仿宋"/>
                <w:i w:val="0"/>
                <w:color w:val="000000"/>
                <w:sz w:val="20"/>
                <w:szCs w:val="20"/>
                <w:u w:val="none"/>
              </w:rPr>
            </w:pPr>
          </w:p>
        </w:tc>
      </w:tr>
      <w:tr w14:paraId="40133E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7AE127">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44A873">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696770">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8E81C8">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E26D6E">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46590E">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5E7596">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C8E2AE">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案件审查阶段责任（基础教育股）：受案部门应当对案件违法事实、证据、调查取证程序、法律适用、处罚种类和幅度、当事人陈述和申辩理由等内容进行审查，提出处理意见（主要证据不足的，及时调查补充）。</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D53029">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3.【部门规章】《教育行政处罚暂行实施办法》（1998年国家教育委员会第27号令）第二十六条第一款　调查终结，案件承办人员应当向所在教育行政部门负责人提交《教育行政处罚调查处理意见书》，详细陈述所查明的事实、应当做出的处理意见及其理由和依据并应附上全部证据材料。教育行政部门负责人应当认真审查调查结果，按照《中华人民共和国行政处罚法》第三十八条的规定，根据不同情况做出决定。</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5AD1CE">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D9BAD5">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EAD569">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61B153">
            <w:pPr>
              <w:jc w:val="both"/>
              <w:rPr>
                <w:rFonts w:hint="eastAsia" w:ascii="仿宋" w:hAnsi="仿宋" w:eastAsia="仿宋" w:cs="仿宋"/>
                <w:i w:val="0"/>
                <w:color w:val="000000"/>
                <w:sz w:val="20"/>
                <w:szCs w:val="20"/>
                <w:u w:val="none"/>
              </w:rPr>
            </w:pPr>
          </w:p>
        </w:tc>
      </w:tr>
      <w:tr w14:paraId="5C585F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94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476AE2">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8A63B6">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D1B221">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73F9F5">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13E51A">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3F5B3B">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528A64">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C5DE65">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4.告知阶段责任（基础教育股）：受案部门在做出行政处罚前，应当告知当事人违法事实以及依法享有的陈述、申辩和要求听证的权利。</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2E1615">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部门规章】《教育行政处罚暂行实施办法》（1998年国家教育委员会第27号令）第二十五条：在做出处罚决定前，教育行政部门应当发出《教育行政处罚告知书》，告知当事人做出处罚决定的事实、理由和依据，并告知当事人依法享有的陈述权、申辩权和其他权利。当事人在收到《教育行政处罚告知书》后七日内，有权向教育行政部门以书面方式提出陈述、申辩意见以及相应的事实、理由和证据。教育行政部门必须充分听取当事人的意见，对当事人提出的事实、理由和证据进行复核，当事人提出的事实，理由或者证据成立的，教育行政部门应当采纳。教育行政部门不得因当事人的申辩而加重处罚。</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2A7585">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0EB93F">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73AF49">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CA03B9">
            <w:pPr>
              <w:jc w:val="both"/>
              <w:rPr>
                <w:rFonts w:hint="eastAsia" w:ascii="仿宋" w:hAnsi="仿宋" w:eastAsia="仿宋" w:cs="仿宋"/>
                <w:i w:val="0"/>
                <w:color w:val="000000"/>
                <w:sz w:val="20"/>
                <w:szCs w:val="20"/>
                <w:u w:val="none"/>
              </w:rPr>
            </w:pPr>
          </w:p>
        </w:tc>
      </w:tr>
      <w:tr w14:paraId="610DFB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001E15">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D4CBDE">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34651A">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F21B10">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711FBE">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1C160E">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14BE25">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641C00">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决定阶段责任（基础教育股）：受案部门根据案件审查情况决定是否予以行政处罚。依法给予行政处罚的，应当制作行政处罚决定书，载明违法事实和依据、处罚依据和内容、申请行政复议或提起行政诉讼的途径和期限等内容。</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98E5B0">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5.【部门规章】《教育行政处罚暂行实施办法》（1998年国家教育委员会第27号令）第二十六条第二款  教育行政部门决定给予行政处罚的，应当按照《中华人民共和国行政处罚法》第三十九条的规定，制作《教育行政处罚决定书》。</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1F8801">
            <w:pPr>
              <w:jc w:val="center"/>
              <w:rPr>
                <w:rFonts w:hint="eastAsia" w:ascii="仿宋" w:hAnsi="仿宋" w:eastAsia="仿宋" w:cs="仿宋"/>
                <w:i w:val="0"/>
                <w:color w:val="000000"/>
                <w:sz w:val="20"/>
                <w:szCs w:val="20"/>
                <w:u w:val="none"/>
              </w:rPr>
            </w:pPr>
          </w:p>
        </w:tc>
        <w:tc>
          <w:tcPr>
            <w:tcW w:w="37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544C0FDF">
            <w:pPr>
              <w:keepNext w:val="0"/>
              <w:keepLines w:val="0"/>
              <w:widowControl/>
              <w:suppressLineNumbers w:val="0"/>
              <w:jc w:val="left"/>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法律】《中华人民共和国行政处罚法》（1996年中华人民共和国主席令第63号令公布）第四十条:“行政处罚决定书应当在宣告后当场交付当事人；当事人不在场的，行政机关应当在七日内依照民事诉讼法的有关规定，将行政处罚决定书送达当事人。”</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7-1.【法律】《中华人民共和国行政处罚法》（1996年中华人民共和国主席令第63号令公布）第四十四条:“行政处罚决定依法作出后，当事人应当在行政处罚决定的期限内，予以履行。”</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7-2.【法律】《中华人民共和国行政处罚法》（1996年中华人民共和国主席令第63号令公布）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F829E6">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399D62">
            <w:pPr>
              <w:jc w:val="both"/>
              <w:rPr>
                <w:rFonts w:hint="eastAsia" w:ascii="仿宋" w:hAnsi="仿宋" w:eastAsia="仿宋" w:cs="仿宋"/>
                <w:i w:val="0"/>
                <w:color w:val="000000"/>
                <w:sz w:val="20"/>
                <w:szCs w:val="20"/>
                <w:u w:val="none"/>
              </w:rPr>
            </w:pPr>
          </w:p>
        </w:tc>
      </w:tr>
      <w:tr w14:paraId="0BBAEC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2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ACECFC">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C3679B">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985FC0">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E62991">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EC9C4E">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5577EF">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4FBEBC">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024EA0">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6.送达阶段责任（基础教育股）：行政处罚决定书应依法按时送达当事人。</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77C811">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6.【部门规章】《教育行政处罚暂行实施办法》（1998年国家教育委员会第27号令）第二十六条第三款  《教育行政处罚决定书》的送达，应当按照《中华人民共和国行政处罚法》第四十条和《中华人民共和国民事诉讼法》第七章第二节的规定执行。</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456D39">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3DEAF705">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B90144">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E1F799">
            <w:pPr>
              <w:jc w:val="both"/>
              <w:rPr>
                <w:rFonts w:hint="eastAsia" w:ascii="仿宋" w:hAnsi="仿宋" w:eastAsia="仿宋" w:cs="仿宋"/>
                <w:i w:val="0"/>
                <w:color w:val="000000"/>
                <w:sz w:val="20"/>
                <w:szCs w:val="20"/>
                <w:u w:val="none"/>
              </w:rPr>
            </w:pPr>
          </w:p>
        </w:tc>
      </w:tr>
      <w:tr w14:paraId="563A28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05153C">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66D002">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ACC113">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3B0722">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0CDFA9">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3F548E">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856B02">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23167A">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执行阶段责任（基础教育股）：监督当事人在决定书的期限内，履行生效的行政处罚决定。当事人在法定期限内不申请行政复议或提起行政诉讼，又不履行的，受案部门可依法采取加处罚款或向人民法院申请强制执行等措施。</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261F87">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部门规章】《教育行政处罚暂行实施办法》（1998年国家教育委员会第27号令）第三十条：教育行政处罚决定做出后，当事人应当在行政处罚决定的期限内，予以履行。当事人逾期不履行的，教育行政部门可以申请人民法院强制执行。</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5A6FEC">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16F04BC5">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F7327D">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72672A">
            <w:pPr>
              <w:jc w:val="both"/>
              <w:rPr>
                <w:rFonts w:hint="eastAsia" w:ascii="仿宋" w:hAnsi="仿宋" w:eastAsia="仿宋" w:cs="仿宋"/>
                <w:i w:val="0"/>
                <w:color w:val="000000"/>
                <w:sz w:val="20"/>
                <w:szCs w:val="20"/>
                <w:u w:val="none"/>
              </w:rPr>
            </w:pPr>
          </w:p>
        </w:tc>
      </w:tr>
      <w:tr w14:paraId="48C229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28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CF6B9B">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59C3AD">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67DC28">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C86356">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D3D05E">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1F5D6B">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16FAAE">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E8116E">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8.监督责任（基础教育股）：对办案人员依法执法情况和行政相对人执行处罚决定情况开展监督检查。</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DB27CD">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8.【部门规章】《教育行政处罚暂行实施办法》（1998年国家教育委员会第27号令）第三十二条第二款　教育行政部门的法制工作机构，依法对教育行政执法工作监督检查，对教育行政部门的其他职能机构做出的行政处罚调查处理意见进行复核，并在其职责范围内具体负责组织听证及其他行政处罚工作。第三十三条第二款  教育行政部门应当加强对行政处罚的监督检查，认真审查处理有关申诉和检举；发现教育行政处罚有错误的，应当主动改正；对当事人造成损害的，应当依法赔偿。</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32421E">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1E4CC2CC">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8780CC">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E77CD8">
            <w:pPr>
              <w:jc w:val="both"/>
              <w:rPr>
                <w:rFonts w:hint="eastAsia" w:ascii="仿宋" w:hAnsi="仿宋" w:eastAsia="仿宋" w:cs="仿宋"/>
                <w:i w:val="0"/>
                <w:color w:val="000000"/>
                <w:sz w:val="20"/>
                <w:szCs w:val="20"/>
                <w:u w:val="none"/>
              </w:rPr>
            </w:pPr>
          </w:p>
        </w:tc>
      </w:tr>
      <w:tr w14:paraId="071BD6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8DA7CD">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310A0E">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E679E1">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D0671D">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C4B5DC">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1B11CD">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B4ED45">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10E525">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9.其他法律法规规章文件应履行的责任（基础教育股）。</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DEBC17">
            <w:pPr>
              <w:rPr>
                <w:rFonts w:hint="eastAsia" w:ascii="仿宋" w:hAnsi="仿宋" w:eastAsia="仿宋" w:cs="仿宋"/>
                <w:i w:val="0"/>
                <w:color w:val="000000"/>
                <w:sz w:val="20"/>
                <w:szCs w:val="20"/>
                <w:u w:val="none"/>
              </w:rPr>
            </w:pP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3D6E58">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6F7A8B24">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C0FCCC">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7A1371">
            <w:pPr>
              <w:jc w:val="both"/>
              <w:rPr>
                <w:rFonts w:hint="eastAsia" w:ascii="仿宋" w:hAnsi="仿宋" w:eastAsia="仿宋" w:cs="仿宋"/>
                <w:i w:val="0"/>
                <w:color w:val="000000"/>
                <w:sz w:val="20"/>
                <w:szCs w:val="20"/>
                <w:u w:val="none"/>
              </w:rPr>
            </w:pPr>
          </w:p>
        </w:tc>
      </w:tr>
      <w:tr w14:paraId="7702CB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260" w:hRule="atLeast"/>
        </w:trPr>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A5C906">
            <w:pPr>
              <w:keepNext w:val="0"/>
              <w:keepLines w:val="0"/>
              <w:widowControl/>
              <w:suppressLineNumbers w:val="0"/>
              <w:jc w:val="center"/>
              <w:textAlignment w:val="center"/>
              <w:rPr>
                <w:rFonts w:hint="default" w:ascii="仿宋" w:hAnsi="仿宋" w:eastAsia="仿宋" w:cs="仿宋"/>
                <w:b/>
                <w:i w:val="0"/>
                <w:color w:val="000000"/>
                <w:sz w:val="20"/>
                <w:szCs w:val="20"/>
                <w:u w:val="none"/>
                <w:lang w:val="en-US"/>
              </w:rPr>
            </w:pPr>
            <w:r>
              <w:rPr>
                <w:rFonts w:hint="eastAsia" w:ascii="仿宋" w:hAnsi="仿宋" w:eastAsia="仿宋" w:cs="仿宋"/>
                <w:b/>
                <w:i w:val="0"/>
                <w:color w:val="000000"/>
                <w:kern w:val="0"/>
                <w:sz w:val="20"/>
                <w:szCs w:val="20"/>
                <w:u w:val="none"/>
                <w:lang w:val="en-US" w:eastAsia="zh-CN" w:bidi="ar"/>
              </w:rPr>
              <w:t>15</w:t>
            </w:r>
          </w:p>
        </w:tc>
        <w:tc>
          <w:tcPr>
            <w:tcW w:w="32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07398D">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行政处罚</w:t>
            </w:r>
          </w:p>
        </w:tc>
        <w:tc>
          <w:tcPr>
            <w:tcW w:w="98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3EC827">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对民办学校办学违法违规行为的处罚</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F4B977">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4.对民办学校非法颁发或者伪造学历证书、结业证书、培训证书、职业资格证书的处罚</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6224CE">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永福县教育局</w:t>
            </w:r>
          </w:p>
        </w:tc>
        <w:tc>
          <w:tcPr>
            <w:tcW w:w="69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444416">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基础教育股</w:t>
            </w: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1AC6F8">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【法律】《中华人民共和国民办教育促进法》    第六十二条：民办学校有下列行为之一的，由县级以上人民政府教育行政部门、人力资源社会保障行政部门或者其他有关部门责令限期改正，并予以警告；有违法所得的，退还所收费用后没收违法所得；情节严重的，责令停止招生、吊销办学许可证；构成犯罪的，依法追究刑事责任：</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F84CC2">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1.立案阶段责任（基础教育股）：受案部门在对报案、控告、举报、群众扭送或者违法嫌疑人投案，以及其他行政主管部门、司法机关移送的案件，应当及时受理。</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9AA367">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1.【地方政府规章】《广西壮族自治区行政执法程序规定》（1997年广西壮族自治区人民政府令第13号）第二十七条第（一）项  行政执法机关对群众举报、控告或者其他机关移送、相对人交代以及通过其他渠道发现的应当给予行政处罚的违法事项，应按下列程序办理：（一）登记立案。第二十八条： 行政执法机关对违法事项经过审查，认为有违法事实，依法需要给予行政处罚的，应当登记立案。两个以上行政执法机关联合办理的违法案件，由主办机关立案，立案报告应经联合办理机关会签。受委托办理违法案件的组织应将立案情况报委托机关备案。</w:t>
            </w:r>
          </w:p>
        </w:tc>
        <w:tc>
          <w:tcPr>
            <w:tcW w:w="22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B69896">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因不履行或不正确履行职责，有下列情形的，行政机关及相关工作人员应承担相应责任：</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1.没有法定依据实行行政处罚的（派驻纪检组）；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2.处罚显失公平的（派驻纪检组）；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3.执法人员玩忽职守，对应当予以制止和处罚的违法行为不予制止、处罚，致使公民、法人或者其他组织的合法权益、公共利益和社会秩序遭受损失的（派驻纪检组）；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4.违反法定的行政处罚程序的（派驻纪检组）；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5.擅自更改教育行政处罚种类、幅度的；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6.在审批过程中发生腐败行为的（派驻纪检组）；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7.其他违反法律法规规章文件规定的行为（派驻纪检组）。</w:t>
            </w:r>
          </w:p>
        </w:tc>
        <w:tc>
          <w:tcPr>
            <w:tcW w:w="37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43AB5A">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法律】《中华人民共和国行政处罚法》（1996年中华人民共和国主席令第63号令公布）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法律】《中华人民共和国行政处罚法》（1996年中华人民共和国主席令第63号令公布）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3.【法律】《中华人民共和国行政处罚法》（1996年中华人民共和国主席令第63号令公布）第三十八条：“调查终结，行政机关负责人应当对调查结果进行审查，根据不同情况，分别作出如下决定：   （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4.【法律】《中华人民共和国行政处罚法》（1996年中华人民共和国主席令第63号令公布）第三十一条：“行政机关在作出行政处罚决定之前，应当告知当事人作出行政处罚决定的事实、理由及依据，并告知当事人依法享有的权利。”</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5.【法律】《中华人民共和国行政处罚法》（1996年中华人民共和国主席令第63号令公布）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tc>
        <w:tc>
          <w:tcPr>
            <w:tcW w:w="31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F59268">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法律】《中华人民共和国行政处罚法》（1996年中华人民共和国主席令第63号令公布）：“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3.【法律】《中华人民共和国行政处罚法》（1996年中华人民共和国主席令第63号令公布）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4.同1。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5.同1。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6.【法律】《中华人民共和国行政处罚法》（1996年中华人民共和国主席令第63号令公布）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4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5C60CD">
            <w:pPr>
              <w:jc w:val="both"/>
              <w:rPr>
                <w:rFonts w:hint="eastAsia" w:ascii="仿宋" w:hAnsi="仿宋" w:eastAsia="仿宋" w:cs="仿宋"/>
                <w:i w:val="0"/>
                <w:color w:val="000000"/>
                <w:sz w:val="20"/>
                <w:szCs w:val="20"/>
                <w:u w:val="none"/>
              </w:rPr>
            </w:pPr>
          </w:p>
        </w:tc>
      </w:tr>
      <w:tr w14:paraId="77E2C1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1831AD">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ECD36D">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C46DA9">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5E270E">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1A72A9">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463664">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D24AFF">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（四）非法颁发或者伪造学历证书、结业证书、培训证书、职业资格证书的。</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70B0F8">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2.调查阶段责任（基础教育股）：受案部门对于立案的案件，指定专人负责调查，与当事人有直接利害关系的应当回避。调查时应出示执法证件，执法人员不得少于二人，执法人员应保守案件秘密。</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18A73C">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部门规章】《教育行政处罚暂行实施办法》（1998年国家教育委员会第27号令）第二十四条：教育行政部门必须按照法定程序和方法，全面、客观、公正地调查、收集有关证据；必要时，依照法律、行政法规的规定，可以进行检查。教育行政部门在进行检查时，执法人员不得少于两人。教育行政部门在收集证据时，对可能灭失或者以后难以取得的证据，经教育行政部门负责人批准，可以将证据先行登记，就地封存。</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B92AD5">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184A10">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83971D">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97B5F8">
            <w:pPr>
              <w:jc w:val="both"/>
              <w:rPr>
                <w:rFonts w:hint="eastAsia" w:ascii="仿宋" w:hAnsi="仿宋" w:eastAsia="仿宋" w:cs="仿宋"/>
                <w:i w:val="0"/>
                <w:color w:val="000000"/>
                <w:sz w:val="20"/>
                <w:szCs w:val="20"/>
                <w:u w:val="none"/>
              </w:rPr>
            </w:pPr>
          </w:p>
        </w:tc>
      </w:tr>
      <w:tr w14:paraId="4F71CD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638E6D">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5C4020">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511D10">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225FB9">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325A06">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C212CB">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B71B99">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D2F1E6">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案件审查阶段责任（基础教育股）：受案部门应当对案件违法事实、证据、调查取证程序、法律适用、处罚种类和幅度、当事人陈述和申辩理由等内容进行审查，提出处理意见（主要证据不足的，及时调查补充）。</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9DEA51">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3.【部门规章】《教育行政处罚暂行实施办法》（1998年国家教育委员会第27号令）第二十六条第一款　调查终结，案件承办人员应当向所在教育行政部门负责人提交《教育行政处罚调查处理意见书》，详细陈述所查明的事实、应当做出的处理意见及其理由和依据并应附上全部证据材料。教育行政部门负责人应当认真审查调查结果，按照《中华人民共和国行政处罚法》第三十八条的规定，根据不同情况做出决定。</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A9C140">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6895DB">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6B0A99">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5E3863">
            <w:pPr>
              <w:jc w:val="both"/>
              <w:rPr>
                <w:rFonts w:hint="eastAsia" w:ascii="仿宋" w:hAnsi="仿宋" w:eastAsia="仿宋" w:cs="仿宋"/>
                <w:i w:val="0"/>
                <w:color w:val="000000"/>
                <w:sz w:val="20"/>
                <w:szCs w:val="20"/>
                <w:u w:val="none"/>
              </w:rPr>
            </w:pPr>
          </w:p>
        </w:tc>
      </w:tr>
      <w:tr w14:paraId="1B3A69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9BB0C1">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39BE60">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B90123">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1612D9">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8DBBCD">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93F5D2">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CBE476">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8D36E4">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4.告知阶段责任（基础教育股）：受案部门在做出行政处罚前，应当告知当事人违法事实以及依法享有的陈述、申辩和要求听证的权利。</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30C806">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部门规章】《教育行政处罚暂行实施办法》（1998年国家教育委员会第27号令）第二十五条：在做出处罚决定前，教育行政部门应当发出《教育行政处罚告知书》，告知当事人做出处罚决定的事实、理由和依据，并告知当事人依法享有的陈述权、申辩权和其他权利。当事人在收到《教育行政处罚告知书》后七日内，有权向教育行政部门以书面方式提出陈述、申辩意见以及相应的事实、理由和证据。教育行政部门必须充分听取当事人的意见，对当事人提出的事实、理由和证据进行复核，当事人提出的事实，理由或者证据成立的，教育行政部门应当采纳。教育行政部门不得因当事人的申辩而加重处罚。</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8CB641">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FAEA48">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C0F4D7">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263A99">
            <w:pPr>
              <w:jc w:val="both"/>
              <w:rPr>
                <w:rFonts w:hint="eastAsia" w:ascii="仿宋" w:hAnsi="仿宋" w:eastAsia="仿宋" w:cs="仿宋"/>
                <w:i w:val="0"/>
                <w:color w:val="000000"/>
                <w:sz w:val="20"/>
                <w:szCs w:val="20"/>
                <w:u w:val="none"/>
              </w:rPr>
            </w:pPr>
          </w:p>
        </w:tc>
      </w:tr>
      <w:tr w14:paraId="78BE8B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55F11B">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A447C3">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989333">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42B3FF">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BF9CE4">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A9F88C">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632F06">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70FD0B">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决定阶段责任（基础教育股）：受案部门根据案件审查情况决定是否予以行政处罚。依法给予行政处罚的，应当制作行政处罚决定书，载明违法事实和依据、处罚依据和内容、申请行政复议或提起行政诉讼的途径和期限等内容。</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89332C">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5.【部门规章】《教育行政处罚暂行实施办法》（1998年国家教育委员会第27号令）第二十六条第二款  教育行政部门决定给予行政处罚的，应当按照《中华人民共和国行政处罚法》第三十九条的规定，制作《教育行政处罚决定书》。</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440FC9">
            <w:pPr>
              <w:jc w:val="center"/>
              <w:rPr>
                <w:rFonts w:hint="eastAsia" w:ascii="仿宋" w:hAnsi="仿宋" w:eastAsia="仿宋" w:cs="仿宋"/>
                <w:i w:val="0"/>
                <w:color w:val="000000"/>
                <w:sz w:val="20"/>
                <w:szCs w:val="20"/>
                <w:u w:val="none"/>
              </w:rPr>
            </w:pPr>
          </w:p>
        </w:tc>
        <w:tc>
          <w:tcPr>
            <w:tcW w:w="37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6298B0FD">
            <w:pPr>
              <w:keepNext w:val="0"/>
              <w:keepLines w:val="0"/>
              <w:widowControl/>
              <w:suppressLineNumbers w:val="0"/>
              <w:jc w:val="left"/>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法律】《中华人民共和国行政处罚法》（1996年中华人民共和国主席令第63号令公布）第四十条:“行政处罚决定书应当在宣告后当场交付当事人；当事人不在场的，行政机关应当在七日内依照民事诉讼法的有关规定，将行政处罚决定书送达当事人。”</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7-1.【法律】《中华人民共和国行政处罚法》（1996年中华人民共和国主席令第63号令公布）第四十四条:“行政处罚决定依法作出后，当事人应当在行政处罚决定的期限内，予以履行。”</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7-2.【法律】《中华人民共和国行政处罚法》（1996年中华人民共和国主席令第63号令公布）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09F5AC">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0AC37B">
            <w:pPr>
              <w:jc w:val="both"/>
              <w:rPr>
                <w:rFonts w:hint="eastAsia" w:ascii="仿宋" w:hAnsi="仿宋" w:eastAsia="仿宋" w:cs="仿宋"/>
                <w:i w:val="0"/>
                <w:color w:val="000000"/>
                <w:sz w:val="20"/>
                <w:szCs w:val="20"/>
                <w:u w:val="none"/>
              </w:rPr>
            </w:pPr>
          </w:p>
        </w:tc>
      </w:tr>
      <w:tr w14:paraId="366321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CD9526">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E9F3A5">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35BC0F">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6D00FC">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C9DF96">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60352F">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A5DCE3">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13A1B9">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6.送达阶段责任（基础教育股）：行政处罚决定书应依法按时送达当事人。</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A60FBA">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6.【部门规章】《教育行政处罚暂行实施办法》（1998年国家教育委员会第27号令）第二十六条第三款  《教育行政处罚决定书》的送达，应当按照《中华人民共和国行政处罚法》第四十条和《中华人民共和国民事诉讼法》第七章第二节的规定执行。</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C95C8A">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5029B4A5">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8104F9">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89D946">
            <w:pPr>
              <w:jc w:val="both"/>
              <w:rPr>
                <w:rFonts w:hint="eastAsia" w:ascii="仿宋" w:hAnsi="仿宋" w:eastAsia="仿宋" w:cs="仿宋"/>
                <w:i w:val="0"/>
                <w:color w:val="000000"/>
                <w:sz w:val="20"/>
                <w:szCs w:val="20"/>
                <w:u w:val="none"/>
              </w:rPr>
            </w:pPr>
          </w:p>
        </w:tc>
      </w:tr>
      <w:tr w14:paraId="19478D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A59AFD">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53643B">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0E2A2C">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DD5A1A">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6000F3">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F131CD">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E9DB90">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4F5DD5">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7.执行阶段责任：监督当事人在决定书的期限内，履行生效的行政处罚决定。当事人在法定期限内不申请行政复议或提起行政诉讼，又不履行的，受案部门可依法采取加处罚款或向人民法院申请强制执行等措施。</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0429FB">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部门规章】《教育行政处罚暂行实施办法》（1998年国家教育委员会第27号令）第三十条：教育行政处罚决定做出后，当事人应当在行政处罚决定的期限内，予以履行。当事人逾期不履行的，教育行政部门可以申请人民法院强制执行。</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9FDF1F">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10B36DBC">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F20E89">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D994A6">
            <w:pPr>
              <w:jc w:val="both"/>
              <w:rPr>
                <w:rFonts w:hint="eastAsia" w:ascii="仿宋" w:hAnsi="仿宋" w:eastAsia="仿宋" w:cs="仿宋"/>
                <w:i w:val="0"/>
                <w:color w:val="000000"/>
                <w:sz w:val="20"/>
                <w:szCs w:val="20"/>
                <w:u w:val="none"/>
              </w:rPr>
            </w:pPr>
          </w:p>
        </w:tc>
      </w:tr>
      <w:tr w14:paraId="13DE46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4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77E909">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D7B1BA">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4161C7">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CD22CB">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B76D3F">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DD86FE">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A119DC">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91AB05">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8.监督责任：对办案人员依法执法情况和行政相对人执行处罚决定情况开展监督检查。</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5985CC">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8.【部门规章】《教育行政处罚暂行实施办法》（1998年国家教育委员会第27号令）第三十二条第二款　教育行政部门的法制工作机构，依法对教育行政执法工作监督检查，对教育行政部门的其他职能机构做出的行政处罚调查处理意见进行复核，并在其职责范围内具体负责组织听证及其他行政处罚工作。第三十三条第二款  教育行政部门应当加强对行政处罚的监督检查，认真审查处理有关申诉和检举；发现教育行政处罚有错误的，应当主动改正；对当事人造成损害的，应当依法赔偿。</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20CA7B">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7BFD4C35">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4683C0">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B52AE1">
            <w:pPr>
              <w:jc w:val="both"/>
              <w:rPr>
                <w:rFonts w:hint="eastAsia" w:ascii="仿宋" w:hAnsi="仿宋" w:eastAsia="仿宋" w:cs="仿宋"/>
                <w:i w:val="0"/>
                <w:color w:val="000000"/>
                <w:sz w:val="20"/>
                <w:szCs w:val="20"/>
                <w:u w:val="none"/>
              </w:rPr>
            </w:pPr>
          </w:p>
        </w:tc>
      </w:tr>
      <w:tr w14:paraId="1B5C5B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65E803">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82566D">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8CF37A">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A7B6AA">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8F8B41">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2A91F0">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A10A11">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07FDA5">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9.其他法律法规规章文件应履行的责任（基础教育股）。</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43315E">
            <w:pPr>
              <w:rPr>
                <w:rFonts w:hint="eastAsia" w:ascii="仿宋" w:hAnsi="仿宋" w:eastAsia="仿宋" w:cs="仿宋"/>
                <w:i w:val="0"/>
                <w:color w:val="000000"/>
                <w:sz w:val="20"/>
                <w:szCs w:val="20"/>
                <w:u w:val="none"/>
              </w:rPr>
            </w:pP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DC2C33">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5BD09769">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D8C84E">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A577A8">
            <w:pPr>
              <w:jc w:val="both"/>
              <w:rPr>
                <w:rFonts w:hint="eastAsia" w:ascii="仿宋" w:hAnsi="仿宋" w:eastAsia="仿宋" w:cs="仿宋"/>
                <w:i w:val="0"/>
                <w:color w:val="000000"/>
                <w:sz w:val="20"/>
                <w:szCs w:val="20"/>
                <w:u w:val="none"/>
              </w:rPr>
            </w:pPr>
          </w:p>
        </w:tc>
      </w:tr>
      <w:tr w14:paraId="313511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0" w:hRule="atLeast"/>
        </w:trPr>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B648B4">
            <w:pPr>
              <w:keepNext w:val="0"/>
              <w:keepLines w:val="0"/>
              <w:widowControl/>
              <w:suppressLineNumbers w:val="0"/>
              <w:jc w:val="center"/>
              <w:textAlignment w:val="center"/>
              <w:rPr>
                <w:rFonts w:hint="default" w:ascii="仿宋" w:hAnsi="仿宋" w:eastAsia="仿宋" w:cs="仿宋"/>
                <w:b/>
                <w:i w:val="0"/>
                <w:color w:val="000000"/>
                <w:sz w:val="20"/>
                <w:szCs w:val="20"/>
                <w:u w:val="none"/>
                <w:lang w:val="en-US"/>
              </w:rPr>
            </w:pPr>
            <w:r>
              <w:rPr>
                <w:rFonts w:hint="eastAsia" w:ascii="仿宋" w:hAnsi="仿宋" w:eastAsia="仿宋" w:cs="仿宋"/>
                <w:b/>
                <w:i w:val="0"/>
                <w:color w:val="000000"/>
                <w:kern w:val="0"/>
                <w:sz w:val="20"/>
                <w:szCs w:val="20"/>
                <w:u w:val="none"/>
                <w:lang w:val="en-US" w:eastAsia="zh-CN" w:bidi="ar"/>
              </w:rPr>
              <w:t>15</w:t>
            </w:r>
          </w:p>
        </w:tc>
        <w:tc>
          <w:tcPr>
            <w:tcW w:w="32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0BE6C9">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行政处罚</w:t>
            </w:r>
          </w:p>
        </w:tc>
        <w:tc>
          <w:tcPr>
            <w:tcW w:w="98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108D0B">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对民办学校办学违法违规行为的处罚</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D001B7">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5.对民办学校管理混乱严重影响教育教学，产生恶劣社会影响的处罚</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A2A780">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永福县教育局</w:t>
            </w:r>
          </w:p>
        </w:tc>
        <w:tc>
          <w:tcPr>
            <w:tcW w:w="69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11D451">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基础教育股</w:t>
            </w: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314A29">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1.【法律】《中华人民共和国民办教育促进法》 第六十二条：民办学校有下列行为之一的，由县级以上人民政府教育行政部门、人力资源社会保障行政部门或者其他有关部门责令限期改正，并予以警告；有违法所得的，退还所收费用后没收违法所得；情节严重的，责令停止招生、吊销办学许可证；构成犯罪的，依法追究刑事责任：</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607F14">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1.立案阶段责任（基础教育股）：受案部门在对报案、控告、举报、群众扭送或者违法嫌疑人投案，以及其他行政主管部门、司法机关移送的案件，应当及时受理。</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41AD03">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1.【地方政府规章】《广西壮族自治区行政执法程序规定》（1997年广西壮族自治区人民政府令第13号）第二十七条第（一）项  行政执法机关对群众举报、控告或者其他机关移送、相对人交代以及通过其他渠道发现的应当给予行政处罚的违法事项，应按下列程序办理：（一）登记立案。第二十八条： 行政执法机关对违法事项经过审查，认为有违法事实，依法需要给予行政处罚的，应当登记立案。两个以上行政执法机关联合办理的违法案件，由主办机关立案，立案报告应经联合办理机关会签。受委托办理违法案件的组织应将立案情况报委托机关备案。</w:t>
            </w:r>
          </w:p>
        </w:tc>
        <w:tc>
          <w:tcPr>
            <w:tcW w:w="22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9B02A3">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因不履行或不正确履行职责，有下列情形的，行政机关及相关工作人员应承担相应责任：</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1.没有法定依据实行行政处罚的（派驻纪检组）；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2.处罚显失公平的（派驻纪检组）；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3.执法人员玩忽职守，对应当予以制止和处罚的违法行为不予制止、处罚，致使公民、法人或者其他组织的合法权益、公共利益和社会秩序遭受损失的（派驻纪检组）；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4.违反法定的行政处罚程序的（派驻纪检组）；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5.擅自更改教育行政处罚种类、幅度的（派驻纪检组）；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6.在审批过程中发生腐败行为的（派驻纪检组）；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7.其他违反法律法规规章文件规定的行为（派驻纪检组）。</w:t>
            </w:r>
          </w:p>
        </w:tc>
        <w:tc>
          <w:tcPr>
            <w:tcW w:w="37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BC6E9C">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法律】《中华人民共和国行政处罚法》（1996年中华人民共和国主席令第63号令公布）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法律】《中华人民共和国行政处罚法》（1996年中华人民共和国主席令第63号令公布）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3.【法律】《中华人民共和国行政处罚法》（1996年中华人民共和国主席令第63号令公布）第三十八条：“调查终结，行政机关负责人应当对调查结果进行审查，根据不同情况，分别作出如下决定：   （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4.【法律】《中华人民共和国行政处罚法》（1996年中华人民共和国主席令第63号令公布）第三十一条：“行政机关在作出行政处罚决定之前，应当告知当事人作出行政处罚决定的事实、理由及依据，并告知当事人依法享有的权利。”</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5.【法律】《中华人民共和国行政处罚法》（1996年中华人民共和国主席令第63号令公布）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tc>
        <w:tc>
          <w:tcPr>
            <w:tcW w:w="31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31C8A7">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法律】《中华人民共和国行政处罚法》（1996年中华人民共和国主席令第63号令公布）：“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3.【法律】《中华人民共和国行政处罚法》（1996年中华人民共和国主席令第63号令公布）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4.同1。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5.同1。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6.【法律】《中华人民共和国行政处罚法》（1996年中华人民共和国主席令第63号令公布）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4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B47A71">
            <w:pPr>
              <w:jc w:val="both"/>
              <w:rPr>
                <w:rFonts w:hint="eastAsia" w:ascii="仿宋" w:hAnsi="仿宋" w:eastAsia="仿宋" w:cs="仿宋"/>
                <w:i w:val="0"/>
                <w:color w:val="000000"/>
                <w:sz w:val="20"/>
                <w:szCs w:val="20"/>
                <w:u w:val="none"/>
              </w:rPr>
            </w:pPr>
          </w:p>
        </w:tc>
      </w:tr>
      <w:tr w14:paraId="68C8BD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4E02C7">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40C5E8">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B8A2D7">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D4EEF2">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8B275C">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E18C50">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CC6EF9">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（五）管理混乱严重影响教育教学，产生恶劣社会影响的。</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D4813F">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2.调查阶段责任（基础教育股）：受案部门对于立案的案件，指定专人负责调查，与当事人有直接利害关系的应当回避。调查时应出示执法证件，执法人员不得少于二人，执法人员应保守案件秘密。</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A7EFDF">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部门规章】《教育行政处罚暂行实施办法》（1998年国家教育委员会第27号令）第二十四条：教育行政部门必须按照法定程序和方法，全面、客观、公正地调查、收集有关证据；必要时，依照法律、行政法规的规定，可以进行检查。教育行政部门在进行检查时，执法人员不得少于两人。教育行政部门在收集证据时，对可能灭失或者以后难以取得的证据，经教育行政部门负责人批准，可以将证据先行登记，就地封存。</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83B5C0">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2255C9">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2EFE3E">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5C3916">
            <w:pPr>
              <w:jc w:val="both"/>
              <w:rPr>
                <w:rFonts w:hint="eastAsia" w:ascii="仿宋" w:hAnsi="仿宋" w:eastAsia="仿宋" w:cs="仿宋"/>
                <w:i w:val="0"/>
                <w:color w:val="000000"/>
                <w:sz w:val="20"/>
                <w:szCs w:val="20"/>
                <w:u w:val="none"/>
              </w:rPr>
            </w:pPr>
          </w:p>
        </w:tc>
      </w:tr>
      <w:tr w14:paraId="62B96E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F56488">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B4C952">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370F08">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946EB3">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4087A5">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943D76">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1B882B">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2.【行政法规】《中华人民共和国民办教育促进法实施条例》（2004年国务院令第399号公布，2021年国务院令第741号修订）</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C9929C">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案件审查阶段责任（基础教育股）：受案部门应当对案件违法事实、证据、调查取证程序、法律适用、处罚种类和幅度、当事人陈述和申辩理由等内容进行审查，提出处理意见（主要证据不足的，及时调查补充）。</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402B90">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3.【部门规章】《教育行政处罚暂行实施办法》（1998年国家教育委员会第27号令）第二十六条第一款　调查终结，案件承办人员应当向所在教育行政部门负责人提交《教育行政处罚调查处理意见书》，详细陈述所查明的事实、应当做出的处理意见及其理由和依据并应附上全部证据材料。教育行政部门负责人应当认真审查调查结果，按照《中华人民共和国行政处罚法》第三十八条的规定，根据不同情况做出决定。</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64B246">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83DB5C">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B1F021">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DAC39F">
            <w:pPr>
              <w:jc w:val="both"/>
              <w:rPr>
                <w:rFonts w:hint="eastAsia" w:ascii="仿宋" w:hAnsi="仿宋" w:eastAsia="仿宋" w:cs="仿宋"/>
                <w:i w:val="0"/>
                <w:color w:val="000000"/>
                <w:sz w:val="20"/>
                <w:szCs w:val="20"/>
                <w:u w:val="none"/>
              </w:rPr>
            </w:pPr>
          </w:p>
        </w:tc>
      </w:tr>
      <w:tr w14:paraId="49946F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98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8FA6E6">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876152">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77B39E">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DEAEAA">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2EA74E">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AF2265">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11C776">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第六十二条：民办学校举办者及实际控制人、决策机构或者监督机构组成人员有下列情形之一的，由县级以上人民政府教育行政部门、人力资源社会保障行政部门或者其他有关部门依据职责分工责令限期改正，有违法所得的，退还所收费用后没收违法所得；情节严重的，1至5年内不得新成为民办学校举办者或实际控制人、决策机构或者监督机构组成人员；情节特别严重、社会影响恶劣的，永久不得新成为民办学校举办者或实际控制人、决策机构或者监督机构组成人员；构成违反治安管理行为的，由公安机关依法给予治安管理处罚；构成犯罪的，依法追究刑事责任：</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1F6607">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4.告知阶段责任（基础教育股）：受案部门在做出行政处罚前，应当告知当事人违法事实以及依法享有的陈述、申辩和要求听证的权利。</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9F23E5">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部门规章】《教育行政处罚暂行实施办法》（1998年国家教育委员会第27号令）第二十五条：在做出处罚决定前，教育行政部门应当发出《教育行政处罚告知书》，告知当事人做出处罚决定的事实、理由和依据，并告知当事人依法享有的陈述权、申辩权和其他权利。当事人在收到《教育行政处罚告知书》后七日内，有权向教育行政部门以书面方式提出陈述、申辩意见以及相应的事实、理由和证据。教育行政部门必须充分听取当事人的意见，对当事人提出的事实、理由和证据进行复核，当事人提出的事实，理由或者证据成立的，教育行政部门应当采纳。教育行政部门不得因当事人的申辩而加重处罚。</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267B3D">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B58B8C">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3B558F">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C702D5">
            <w:pPr>
              <w:jc w:val="both"/>
              <w:rPr>
                <w:rFonts w:hint="eastAsia" w:ascii="仿宋" w:hAnsi="仿宋" w:eastAsia="仿宋" w:cs="仿宋"/>
                <w:i w:val="0"/>
                <w:color w:val="000000"/>
                <w:sz w:val="20"/>
                <w:szCs w:val="20"/>
                <w:u w:val="none"/>
              </w:rPr>
            </w:pPr>
          </w:p>
        </w:tc>
      </w:tr>
      <w:tr w14:paraId="3A8631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507EDF">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CD8834">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D4D991">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8269E6">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59186D">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239FE7">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7A49E1">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（一）利用办学非法集资或者收取与入学关联的费用的；</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EE8866">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决定阶段责任（基础教育股）：受案部门根据案件审查情况决定是否予以行政处罚。依法给予行政处罚的，应当制作行政处罚决定书，载明违法事实和依据、处罚依据和内容、申请行政复议或提起行政诉讼的途径和期限等内容。</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CADBB6">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5.【部门规章】《教育行政处罚暂行实施办法》（1998年国家教育委员会第27号令）第二十六条第二款  教育行政部门决定给予行政处罚的，应当按照《中华人民共和国行政处罚法》第三十九条的规定，制作《教育行政处罚决定书》。</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96201F">
            <w:pPr>
              <w:jc w:val="center"/>
              <w:rPr>
                <w:rFonts w:hint="eastAsia" w:ascii="仿宋" w:hAnsi="仿宋" w:eastAsia="仿宋" w:cs="仿宋"/>
                <w:i w:val="0"/>
                <w:color w:val="000000"/>
                <w:sz w:val="20"/>
                <w:szCs w:val="20"/>
                <w:u w:val="none"/>
              </w:rPr>
            </w:pPr>
          </w:p>
        </w:tc>
        <w:tc>
          <w:tcPr>
            <w:tcW w:w="37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69AD5737">
            <w:pPr>
              <w:keepNext w:val="0"/>
              <w:keepLines w:val="0"/>
              <w:widowControl/>
              <w:suppressLineNumbers w:val="0"/>
              <w:jc w:val="left"/>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法律】《中华人民共和国行政处罚法》（1996年中华人民共和国主席令第63号令公布）第四十条:“行政处罚决定书应当在宣告后当场交付当事人；当事人不在场的，行政机关应当在七日内依照民事诉讼法的有关规定，将行政处罚决定书送达当事人。”</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7-1.【法律】《中华人民共和国行政处罚法》（1996年中华人民共和国主席令第63号令公布）第四十四条:“行政处罚决定依法作出后，当事人应当在行政处罚决定的期限内，予以履行。”</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7-2.【法律】《中华人民共和国行政处罚法》（1996年中华人民共和国主席令第63号令公布）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726E77">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BAB770">
            <w:pPr>
              <w:jc w:val="both"/>
              <w:rPr>
                <w:rFonts w:hint="eastAsia" w:ascii="仿宋" w:hAnsi="仿宋" w:eastAsia="仿宋" w:cs="仿宋"/>
                <w:i w:val="0"/>
                <w:color w:val="000000"/>
                <w:sz w:val="20"/>
                <w:szCs w:val="20"/>
                <w:u w:val="none"/>
              </w:rPr>
            </w:pPr>
          </w:p>
        </w:tc>
      </w:tr>
      <w:tr w14:paraId="4EB452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88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EB519B">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8A3EC6">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41B8BC">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9EA9DD">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69CE67">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7364DB">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E3A190">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（二）未按时、足额履行出资义务或者抽逃出资、挪用办学经费的；</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42ED4C">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6.送达阶段责任（基础教育股）：行政处罚决定书应依法按时送达当事人。</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05752C">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6.【部门规章】《教育行政处罚暂行实施办法》（1998年国家教育委员会第27号令）第二十六条第三款  《教育行政处罚决定书》的送达，应当按照《中华人民共和国行政处罚法》第四十条和《中华人民共和国民事诉讼法》第七章第二节的规定执行。</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D2C78B">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17957314">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EE4CA8">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4379AB">
            <w:pPr>
              <w:jc w:val="both"/>
              <w:rPr>
                <w:rFonts w:hint="eastAsia" w:ascii="仿宋" w:hAnsi="仿宋" w:eastAsia="仿宋" w:cs="仿宋"/>
                <w:i w:val="0"/>
                <w:color w:val="000000"/>
                <w:sz w:val="20"/>
                <w:szCs w:val="20"/>
                <w:u w:val="none"/>
              </w:rPr>
            </w:pPr>
          </w:p>
        </w:tc>
      </w:tr>
      <w:tr w14:paraId="3FB612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261B78">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E73C27">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0A5DB1">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3047BD">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7C7E02">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95632D">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61D2F8">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（三）侵占学校法人财产或者非法从学校获取利益的；</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053440">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执行阶段责任（基础教育股）：监督当事人在决定书的期限内，履行生效的行政处罚决定。当事人在法定期限内不申请行政复议或提起行政诉讼，又不履行的，受案部门可依法采取加处罚款或向人民法院申请强制执行等措施。</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4551F3">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部门规章】《教育行政处罚暂行实施办法》（1998年国家教育委员会第27号令）第三十条：教育行政处罚决定做出后，当事人应当在行政处罚决定的期限内，予以履行。当事人逾期不履行的，教育行政部门可以申请人民法院强制执行。</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5E17E7">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670CF7A5">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8CA8D8">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359822">
            <w:pPr>
              <w:jc w:val="both"/>
              <w:rPr>
                <w:rFonts w:hint="eastAsia" w:ascii="仿宋" w:hAnsi="仿宋" w:eastAsia="仿宋" w:cs="仿宋"/>
                <w:i w:val="0"/>
                <w:color w:val="000000"/>
                <w:sz w:val="20"/>
                <w:szCs w:val="20"/>
                <w:u w:val="none"/>
              </w:rPr>
            </w:pPr>
          </w:p>
        </w:tc>
      </w:tr>
      <w:tr w14:paraId="63E789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9E87E7">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725DA0">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46C5B2">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FE5AB2">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346564">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4A003D">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EF2017">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（四）与实施义务教育的民办学校进行关联交易或者与其他民办学校进行关联交易损害国家利益、学校利益和师生权益的；</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D2353A">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8.监督责任（基础教育股）：对办案人员依法执法情况和行政相对人执行处罚决定情况开展监督检查。</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C9F3F2">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8.【部门规章】《教育行政处罚暂行实施办法》（1998年国家教育委员会第27号令）第三十二条第二款　教育行政部门的法制工作机构，依法对教育行政执法工作监督检查，对教育行政部门的其他职能机构做出的行政处罚调查处理意见进行复核，并在其职责范围内具体负责组织听证及其他行政处罚工作。第三十三条第二款  教育行政部门应当加强对行政处罚的监督检查，认真审查处理有关申诉和检举；发现教育行政处罚有错误的，应当主动改正；对当事人造成损害的，应当依法赔偿。</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AF298E">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00722628">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EE6A65">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503361">
            <w:pPr>
              <w:jc w:val="both"/>
              <w:rPr>
                <w:rFonts w:hint="eastAsia" w:ascii="仿宋" w:hAnsi="仿宋" w:eastAsia="仿宋" w:cs="仿宋"/>
                <w:i w:val="0"/>
                <w:color w:val="000000"/>
                <w:sz w:val="20"/>
                <w:szCs w:val="20"/>
                <w:u w:val="none"/>
              </w:rPr>
            </w:pPr>
          </w:p>
        </w:tc>
      </w:tr>
      <w:tr w14:paraId="0AEF5D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8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0EA21A">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C2C9F5">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09AD27">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1CFF83">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4002A9">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7AD44F">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4F7AD9">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（五）伪造、变造、买卖、出租、出借办学许可证的；</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71B7C1">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9.其他法律法规规章文件应履行的责任（基础教育股）。</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253E67">
            <w:pPr>
              <w:rPr>
                <w:rFonts w:hint="eastAsia" w:ascii="仿宋" w:hAnsi="仿宋" w:eastAsia="仿宋" w:cs="仿宋"/>
                <w:i w:val="0"/>
                <w:color w:val="000000"/>
                <w:sz w:val="20"/>
                <w:szCs w:val="20"/>
                <w:u w:val="none"/>
              </w:rPr>
            </w:pP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F21CCE">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201EE5DB">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3D1111">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30CF64">
            <w:pPr>
              <w:jc w:val="both"/>
              <w:rPr>
                <w:rFonts w:hint="eastAsia" w:ascii="仿宋" w:hAnsi="仿宋" w:eastAsia="仿宋" w:cs="仿宋"/>
                <w:i w:val="0"/>
                <w:color w:val="000000"/>
                <w:sz w:val="20"/>
                <w:szCs w:val="20"/>
                <w:u w:val="none"/>
              </w:rPr>
            </w:pPr>
          </w:p>
        </w:tc>
      </w:tr>
      <w:tr w14:paraId="441551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8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BE6B61">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6D7401">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7E53A5">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9C21C9">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AAEB9D">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2BE871">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3A09F6">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（六）干扰学校办学秩序或者非法干预学校决策、管理的；</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CF6291">
            <w:pPr>
              <w:rPr>
                <w:rFonts w:hint="eastAsia" w:ascii="仿宋" w:hAnsi="仿宋" w:eastAsia="仿宋" w:cs="仿宋"/>
                <w:i w:val="0"/>
                <w:color w:val="000000"/>
                <w:sz w:val="20"/>
                <w:szCs w:val="20"/>
                <w:u w:val="none"/>
              </w:rPr>
            </w:pP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6408D0">
            <w:pPr>
              <w:rPr>
                <w:rFonts w:hint="eastAsia" w:ascii="仿宋" w:hAnsi="仿宋" w:eastAsia="仿宋" w:cs="仿宋"/>
                <w:i w:val="0"/>
                <w:color w:val="000000"/>
                <w:sz w:val="20"/>
                <w:szCs w:val="20"/>
                <w:u w:val="none"/>
              </w:rPr>
            </w:pP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DCCB84">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5FC72F8E">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06F8DF">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042B7A">
            <w:pPr>
              <w:jc w:val="both"/>
              <w:rPr>
                <w:rFonts w:hint="eastAsia" w:ascii="仿宋" w:hAnsi="仿宋" w:eastAsia="仿宋" w:cs="仿宋"/>
                <w:i w:val="0"/>
                <w:color w:val="000000"/>
                <w:sz w:val="20"/>
                <w:szCs w:val="20"/>
                <w:u w:val="none"/>
              </w:rPr>
            </w:pPr>
          </w:p>
        </w:tc>
      </w:tr>
      <w:tr w14:paraId="3312E1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4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CAE47D">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0168C4">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B7CD21">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F55E11">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502638">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F50707">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32B4C5">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（七）擅自变更学校名称、层次、类型和举办者的；</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D55EAE">
            <w:pPr>
              <w:rPr>
                <w:rFonts w:hint="eastAsia" w:ascii="仿宋" w:hAnsi="仿宋" w:eastAsia="仿宋" w:cs="仿宋"/>
                <w:i w:val="0"/>
                <w:color w:val="000000"/>
                <w:sz w:val="20"/>
                <w:szCs w:val="20"/>
                <w:u w:val="none"/>
              </w:rPr>
            </w:pP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F69220">
            <w:pPr>
              <w:rPr>
                <w:rFonts w:hint="eastAsia" w:ascii="仿宋" w:hAnsi="仿宋" w:eastAsia="仿宋" w:cs="仿宋"/>
                <w:i w:val="0"/>
                <w:color w:val="000000"/>
                <w:sz w:val="20"/>
                <w:szCs w:val="20"/>
                <w:u w:val="none"/>
              </w:rPr>
            </w:pP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562243">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33FE8C98">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252651">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B6E642">
            <w:pPr>
              <w:jc w:val="both"/>
              <w:rPr>
                <w:rFonts w:hint="eastAsia" w:ascii="仿宋" w:hAnsi="仿宋" w:eastAsia="仿宋" w:cs="仿宋"/>
                <w:i w:val="0"/>
                <w:color w:val="000000"/>
                <w:sz w:val="20"/>
                <w:szCs w:val="20"/>
                <w:u w:val="none"/>
              </w:rPr>
            </w:pPr>
          </w:p>
        </w:tc>
      </w:tr>
      <w:tr w14:paraId="648178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ACA213">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E47770">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F1EFC6">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CA4EE0">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0478BB">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9B0139">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C6D912">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（八）有其他危害学校稳定和安全、侵犯学校法人权利或者损害教职工、受教育者权益的行为的。</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18D655">
            <w:pPr>
              <w:rPr>
                <w:rFonts w:hint="eastAsia" w:ascii="仿宋" w:hAnsi="仿宋" w:eastAsia="仿宋" w:cs="仿宋"/>
                <w:i w:val="0"/>
                <w:color w:val="000000"/>
                <w:sz w:val="20"/>
                <w:szCs w:val="20"/>
                <w:u w:val="none"/>
              </w:rPr>
            </w:pP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CFE94F">
            <w:pPr>
              <w:rPr>
                <w:rFonts w:hint="eastAsia" w:ascii="仿宋" w:hAnsi="仿宋" w:eastAsia="仿宋" w:cs="仿宋"/>
                <w:i w:val="0"/>
                <w:color w:val="000000"/>
                <w:sz w:val="20"/>
                <w:szCs w:val="20"/>
                <w:u w:val="none"/>
              </w:rPr>
            </w:pP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3247B3">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42C464FD">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3F89B9">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86EACA">
            <w:pPr>
              <w:jc w:val="both"/>
              <w:rPr>
                <w:rFonts w:hint="eastAsia" w:ascii="仿宋" w:hAnsi="仿宋" w:eastAsia="仿宋" w:cs="仿宋"/>
                <w:i w:val="0"/>
                <w:color w:val="000000"/>
                <w:sz w:val="20"/>
                <w:szCs w:val="20"/>
                <w:u w:val="none"/>
              </w:rPr>
            </w:pPr>
          </w:p>
        </w:tc>
      </w:tr>
      <w:tr w14:paraId="733735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0" w:hRule="atLeast"/>
        </w:trPr>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EC946C">
            <w:pPr>
              <w:keepNext w:val="0"/>
              <w:keepLines w:val="0"/>
              <w:widowControl/>
              <w:suppressLineNumbers w:val="0"/>
              <w:jc w:val="center"/>
              <w:textAlignment w:val="center"/>
              <w:rPr>
                <w:rFonts w:hint="default" w:ascii="仿宋" w:hAnsi="仿宋" w:eastAsia="仿宋" w:cs="仿宋"/>
                <w:b/>
                <w:i w:val="0"/>
                <w:color w:val="000000"/>
                <w:sz w:val="20"/>
                <w:szCs w:val="20"/>
                <w:u w:val="none"/>
                <w:lang w:val="en-US"/>
              </w:rPr>
            </w:pPr>
            <w:r>
              <w:rPr>
                <w:rFonts w:hint="eastAsia" w:ascii="仿宋" w:hAnsi="仿宋" w:eastAsia="仿宋" w:cs="仿宋"/>
                <w:b/>
                <w:i w:val="0"/>
                <w:color w:val="000000"/>
                <w:kern w:val="0"/>
                <w:sz w:val="20"/>
                <w:szCs w:val="20"/>
                <w:u w:val="none"/>
                <w:lang w:val="en-US" w:eastAsia="zh-CN" w:bidi="ar"/>
              </w:rPr>
              <w:t>15</w:t>
            </w:r>
          </w:p>
        </w:tc>
        <w:tc>
          <w:tcPr>
            <w:tcW w:w="32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CE632E">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行政处罚</w:t>
            </w:r>
          </w:p>
        </w:tc>
        <w:tc>
          <w:tcPr>
            <w:tcW w:w="98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92720A">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对民办学校办学违法违规行为的处罚</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507D41">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6.对民办学校提交虚假证明文件或者采取其他欺诈手段隐瞒重要事实骗取办学许可证的处罚</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9E9EFA">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永福县教育局</w:t>
            </w:r>
          </w:p>
        </w:tc>
        <w:tc>
          <w:tcPr>
            <w:tcW w:w="69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BA0FD1">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基础教育股</w:t>
            </w:r>
          </w:p>
        </w:tc>
        <w:tc>
          <w:tcPr>
            <w:tcW w:w="28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1F2672">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【法律】《中华人民共和国民办教育促进法》 第六十二条：民办学校有下列行为之一的，由县级以上人民政府教育行政部门、人力资源社会保障行政部门或者其他有关部门责令限期改正，并予以警告；有违法所得的，退还所收费用后没收违法所得；情节严重的，责令停止招生、吊销办学许可证；构成犯罪的，依法追究刑事责任：（六）提交虚假证明文件或者采取其他欺诈手段隐瞒重要事实骗取办学许可证的。</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965211">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1.立案阶段责任（基础教育股）：受案部门在对报案、控告、举报、群众扭送或者违法嫌疑人投案，以及其他行政主管部门、司法机关移送的案件，应当及时受理。</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B6D698">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1.【地方政府规章】《广西壮族自治区行政执法程序规定》（1997年广西壮族自治区人民政府令第13号）第二十七条第（一）项  行政执法机关对群众举报、控告或者其他机关移送、相对人交代以及通过其他渠道发现的应当给予行政处罚的违法事项，应按下列程序办理：（一）登记立案。第二十八条： 行政执法机关对违法事项经过审查，认为有违法事实，依法需要给予行政处罚的，应当登记立案。两个以上行政执法机关联合办理的违法案件，由主办机关立案，立案报告应经联合办理机关会签。受委托办理违法案件的组织应将立案情况报委托机关备案。</w:t>
            </w:r>
          </w:p>
        </w:tc>
        <w:tc>
          <w:tcPr>
            <w:tcW w:w="22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407FD4">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因不履行或不正确履行职责，有下列情形的，行政机关及相关工作人员应承担相应责任：</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1.没有法定依据实行行政处罚的（派驻纪检组）；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2.处罚显失公平的（派驻纪检组）；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3.执法人员玩忽职守，对应当予以制止和处罚的违法行为不予制止、处罚，致使公民、法人或者其他组织的合法权益、公共利益和社会秩序遭受损失的（派驻纪检组）；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4.违反法定的行政处罚程序的（派驻纪检组）；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5.擅自更改教育行政处罚种类、幅度的（派驻纪检组）；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6.在审批过程中发生腐败行为的（派驻纪检组）；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7.其他违反法律法规规章文件规定的行为（派驻纪检组）。</w:t>
            </w:r>
          </w:p>
        </w:tc>
        <w:tc>
          <w:tcPr>
            <w:tcW w:w="37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BE8570">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法律】《中华人民共和国行政处罚法》（1996年中华人民共和国主席令第63号令公布）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法律】《中华人民共和国行政处罚法》（1996年中华人民共和国主席令第63号令公布）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3.【法律】《中华人民共和国行政处罚法》（1996年中华人民共和国主席令第63号令公布）第三十八条：“调查终结，行政机关负责人应当对调查结果进行审查，根据不同情况，分别作出如下决定：   （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4.【法律】《中华人民共和国行政处罚法》（1996年中华人民共和国主席令第63号令公布）第三十一条：“行政机关在作出行政处罚决定之前，应当告知当事人作出行政处罚决定的事实、理由及依据，并告知当事人依法享有的权利。”</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5.【法律】《中华人民共和国行政处罚法》（1996年中华人民共和国主席令第63号令公布）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tc>
        <w:tc>
          <w:tcPr>
            <w:tcW w:w="31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939B8B">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法律】《中华人民共和国行政处罚法》（1996年中华人民共和国主席令第63号令公布）：“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3.【法律】《中华人民共和国行政处罚法》（1996年中华人民共和国主席令第63号令公布）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4.同1。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5.同1。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6.【法律】《中华人民共和国行政处罚法》（1996年中华人民共和国主席令第63号令公布）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4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FD4501">
            <w:pPr>
              <w:jc w:val="both"/>
              <w:rPr>
                <w:rFonts w:hint="eastAsia" w:ascii="仿宋" w:hAnsi="仿宋" w:eastAsia="仿宋" w:cs="仿宋"/>
                <w:i w:val="0"/>
                <w:color w:val="000000"/>
                <w:sz w:val="20"/>
                <w:szCs w:val="20"/>
                <w:u w:val="none"/>
              </w:rPr>
            </w:pPr>
          </w:p>
        </w:tc>
      </w:tr>
      <w:tr w14:paraId="63A92F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8E8A40">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526ED5">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8D59D2">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B7565A">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F00639">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DC03F5">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43262C">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6FA878">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2.调查阶段责任（基础教育股）：受案部门对于立案的案件，指定专人负责调查，与当事人有直接利害关系的应当回避。调查时应出示执法证件，执法人员不得少于二人，执法人员应保守案件秘密。</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0CBFBF">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部门规章】《教育行政处罚暂行实施办法》（1998年国家教育委员会第27号令）第二十四条：教育行政部门必须按照法定程序和方法，全面、客观、公正地调查、收集有关证据；必要时，依照法律、行政法规的规定，可以进行检查。教育行政部门在进行检查时，执法人员不得少于两人。教育行政部门在收集证据时，对可能灭失或者以后难以取得的证据，经教育行政部门负责人批准，可以将证据先行登记，就地封存。</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37BB7E">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70AB46">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D00334">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41409C">
            <w:pPr>
              <w:jc w:val="both"/>
              <w:rPr>
                <w:rFonts w:hint="eastAsia" w:ascii="仿宋" w:hAnsi="仿宋" w:eastAsia="仿宋" w:cs="仿宋"/>
                <w:i w:val="0"/>
                <w:color w:val="000000"/>
                <w:sz w:val="20"/>
                <w:szCs w:val="20"/>
                <w:u w:val="none"/>
              </w:rPr>
            </w:pPr>
          </w:p>
        </w:tc>
      </w:tr>
      <w:tr w14:paraId="0768F0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E6A0BB">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9FAD26">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EE5020">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73DC28">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4002DE">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44BC35">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AE4A94">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FD9779">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案件审查阶段责任（基础教育股）：受案部门应当对案件违法事实、证据、调查取证程序、法律适用、处罚种类和幅度、当事人陈述和申辩理由等内容进行审查，提出处理意见（主要证据不足的，及时调查补充）。</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E42DA2">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3.【部门规章】《教育行政处罚暂行实施办法》（1998年国家教育委员会第27号令）第二十六条第一款　调查终结，案件承办人员应当向所在教育行政部门负责人提交《教育行政处罚调查处理意见书》，详细陈述所查明的事实、应当做出的处理意见及其理由和依据并应附上全部证据材料。教育行政部门负责人应当认真审查调查结果，按照《中华人民共和国行政处罚法》第三十八条的规定，根据不同情况做出决定。</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ADC57F">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74BF7A">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35B72C">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BB336A">
            <w:pPr>
              <w:jc w:val="both"/>
              <w:rPr>
                <w:rFonts w:hint="eastAsia" w:ascii="仿宋" w:hAnsi="仿宋" w:eastAsia="仿宋" w:cs="仿宋"/>
                <w:i w:val="0"/>
                <w:color w:val="000000"/>
                <w:sz w:val="20"/>
                <w:szCs w:val="20"/>
                <w:u w:val="none"/>
              </w:rPr>
            </w:pPr>
          </w:p>
        </w:tc>
      </w:tr>
      <w:tr w14:paraId="6A6551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8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51BE48">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9B72C5">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32BF01">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136BA5">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1EF377">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C7CF9F">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65D3E5">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3EC539">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4.告知阶段责任（基础教育股）：受案部门在做出行政处罚前，应当告知当事人违法事实以及依法享有的陈述、申辩和要求听证的权利。</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A3EF7B">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部门规章】《教育行政处罚暂行实施办法》（1998年国家教育委员会第27号令）第二十五条：在做出处罚决定前，教育行政部门应当发出《教育行政处罚告知书》，告知当事人做出处罚决定的事实、理由和依据，并告知当事人依法享有的陈述权、申辩权和其他权利。当事人在收到《教育行政处罚告知书》后七日内，有权向教育行政部门以书面方式提出陈述、申辩意见以及相应的事实、理由和证据。教育行政部门必须充分听取当事人的意见，对当事人提出的事实、理由和证据进行复核，当事人提出的事实，理由或者证据成立的，教育行政部门应当采纳。教育行政部门不得因当事人的申辩而加重处罚。</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D3FC33">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B3DA79">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1B2184">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05084E">
            <w:pPr>
              <w:jc w:val="both"/>
              <w:rPr>
                <w:rFonts w:hint="eastAsia" w:ascii="仿宋" w:hAnsi="仿宋" w:eastAsia="仿宋" w:cs="仿宋"/>
                <w:i w:val="0"/>
                <w:color w:val="000000"/>
                <w:sz w:val="20"/>
                <w:szCs w:val="20"/>
                <w:u w:val="none"/>
              </w:rPr>
            </w:pPr>
          </w:p>
        </w:tc>
      </w:tr>
      <w:tr w14:paraId="7C9A9F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4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43F0F9">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0B1BB2">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B06FAC">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D45AD4">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858E2F">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D2EFE3">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BC857E">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9B938D">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决定阶段责任（基础教育股）：受案部门根据案件审查情况决定是否予以行政处罚。依法给予行政处罚的，应当制作行政处罚决定书，载明违法事实和依据、处罚依据和内容、申请行政复议或提起行政诉讼的途径和期限等内容。</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8A6E0E">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5.【部门规章】《教育行政处罚暂行实施办法》（1998年国家教育委员会第27号令）第二十六条第二款  教育行政部门决定给予行政处罚的，应当按照《中华人民共和国行政处罚法》第三十九条的规定，制作《教育行政处罚决定书》。</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DFAB9A">
            <w:pPr>
              <w:jc w:val="center"/>
              <w:rPr>
                <w:rFonts w:hint="eastAsia" w:ascii="仿宋" w:hAnsi="仿宋" w:eastAsia="仿宋" w:cs="仿宋"/>
                <w:i w:val="0"/>
                <w:color w:val="000000"/>
                <w:sz w:val="20"/>
                <w:szCs w:val="20"/>
                <w:u w:val="none"/>
              </w:rPr>
            </w:pPr>
          </w:p>
        </w:tc>
        <w:tc>
          <w:tcPr>
            <w:tcW w:w="37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6D19BEE6">
            <w:pPr>
              <w:keepNext w:val="0"/>
              <w:keepLines w:val="0"/>
              <w:widowControl/>
              <w:suppressLineNumbers w:val="0"/>
              <w:jc w:val="left"/>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法律】《中华人民共和国行政处罚法》（1996年中华人民共和国主席令第63号令公布）第四十条:“行政处罚决定书应当在宣告后当场交付当事人；当事人不在场的，行政机关应当在七日内依照民事诉讼法的有关规定，将行政处罚决定书送达当事人。”</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7-1.【法律】《中华人民共和国行政处罚法》（1996年中华人民共和国主席令第63号令公布）第四十四条:“行政处罚决定依法作出后，当事人应当在行政处罚决定的期限内，予以履行。”</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7-2.【法律】《中华人民共和国行政处罚法》（1996年中华人民共和国主席令第63号令公布）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EF4D7A">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FB57F6">
            <w:pPr>
              <w:jc w:val="both"/>
              <w:rPr>
                <w:rFonts w:hint="eastAsia" w:ascii="仿宋" w:hAnsi="仿宋" w:eastAsia="仿宋" w:cs="仿宋"/>
                <w:i w:val="0"/>
                <w:color w:val="000000"/>
                <w:sz w:val="20"/>
                <w:szCs w:val="20"/>
                <w:u w:val="none"/>
              </w:rPr>
            </w:pPr>
          </w:p>
        </w:tc>
      </w:tr>
      <w:tr w14:paraId="7A5B1B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4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FDC63A">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4F068E">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FC3853">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2B5A52">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FAD58A">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7CDD26">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84AE38">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95D2D1">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6.送达阶段责任（基础教育股）：行政处罚决定书应依法按时送达当事人。</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407A69">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6.【部门规章】《教育行政处罚暂行实施办法》（1998年国家教育委员会第27号令）第二十六条第三款  《教育行政处罚决定书》的送达，应当按照《中华人民共和国行政处罚法》第四十条和《中华人民共和国民事诉讼法》第七章第二节的规定执行。</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8F694E">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4EBC6E4E">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44FE4E">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D80D5D">
            <w:pPr>
              <w:jc w:val="both"/>
              <w:rPr>
                <w:rFonts w:hint="eastAsia" w:ascii="仿宋" w:hAnsi="仿宋" w:eastAsia="仿宋" w:cs="仿宋"/>
                <w:i w:val="0"/>
                <w:color w:val="000000"/>
                <w:sz w:val="20"/>
                <w:szCs w:val="20"/>
                <w:u w:val="none"/>
              </w:rPr>
            </w:pPr>
          </w:p>
        </w:tc>
      </w:tr>
      <w:tr w14:paraId="244FEE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8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E76BB1">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F4D917">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14B112">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BDE15D">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7030F1">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67534F">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B54228">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B4E46D">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执行阶段责任（基础教育股）：监督当事人在决定书的期限内，履行生效的行政处罚决定。当事人在法定期限内不申请行政复议或提起行政诉讼，又不履行的，受案部门可依法采取加处罚款或向人民法院申请强制执行等措施。</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1E9768">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部门规章】《教育行政处罚暂行实施办法》（1998年国家教育委员会第27号令）第三十条：教育行政处罚决定做出后，当事人应当在行政处罚决定的期限内，予以履行。当事人逾期不履行的，教育行政部门可以申请人民法院强制执行。</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4BAB55">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2ABD371F">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909F2B">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83750E">
            <w:pPr>
              <w:jc w:val="both"/>
              <w:rPr>
                <w:rFonts w:hint="eastAsia" w:ascii="仿宋" w:hAnsi="仿宋" w:eastAsia="仿宋" w:cs="仿宋"/>
                <w:i w:val="0"/>
                <w:color w:val="000000"/>
                <w:sz w:val="20"/>
                <w:szCs w:val="20"/>
                <w:u w:val="none"/>
              </w:rPr>
            </w:pPr>
          </w:p>
        </w:tc>
      </w:tr>
      <w:tr w14:paraId="444494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94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E7696A">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E0F3A9">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AA0105">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D9A298">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93262E">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54A3DA">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3BCF29">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C3E923">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8.监督责任（基础教育股）：对办案人员依法执法情况和行政相对人执行处罚决定情况开展监督检查。</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EDE02E">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8.【部门规章】《教育行政处罚暂行实施办法》（1998年国家教育委员会第27号令）第三十二条第二款　教育行政部门的法制工作机构，依法对教育行政执法工作监督检查，对教育行政部门的其他职能机构做出的行政处罚调查处理意见进行复核，并在其职责范围内具体负责组织听证及其他行政处罚工作。第三十三条第二款  教育行政部门应当加强对行政处罚的监督检查，认真审查处理有关申诉和检举；发现教育行政处罚有错误的，应当主动改正；对当事人造成损害的，应当依法赔偿。</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0F03D3">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21CB5E8C">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0ACB87">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8CBC62">
            <w:pPr>
              <w:jc w:val="both"/>
              <w:rPr>
                <w:rFonts w:hint="eastAsia" w:ascii="仿宋" w:hAnsi="仿宋" w:eastAsia="仿宋" w:cs="仿宋"/>
                <w:i w:val="0"/>
                <w:color w:val="000000"/>
                <w:sz w:val="20"/>
                <w:szCs w:val="20"/>
                <w:u w:val="none"/>
              </w:rPr>
            </w:pPr>
          </w:p>
        </w:tc>
      </w:tr>
      <w:tr w14:paraId="08FAC5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2A8550">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79A173">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A4ACE9">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0C5E94">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99A8DC">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D22595">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EB3D17">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2CD00F">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9.其他法律法规规章文件应履行的责任（基础教育股）。</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6D8A06">
            <w:pPr>
              <w:rPr>
                <w:rFonts w:hint="eastAsia" w:ascii="仿宋" w:hAnsi="仿宋" w:eastAsia="仿宋" w:cs="仿宋"/>
                <w:i w:val="0"/>
                <w:color w:val="000000"/>
                <w:sz w:val="20"/>
                <w:szCs w:val="20"/>
                <w:u w:val="none"/>
              </w:rPr>
            </w:pP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EA7310">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1A0CE300">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6C23C0">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7A2F86">
            <w:pPr>
              <w:jc w:val="both"/>
              <w:rPr>
                <w:rFonts w:hint="eastAsia" w:ascii="仿宋" w:hAnsi="仿宋" w:eastAsia="仿宋" w:cs="仿宋"/>
                <w:i w:val="0"/>
                <w:color w:val="000000"/>
                <w:sz w:val="20"/>
                <w:szCs w:val="20"/>
                <w:u w:val="none"/>
              </w:rPr>
            </w:pPr>
          </w:p>
        </w:tc>
      </w:tr>
      <w:tr w14:paraId="42F6B0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420" w:hRule="atLeast"/>
        </w:trPr>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1745E4">
            <w:pPr>
              <w:keepNext w:val="0"/>
              <w:keepLines w:val="0"/>
              <w:widowControl/>
              <w:suppressLineNumbers w:val="0"/>
              <w:jc w:val="center"/>
              <w:textAlignment w:val="center"/>
              <w:rPr>
                <w:rFonts w:hint="default" w:ascii="仿宋" w:hAnsi="仿宋" w:eastAsia="仿宋" w:cs="仿宋"/>
                <w:b/>
                <w:i w:val="0"/>
                <w:color w:val="000000"/>
                <w:sz w:val="20"/>
                <w:szCs w:val="20"/>
                <w:u w:val="none"/>
                <w:lang w:val="en-US"/>
              </w:rPr>
            </w:pPr>
            <w:r>
              <w:rPr>
                <w:rFonts w:hint="eastAsia" w:ascii="仿宋" w:hAnsi="仿宋" w:eastAsia="仿宋" w:cs="仿宋"/>
                <w:b/>
                <w:i w:val="0"/>
                <w:color w:val="000000"/>
                <w:kern w:val="0"/>
                <w:sz w:val="20"/>
                <w:szCs w:val="20"/>
                <w:u w:val="none"/>
                <w:lang w:val="en-US" w:eastAsia="zh-CN" w:bidi="ar"/>
              </w:rPr>
              <w:t>15</w:t>
            </w:r>
          </w:p>
        </w:tc>
        <w:tc>
          <w:tcPr>
            <w:tcW w:w="32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11A2D7">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行政处罚</w:t>
            </w:r>
          </w:p>
        </w:tc>
        <w:tc>
          <w:tcPr>
            <w:tcW w:w="98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BB2B44">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对民办学校办学违法违规行为的处罚</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223B88">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7.对民办学校伪造、变造、买卖、出租、出借办学许可证的处罚</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B99D32">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永福县教育局</w:t>
            </w:r>
          </w:p>
        </w:tc>
        <w:tc>
          <w:tcPr>
            <w:tcW w:w="69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028113">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基础教育股</w:t>
            </w: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6E9E20">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【法律】《中华人民共和国民办教育促进法》    第六十二条：民办学校有下列行为之一的，由县级以上人民政府教育行政部门、人力资源社会保障行政部门或者其他有关部门责令限期改正，并予以警告；有违法所得的，退还所收费用后没收违法所得；情节严重的，责令停止招生、吊销办学许可证；构成犯罪的，依法追究刑事责任：</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FEC060">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1.立案阶段责任（基础教育股）：受案部门在对报案、控告、举报、群众扭送或者违法嫌疑人投案，以及其他行政主管部门、司法机关移送的案件，应当及时受理。</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317C14">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1.【地方政府规章】《广西壮族自治区行政执法程序规定》（1997年广西壮族自治区人民政府令第13号）第二十七条第（一）项  行政执法机关对群众举报、控告或者其他机关移送、相对人交代以及通过其他渠道发现的应当给予行政处罚的违法事项，应按下列程序办理：（一）登记立案。第二十八条： 行政执法机关对违法事项经过审查，认为有违法事实，依法需要给予行政处罚的，应当登记立案。两个以上行政执法机关联合办理的违法案件，由主办机关立案，立案报告应经联合办理机关会签。受委托办理违法案件的组织应将立案情况报委托机关备案。</w:t>
            </w:r>
          </w:p>
        </w:tc>
        <w:tc>
          <w:tcPr>
            <w:tcW w:w="22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9C77F6">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因不履行或不正确履行职责，有下列情形的，行政机关及相关工作人员应承担相应责任：</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1.没有法定依据实行行政处罚的（派驻纪检组）；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2.处罚显失公平的（派驻纪检组）；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3.执法人员玩忽职守，对应当予以制止和处罚的违法行为不予制止、处罚，致使公民、法人或者其他组织的合法权益、公共利益和社会秩序遭受损失的（派驻纪检组）；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4.违反法定的行政处罚程序的（派驻纪检组）；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5.擅自更改教育行政处罚种类、幅度的（派驻纪检组）；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6.在审批过程中发生腐败行为的（派驻纪检组）；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7.其他违反法律法规规章文件规定的行为（派驻纪检组）。</w:t>
            </w:r>
          </w:p>
        </w:tc>
        <w:tc>
          <w:tcPr>
            <w:tcW w:w="37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5986CA">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法律】《中华人民共和国行政处罚法》（1996年中华人民共和国主席令第63号令公布）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法律】《中华人民共和国行政处罚法》（1996年中华人民共和国主席令第63号令公布）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3.【法律】《中华人民共和国行政处罚法》（1996年中华人民共和国主席令第63号令公布）第三十八条：“调查终结，行政机关负责人应当对调查结果进行审查，根据不同情况，分别作出如下决定：   （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4.【法律】《中华人民共和国行政处罚法》（1996年中华人民共和国主席令第63号令公布）第三十一条：“行政机关在作出行政处罚决定之前，应当告知当事人作出行政处罚决定的事实、理由及依据，并告知当事人依法享有的权利。”</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5.【法律】《中华人民共和国行政处罚法》（1996年中华人民共和国主席令第63号令公布）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tc>
        <w:tc>
          <w:tcPr>
            <w:tcW w:w="31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194D5E">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法律】《中华人民共和国行政处罚法》（1996年中华人民共和国主席令第63号令公布）：“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3.【法律】《中华人民共和国行政处罚法》（1996年中华人民共和国主席令第63号令公布）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4.同1。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5.同1。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6.【法律】《中华人民共和国行政处罚法》（1996年中华人民共和国主席令第63号令公布）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4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55E3B2">
            <w:pPr>
              <w:jc w:val="both"/>
              <w:rPr>
                <w:rFonts w:hint="eastAsia" w:ascii="仿宋" w:hAnsi="仿宋" w:eastAsia="仿宋" w:cs="仿宋"/>
                <w:i w:val="0"/>
                <w:color w:val="000000"/>
                <w:sz w:val="20"/>
                <w:szCs w:val="20"/>
                <w:u w:val="none"/>
              </w:rPr>
            </w:pPr>
          </w:p>
        </w:tc>
      </w:tr>
      <w:tr w14:paraId="5F20F2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219215">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8F1C8F">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4821A5">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2174D1">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E6F57E">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836173">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75C8EE">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（七）伪造、变造、买卖、出租、出借办学许可证的；</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617400">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2.调查阶段责任（基础教育股）：受案部门对于立案的案件，指定专人负责调查，与当事人有直接利害关系的应当回避。调查时应出示执法证件，执法人员不得少于二人，执法人员应保守案件秘密。</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5D233A">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部门规章】《教育行政处罚暂行实施办法》（1998年国家教育委员会第27号令）第二十四条：教育行政部门必须按照法定程序和方法，全面、客观、公正地调查、收集有关证据；必要时，依照法律、行政法规的规定，可以进行检查。教育行政部门在进行检查时，执法人员不得少于两人。教育行政部门在收集证据时，对可能灭失或者以后难以取得的证据，经教育行政部门负责人批准，可以将证据先行登记，就地封存。</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69C11E">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07FC74">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64A184">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4F9124">
            <w:pPr>
              <w:jc w:val="both"/>
              <w:rPr>
                <w:rFonts w:hint="eastAsia" w:ascii="仿宋" w:hAnsi="仿宋" w:eastAsia="仿宋" w:cs="仿宋"/>
                <w:i w:val="0"/>
                <w:color w:val="000000"/>
                <w:sz w:val="20"/>
                <w:szCs w:val="20"/>
                <w:u w:val="none"/>
              </w:rPr>
            </w:pPr>
          </w:p>
        </w:tc>
      </w:tr>
      <w:tr w14:paraId="1B3764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AD45D6">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F7188A">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92EC0F">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8160DC">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E23623">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2AE705">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EFC344">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64FB33">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案件审查阶段责任（基础教育股）：受案部门应当对案件违法事实、证据、调查取证程序、法律适用、处罚种类和幅度、当事人陈述和申辩理由等内容进行审查，提出处理意见（主要证据不足的，及时调查补充）。</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6E066A">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3.【部门规章】《教育行政处罚暂行实施办法》（1998年国家教育委员会第27号令）第二十六条第一款　调查终结，案件承办人员应当向所在教育行政部门负责人提交《教育行政处罚调查处理意见书》，详细陈述所查明的事实、应当做出的处理意见及其理由和依据并应附上全部证据材料。教育行政部门负责人应当认真审查调查结果，按照《中华人民共和国行政处罚法》第三十八条的规定，根据不同情况做出决定。</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B2A528">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6BD630">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9855B9">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1DDAA8">
            <w:pPr>
              <w:jc w:val="both"/>
              <w:rPr>
                <w:rFonts w:hint="eastAsia" w:ascii="仿宋" w:hAnsi="仿宋" w:eastAsia="仿宋" w:cs="仿宋"/>
                <w:i w:val="0"/>
                <w:color w:val="000000"/>
                <w:sz w:val="20"/>
                <w:szCs w:val="20"/>
                <w:u w:val="none"/>
              </w:rPr>
            </w:pPr>
          </w:p>
        </w:tc>
      </w:tr>
      <w:tr w14:paraId="4313C8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14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A51C19">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A9AEDC">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A51667">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96D69B">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A62502">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B06413">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70F425">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EE9680">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4.告知阶段责任（基础教育股）：受案部门在做出行政处罚前，应当告知当事人违法事实以及依法享有的陈述、申辩和要求听证的权利。</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07C04B">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部门规章】《教育行政处罚暂行实施办法》（1998年国家教育委员会第27号令）第二十五条：在做出处罚决定前，教育行政部门应当发出《教育行政处罚告知书》，告知当事人做出处罚决定的事实、理由和依据，并告知当事人依法享有的陈述权、申辩权和其他权利。当事人在收到《教育行政处罚告知书》后七日内，有权向教育行政部门以书面方式提出陈述、申辩意见以及相应的事实、理由和证据。教育行政部门必须充分听取当事人的意见，对当事人提出的事实、理由和证据进行复核，当事人提出的事实，理由或者证据成立的，教育行政部门应当采纳。教育行政部门不得因当事人的申辩而加重处罚。</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52551A">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6C7BFD">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5D9266">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5ABC49">
            <w:pPr>
              <w:jc w:val="both"/>
              <w:rPr>
                <w:rFonts w:hint="eastAsia" w:ascii="仿宋" w:hAnsi="仿宋" w:eastAsia="仿宋" w:cs="仿宋"/>
                <w:i w:val="0"/>
                <w:color w:val="000000"/>
                <w:sz w:val="20"/>
                <w:szCs w:val="20"/>
                <w:u w:val="none"/>
              </w:rPr>
            </w:pPr>
          </w:p>
        </w:tc>
      </w:tr>
      <w:tr w14:paraId="086A02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4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B960AF">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36FFCA">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58E98E">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35BE7E">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EA9F6E">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456DFA">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6B2E68">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2547F9">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决定阶段责任：受案部门根据案件审查情况决定是否予以行政处罚。依法给予行政处罚的，应当制作行政处罚决定书，载明违法事实和依据、处罚依据和内容、申请行政复议或提起行政诉讼的途径和期限等内容。</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FE9657">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5.【部门规章】《教育行政处罚暂行实施办法》（1998年国家教育委员会第27号令）第二十六条第二款  教育行政部门决定给予行政处罚的，应当按照《中华人民共和国行政处罚法》第三十九条的规定，制作《教育行政处罚决定书》。</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1E6639">
            <w:pPr>
              <w:jc w:val="center"/>
              <w:rPr>
                <w:rFonts w:hint="eastAsia" w:ascii="仿宋" w:hAnsi="仿宋" w:eastAsia="仿宋" w:cs="仿宋"/>
                <w:i w:val="0"/>
                <w:color w:val="000000"/>
                <w:sz w:val="20"/>
                <w:szCs w:val="20"/>
                <w:u w:val="none"/>
              </w:rPr>
            </w:pPr>
          </w:p>
        </w:tc>
        <w:tc>
          <w:tcPr>
            <w:tcW w:w="37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0D1E354B">
            <w:pPr>
              <w:keepNext w:val="0"/>
              <w:keepLines w:val="0"/>
              <w:widowControl/>
              <w:suppressLineNumbers w:val="0"/>
              <w:jc w:val="left"/>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法律】《中华人民共和国行政处罚法》（1996年中华人民共和国主席令第63号令公布）第四十条:“行政处罚决定书应当在宣告后当场交付当事人；当事人不在场的，行政机关应当在七日内依照民事诉讼法的有关规定，将行政处罚决定书送达当事人。”</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7-1.【法律】《中华人民共和国行政处罚法》（1996年中华人民共和国主席令第63号令公布）第四十四条:“行政处罚决定依法作出后，当事人应当在行政处罚决定的期限内，予以履行。”</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7-2.【法律】《中华人民共和国行政处罚法》（1996年中华人民共和国主席令第63号令公布）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6374E6">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BDD3D3">
            <w:pPr>
              <w:jc w:val="both"/>
              <w:rPr>
                <w:rFonts w:hint="eastAsia" w:ascii="仿宋" w:hAnsi="仿宋" w:eastAsia="仿宋" w:cs="仿宋"/>
                <w:i w:val="0"/>
                <w:color w:val="000000"/>
                <w:sz w:val="20"/>
                <w:szCs w:val="20"/>
                <w:u w:val="none"/>
              </w:rPr>
            </w:pPr>
          </w:p>
        </w:tc>
      </w:tr>
      <w:tr w14:paraId="7DFDE5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4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E40578">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83B397">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10A594">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8A7799">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184827">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FFACCE">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82DACE">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F442A6">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6.送达阶段责任（基础教育股）：行政处罚决定书应依法按时送达当事人。</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11E576">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6.【部门规章】《教育行政处罚暂行实施办法》（1998年国家教育委员会第27号令）第二十六条第三款  《教育行政处罚决定书》的送达，应当按照《中华人民共和国行政处罚法》第四十条和《中华人民共和国民事诉讼法》第七章第二节的规定执行。</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AF278C">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49C909FB">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7AC677">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9A684A">
            <w:pPr>
              <w:jc w:val="both"/>
              <w:rPr>
                <w:rFonts w:hint="eastAsia" w:ascii="仿宋" w:hAnsi="仿宋" w:eastAsia="仿宋" w:cs="仿宋"/>
                <w:i w:val="0"/>
                <w:color w:val="000000"/>
                <w:sz w:val="20"/>
                <w:szCs w:val="20"/>
                <w:u w:val="none"/>
              </w:rPr>
            </w:pPr>
          </w:p>
        </w:tc>
      </w:tr>
      <w:tr w14:paraId="390F83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22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A72D6C">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CB31F4">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BFB09A">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755896">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FEF1CD">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433212">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B4512F">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EFF930">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执行阶段责任（基础教育股）：监督当事人在决定书的期限内，履行生效的行政处罚决定。当事人在法定期限内不申请行政复议或提起行政诉讼，又不履行的，受案部门可依法采取加处罚款或向人民法院申请强制执行等措施。</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E97813">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部门规章】《教育行政处罚暂行实施办法》（1998年国家教育委员会第27号令）第三十条：教育行政处罚决定做出后，当事人应当在行政处罚决定的期限内，予以履行。当事人逾期不履行的，教育行政部门可以申请人民法院强制执行。</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11CBE5">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5C7D1291">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BB18A6">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47A79B">
            <w:pPr>
              <w:jc w:val="both"/>
              <w:rPr>
                <w:rFonts w:hint="eastAsia" w:ascii="仿宋" w:hAnsi="仿宋" w:eastAsia="仿宋" w:cs="仿宋"/>
                <w:i w:val="0"/>
                <w:color w:val="000000"/>
                <w:sz w:val="20"/>
                <w:szCs w:val="20"/>
                <w:u w:val="none"/>
              </w:rPr>
            </w:pPr>
          </w:p>
        </w:tc>
      </w:tr>
      <w:tr w14:paraId="682A21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24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F5EA1A">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DBB0D9">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636082">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0334C0">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CA91EC">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C2BA8F">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1B3E17">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59B4EF">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8.监督责任（基础教育股）：对办案人员依法执法情况和行政相对人执行处罚决定情况开展监督检查。</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E4B041">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8.【部门规章】《教育行政处罚暂行实施办法》（1998年国家教育委员会第27号令）第三十二条第二款　教育行政部门的法制工作机构，依法对教育行政执法工作监督检查，对教育行政部门的其他职能机构做出的行政处罚调查处理意见进行复核，并在其职责范围内具体负责组织听证及其他行政处罚工作。第三十三条第二款  教育行政部门应当加强对行政处罚的监督检查，认真审查处理有关申诉和检举；发现教育行政处罚有错误的，应当主动改正；对当事人造成损害的，应当依法赔偿。</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6AFA45">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6E2C27C7">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8C4419">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3097CD">
            <w:pPr>
              <w:jc w:val="both"/>
              <w:rPr>
                <w:rFonts w:hint="eastAsia" w:ascii="仿宋" w:hAnsi="仿宋" w:eastAsia="仿宋" w:cs="仿宋"/>
                <w:i w:val="0"/>
                <w:color w:val="000000"/>
                <w:sz w:val="20"/>
                <w:szCs w:val="20"/>
                <w:u w:val="none"/>
              </w:rPr>
            </w:pPr>
          </w:p>
        </w:tc>
      </w:tr>
      <w:tr w14:paraId="22463D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14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F0A040">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842EC2">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48FB96">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6C6F4E">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6805DE">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C75EA5">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AC5610">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EDCE31">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9.其他法律法规规章文件应履行的责任（基础教育股）。</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F1E6BA">
            <w:pPr>
              <w:rPr>
                <w:rFonts w:hint="eastAsia" w:ascii="仿宋" w:hAnsi="仿宋" w:eastAsia="仿宋" w:cs="仿宋"/>
                <w:i w:val="0"/>
                <w:color w:val="000000"/>
                <w:sz w:val="20"/>
                <w:szCs w:val="20"/>
                <w:u w:val="none"/>
              </w:rPr>
            </w:pP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735842">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4E517D3E">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DD9F71">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C75DD4">
            <w:pPr>
              <w:jc w:val="both"/>
              <w:rPr>
                <w:rFonts w:hint="eastAsia" w:ascii="仿宋" w:hAnsi="仿宋" w:eastAsia="仿宋" w:cs="仿宋"/>
                <w:i w:val="0"/>
                <w:color w:val="000000"/>
                <w:sz w:val="20"/>
                <w:szCs w:val="20"/>
                <w:u w:val="none"/>
              </w:rPr>
            </w:pPr>
          </w:p>
        </w:tc>
      </w:tr>
      <w:tr w14:paraId="6CF87B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C0E094">
            <w:pPr>
              <w:keepNext w:val="0"/>
              <w:keepLines w:val="0"/>
              <w:widowControl/>
              <w:suppressLineNumbers w:val="0"/>
              <w:jc w:val="center"/>
              <w:textAlignment w:val="center"/>
              <w:rPr>
                <w:rFonts w:hint="default" w:ascii="仿宋" w:hAnsi="仿宋" w:eastAsia="仿宋" w:cs="仿宋"/>
                <w:b/>
                <w:i w:val="0"/>
                <w:color w:val="000000"/>
                <w:sz w:val="20"/>
                <w:szCs w:val="20"/>
                <w:u w:val="none"/>
                <w:lang w:val="en-US"/>
              </w:rPr>
            </w:pPr>
            <w:r>
              <w:rPr>
                <w:rFonts w:hint="eastAsia" w:ascii="仿宋" w:hAnsi="仿宋" w:eastAsia="仿宋" w:cs="仿宋"/>
                <w:b/>
                <w:i w:val="0"/>
                <w:color w:val="000000"/>
                <w:kern w:val="0"/>
                <w:sz w:val="20"/>
                <w:szCs w:val="20"/>
                <w:u w:val="none"/>
                <w:lang w:val="en-US" w:eastAsia="zh-CN" w:bidi="ar"/>
              </w:rPr>
              <w:t>15</w:t>
            </w:r>
          </w:p>
        </w:tc>
        <w:tc>
          <w:tcPr>
            <w:tcW w:w="32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11DBE6">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行政处罚</w:t>
            </w:r>
          </w:p>
        </w:tc>
        <w:tc>
          <w:tcPr>
            <w:tcW w:w="98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75957B">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对民办学校办学违法违规行为的处罚</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683E00">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8.对民办学校恶意终止办学、抽逃资金或者挪用办学经费的处罚</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60EB48">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永福县教育局</w:t>
            </w:r>
          </w:p>
        </w:tc>
        <w:tc>
          <w:tcPr>
            <w:tcW w:w="69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EF1F34">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基础教育股</w:t>
            </w: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D69310">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 法律】《中华人民共和国民办教育促进法》 第六十二条：民办学校有下列行为之一的，由县级以上人民政府教育行政部门、人力资源社会保障行政部门或者其他有关部门责令限期改正，并予以警告；有违法所得的，退还所收费用后没收违法所得；情节严重的，责令停止招生、吊销办学许可证；构成犯罪的，依法追究刑事责任：</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AB04A9">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1.立案阶段责任（基础教育股）：受案部门在对报案、控告、举报、群众扭送或者违法嫌疑人投案，以及其他行政主管部门、司法机关移送的案件，应当及时受理。</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0E221C">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1.【地方政府规章】《广西壮族自治区行政执法程序规定》（1997年广西壮族自治区人民政府令第13号）第二十七条第（一）项  行政执法机关对群众举报、控告或者其他机关移送、相对人交代以及通过其他渠道发现的应当给予行政处罚的违法事项，应按下列程序办理：（一）登记立案。第二十八条： 行政执法机关对违法事项经过审查，认为有违法事实，依法需要给予行政处罚的，应当登记立案。两个以上行政执法机关联合办理的违法案件，由主办机关立案，立案报告应经联合办理机关会签。受委托办理违法案件的组织应将立案情况报委托机关备案。</w:t>
            </w:r>
          </w:p>
        </w:tc>
        <w:tc>
          <w:tcPr>
            <w:tcW w:w="22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9E86A6">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因不履行或不正确履行职责，有下列情形的，行政机关及相关工作人员应承担相应责任：</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1.没有法定依据实行行政处罚的（派驻纪检组）；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2.处罚显失公平的（派驻纪检组）；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3.执法人员玩忽职守，对应当予以制止和处罚的违法行为不予制止、处罚，致使公民、法人或者其他组织的合法权益、公共利益和社会秩序遭受损失的（派驻纪检组）；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4.违反法定的行政处罚程序的（派驻纪检组）；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5.擅自更改教育行政处罚种类、幅度的（派驻纪检组）；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6.在审批过程中发生腐败行为的（派驻纪检组）；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7.其他违反法律法规规章文件规定的行为（派驻纪检组）。</w:t>
            </w:r>
          </w:p>
        </w:tc>
        <w:tc>
          <w:tcPr>
            <w:tcW w:w="37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EEDC5F">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法律】《中华人民共和国行政处罚法》（1996年中华人民共和国主席令第63号令公布）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法律】《中华人民共和国行政处罚法》（1996年中华人民共和国主席令第63号令公布）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3.【法律】《中华人民共和国行政处罚法》（1996年中华人民共和国主席令第63号令公布）第三十八条：“调查终结，行政机关负责人应当对调查结果进行审查，根据不同情况，分别作出如下决定：   （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4.【法律】《中华人民共和国行政处罚法》（1996年中华人民共和国主席令第63号令公布）第三十一条：“行政机关在作出行政处罚决定之前，应当告知当事人作出行政处罚决定的事实、理由及依据，并告知当事人依法享有的权利。”</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5.【法律】《中华人民共和国行政处罚法》（1996年中华人民共和国主席令第63号令公布）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tc>
        <w:tc>
          <w:tcPr>
            <w:tcW w:w="31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35E084">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法律】《中华人民共和国行政处罚法》（1996年中华人民共和国主席令第63号令公布）：“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3.【法律】《中华人民共和国行政处罚法》（1996年中华人民共和国主席令第63号令公布）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4.同1。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5.同1。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6.【法律】《中华人民共和国行政处罚法》（1996年中华人民共和国主席令第63号令公布）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4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B67C9A">
            <w:pPr>
              <w:jc w:val="both"/>
              <w:rPr>
                <w:rFonts w:hint="eastAsia" w:ascii="仿宋" w:hAnsi="仿宋" w:eastAsia="仿宋" w:cs="仿宋"/>
                <w:i w:val="0"/>
                <w:color w:val="000000"/>
                <w:sz w:val="20"/>
                <w:szCs w:val="20"/>
                <w:u w:val="none"/>
              </w:rPr>
            </w:pPr>
          </w:p>
        </w:tc>
      </w:tr>
      <w:tr w14:paraId="352B1A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4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BACA1B">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B4C07F">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C8C90F">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DB7607">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8E21C5">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4329F3">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DB5368">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（八）恶意终止办学、抽逃资金或者挪用办学经费的。</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88665A">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2.调查阶段责任（基础教育股）：受案部门对于立案的案件，指定专人负责调查，与当事人有直接利害关系的应当回避。调查时应出示执法证件，执法人员不得少于二人，执法人员应保守案件秘密。</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75A4A4">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部门规章】《教育行政处罚暂行实施办法》（1998年国家教育委员会第27号令）第二十四条：教育行政部门必须按照法定程序和方法，全面、客观、公正地调查、收集有关证据；必要时，依照法律、行政法规的规定，可以进行检查。教育行政部门在进行检查时，执法人员不得少于两人。教育行政部门在收集证据时，对可能灭失或者以后难以取得的证据，经教育行政部门负责人批准，可以将证据先行登记，就地封存。</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39A41F">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DA5DF6">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38B1E7">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C97863">
            <w:pPr>
              <w:jc w:val="both"/>
              <w:rPr>
                <w:rFonts w:hint="eastAsia" w:ascii="仿宋" w:hAnsi="仿宋" w:eastAsia="仿宋" w:cs="仿宋"/>
                <w:i w:val="0"/>
                <w:color w:val="000000"/>
                <w:sz w:val="20"/>
                <w:szCs w:val="20"/>
                <w:u w:val="none"/>
              </w:rPr>
            </w:pPr>
          </w:p>
        </w:tc>
      </w:tr>
      <w:tr w14:paraId="34AD03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7CDE34">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D6532B">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5AC807">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663F0F">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080D4C">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D4684A">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3CEACE">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86F25D">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案件审查阶段责任（基础教育股）：受案部门应当对案件违法事实、证据、调查取证程序、法律适用、处罚种类和幅度、当事人陈述和申辩理由等内容进行审查，提出处理意见（主要证据不足的，及时调查补充）。</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C24465">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3.【部门规章】《教育行政处罚暂行实施办法》（1998年国家教育委员会第27号令）第二十六条第一款　调查终结，案件承办人员应当向所在教育行政部门负责人提交《教育行政处罚调查处理意见书》，详细陈述所查明的事实、应当做出的处理意见及其理由和依据并应附上全部证据材料。教育行政部门负责人应当认真审查调查结果，按照《中华人民共和国行政处罚法》第三十八条的规定，根据不同情况做出决定。</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31ECFF">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4B166E">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C0AFE4">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C964BD">
            <w:pPr>
              <w:jc w:val="both"/>
              <w:rPr>
                <w:rFonts w:hint="eastAsia" w:ascii="仿宋" w:hAnsi="仿宋" w:eastAsia="仿宋" w:cs="仿宋"/>
                <w:i w:val="0"/>
                <w:color w:val="000000"/>
                <w:sz w:val="20"/>
                <w:szCs w:val="20"/>
                <w:u w:val="none"/>
              </w:rPr>
            </w:pPr>
          </w:p>
        </w:tc>
      </w:tr>
      <w:tr w14:paraId="0C69C4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EF02FA">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0E0427">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940673">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ADC8D7">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B9B9A7">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F6979C">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2EDF5E">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2DA523">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4.告知阶段责任（基础教育股）：受案部门在做出行政处罚前，应当告知当事人违法事实以及依法享有的陈述、申辩和要求听证的权利。</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AC0F68">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部门规章】《教育行政处罚暂行实施办法》（1998年国家教育委员会第27号令）第二十五条：在做出处罚决定前，教育行政部门应当发出《教育行政处罚告知书》，告知当事人做出处罚决定的事实、理由和依据，并告知当事人依法享有的陈述权、申辩权和其他权利。当事人在收到《教育行政处罚告知书》后七日内，有权向教育行政部门以书面方式提出陈述、申辩意见以及相应的事实、理由和证据。教育行政部门必须充分听取当事人的意见，对当事人提出的事实、理由和证据进行复核，当事人提出的事实，理由或者证据成立的，教育行政部门应当采纳。教育行政部门不得因当事人的申辩而加重处罚。</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07D43D">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AA2DD1">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23468F">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A6B8BF">
            <w:pPr>
              <w:jc w:val="both"/>
              <w:rPr>
                <w:rFonts w:hint="eastAsia" w:ascii="仿宋" w:hAnsi="仿宋" w:eastAsia="仿宋" w:cs="仿宋"/>
                <w:i w:val="0"/>
                <w:color w:val="000000"/>
                <w:sz w:val="20"/>
                <w:szCs w:val="20"/>
                <w:u w:val="none"/>
              </w:rPr>
            </w:pPr>
          </w:p>
        </w:tc>
      </w:tr>
      <w:tr w14:paraId="1F7A88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34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C061A0">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12A38E">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937D18">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B8D5CE">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BA98DF">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1B3E87">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AC28D9">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E9767E">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决定阶段责任（基础教育股）：受案部门根据案件审查情况决定是否予以行政处罚。依法给予行政处罚的，应当制作行政处罚决定书，载明违法事实和依据、处罚依据和内容、申请行政复议或提起行政诉讼的途径和期限等内容。</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44702D">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5.【部门规章】《教育行政处罚暂行实施办法》（1998年国家教育委员会第27号令）第二十六条第二款  教育行政部门决定给予行政处罚的，应当按照《中华人民共和国行政处罚法》第三十九条的规定，制作《教育行政处罚决定书》。</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442039">
            <w:pPr>
              <w:jc w:val="center"/>
              <w:rPr>
                <w:rFonts w:hint="eastAsia" w:ascii="仿宋" w:hAnsi="仿宋" w:eastAsia="仿宋" w:cs="仿宋"/>
                <w:i w:val="0"/>
                <w:color w:val="000000"/>
                <w:sz w:val="20"/>
                <w:szCs w:val="20"/>
                <w:u w:val="none"/>
              </w:rPr>
            </w:pPr>
          </w:p>
        </w:tc>
        <w:tc>
          <w:tcPr>
            <w:tcW w:w="37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47ADA4DB">
            <w:pPr>
              <w:keepNext w:val="0"/>
              <w:keepLines w:val="0"/>
              <w:widowControl/>
              <w:suppressLineNumbers w:val="0"/>
              <w:jc w:val="left"/>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法律】《中华人民共和国行政处罚法》（1996年中华人民共和国主席令第63号令公布）第四十条:“行政处罚决定书应当在宣告后当场交付当事人；当事人不在场的，行政机关应当在七日内依照民事诉讼法的有关规定，将行政处罚决定书送达当事人。”</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7-1.【法律】《中华人民共和国行政处罚法》（1996年中华人民共和国主席令第63号令公布）第四十四条:“行政处罚决定依法作出后，当事人应当在行政处罚决定的期限内，予以履行。”</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7-2.【法律】《中华人民共和国行政处罚法》（1996年中华人民共和国主席令第63号令公布）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E5F1B8">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3BC827">
            <w:pPr>
              <w:jc w:val="both"/>
              <w:rPr>
                <w:rFonts w:hint="eastAsia" w:ascii="仿宋" w:hAnsi="仿宋" w:eastAsia="仿宋" w:cs="仿宋"/>
                <w:i w:val="0"/>
                <w:color w:val="000000"/>
                <w:sz w:val="20"/>
                <w:szCs w:val="20"/>
                <w:u w:val="none"/>
              </w:rPr>
            </w:pPr>
          </w:p>
        </w:tc>
      </w:tr>
      <w:tr w14:paraId="189328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34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D3F686">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8DCC36">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2BE10F">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787F73">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B7C559">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1CDCD3">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73C4E1">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4718C4">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6.送达阶段责任（基础教育股）：行政处罚决定书应依法按时送达当事人。</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2B0821">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6.【部门规章】《教育行政处罚暂行实施办法》（1998年国家教育委员会第27号令）第二十六条第三款  《教育行政处罚决定书》的送达，应当按照《中华人民共和国行政处罚法》第四十条和《中华人民共和国民事诉讼法》第七章第二节的规定执行。</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046BFE">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50B46D84">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7C51B9">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01680B">
            <w:pPr>
              <w:jc w:val="both"/>
              <w:rPr>
                <w:rFonts w:hint="eastAsia" w:ascii="仿宋" w:hAnsi="仿宋" w:eastAsia="仿宋" w:cs="仿宋"/>
                <w:i w:val="0"/>
                <w:color w:val="000000"/>
                <w:sz w:val="20"/>
                <w:szCs w:val="20"/>
                <w:u w:val="none"/>
              </w:rPr>
            </w:pPr>
          </w:p>
        </w:tc>
      </w:tr>
      <w:tr w14:paraId="6BCAD6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36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D57630">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7A1141">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07388F">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D570B7">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105690">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1D243D">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493D9C">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C7795E">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执行阶段责任（基础教育股）：监督当事人在决定书的期限内，履行生效的行政处罚决定。当事人在法定期限内不申请行政复议或提起行政诉讼，又不履行的，受案部门可依法采取加处罚款或向人民法院申请强制执行等措施。</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7CB509">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部门规章】《教育行政处罚暂行实施办法》（1998年国家教育委员会第27号令）第三十条：教育行政处罚决定做出后，当事人应当在行政处罚决定的期限内，予以履行。当事人逾期不履行的，教育行政部门可以申请人民法院强制执行。</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375C82">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780A6469">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0902BB">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E713DA">
            <w:pPr>
              <w:jc w:val="both"/>
              <w:rPr>
                <w:rFonts w:hint="eastAsia" w:ascii="仿宋" w:hAnsi="仿宋" w:eastAsia="仿宋" w:cs="仿宋"/>
                <w:i w:val="0"/>
                <w:color w:val="000000"/>
                <w:sz w:val="20"/>
                <w:szCs w:val="20"/>
                <w:u w:val="none"/>
              </w:rPr>
            </w:pPr>
          </w:p>
        </w:tc>
      </w:tr>
      <w:tr w14:paraId="1A3054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5BB3FD">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11710B">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427AD5">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DEC077">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8D768C">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999563">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D29467">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77536C">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8.监督责任（基础教育股）：对办案人员依法执法情况和行政相对人执行处罚决定情况开展监督检查。</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A62C6A">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8.【部门规章】《教育行政处罚暂行实施办法》（1998年国家教育委员会第27号令）第三十二条第二款　教育行政部门的法制工作机构，依法对教育行政执法工作监督检查，对教育行政部门的其他职能机构做出的行政处罚调查处理意见进行复核，并在其职责范围内具体负责组织听证及其他行政处罚工作。第三十三条第二款  教育行政部门应当加强对行政处罚的监督检查，认真审查处理有关申诉和检举；发现教育行政处罚有错误的，应当主动改正；对当事人造成损害的，应当依法赔偿。</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315079">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101545FB">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3E9872">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17C1A3">
            <w:pPr>
              <w:jc w:val="both"/>
              <w:rPr>
                <w:rFonts w:hint="eastAsia" w:ascii="仿宋" w:hAnsi="仿宋" w:eastAsia="仿宋" w:cs="仿宋"/>
                <w:i w:val="0"/>
                <w:color w:val="000000"/>
                <w:sz w:val="20"/>
                <w:szCs w:val="20"/>
                <w:u w:val="none"/>
              </w:rPr>
            </w:pPr>
          </w:p>
        </w:tc>
      </w:tr>
      <w:tr w14:paraId="205D1E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6FDEC2">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2FB980">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D8187D">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62A7A6">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07D204">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65A5DE">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59FC4C">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7971D3">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9.其他法律法规规章文件应履行的责任（基础教育股）。</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F35F66">
            <w:pPr>
              <w:rPr>
                <w:rFonts w:hint="eastAsia" w:ascii="仿宋" w:hAnsi="仿宋" w:eastAsia="仿宋" w:cs="仿宋"/>
                <w:i w:val="0"/>
                <w:color w:val="000000"/>
                <w:sz w:val="20"/>
                <w:szCs w:val="20"/>
                <w:u w:val="none"/>
              </w:rPr>
            </w:pP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D23625">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14EB41FE">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698718">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F78D41">
            <w:pPr>
              <w:jc w:val="both"/>
              <w:rPr>
                <w:rFonts w:hint="eastAsia" w:ascii="仿宋" w:hAnsi="仿宋" w:eastAsia="仿宋" w:cs="仿宋"/>
                <w:i w:val="0"/>
                <w:color w:val="000000"/>
                <w:sz w:val="20"/>
                <w:szCs w:val="20"/>
                <w:u w:val="none"/>
              </w:rPr>
            </w:pPr>
          </w:p>
        </w:tc>
      </w:tr>
      <w:tr w14:paraId="44EF78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8AD632">
            <w:pPr>
              <w:keepNext w:val="0"/>
              <w:keepLines w:val="0"/>
              <w:widowControl/>
              <w:suppressLineNumbers w:val="0"/>
              <w:jc w:val="center"/>
              <w:textAlignment w:val="center"/>
              <w:rPr>
                <w:rFonts w:hint="default" w:ascii="仿宋" w:hAnsi="仿宋" w:eastAsia="仿宋" w:cs="仿宋"/>
                <w:b/>
                <w:i w:val="0"/>
                <w:color w:val="000000"/>
                <w:sz w:val="20"/>
                <w:szCs w:val="20"/>
                <w:u w:val="none"/>
                <w:lang w:val="en-US"/>
              </w:rPr>
            </w:pPr>
            <w:r>
              <w:rPr>
                <w:rFonts w:hint="eastAsia" w:ascii="仿宋" w:hAnsi="仿宋" w:eastAsia="仿宋" w:cs="仿宋"/>
                <w:b/>
                <w:i w:val="0"/>
                <w:color w:val="000000"/>
                <w:kern w:val="0"/>
                <w:sz w:val="20"/>
                <w:szCs w:val="20"/>
                <w:u w:val="none"/>
                <w:lang w:val="en-US" w:eastAsia="zh-CN" w:bidi="ar"/>
              </w:rPr>
              <w:t>16</w:t>
            </w:r>
          </w:p>
        </w:tc>
        <w:tc>
          <w:tcPr>
            <w:tcW w:w="32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483495">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行政处罚</w:t>
            </w:r>
          </w:p>
        </w:tc>
        <w:tc>
          <w:tcPr>
            <w:tcW w:w="98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DD55BB">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对民办学校举办者及实际控制人、决策机构或者监督机构组成人员违法办学行为的处罚</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D94CAF">
            <w:pPr>
              <w:jc w:val="both"/>
              <w:rPr>
                <w:rFonts w:hint="eastAsia" w:ascii="仿宋" w:hAnsi="仿宋" w:eastAsia="仿宋" w:cs="仿宋"/>
                <w:i w:val="0"/>
                <w:color w:val="000000"/>
                <w:sz w:val="20"/>
                <w:szCs w:val="20"/>
                <w:u w:val="none"/>
              </w:rPr>
            </w:pP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8E6CAC">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永福县教育局</w:t>
            </w:r>
          </w:p>
        </w:tc>
        <w:tc>
          <w:tcPr>
            <w:tcW w:w="69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B79A75">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基础教育股</w:t>
            </w: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EAE43E">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行政法规】《中华人民共和国民办教育促进法实施条例》（2004年国务院令第399号公布，2021年国务院令第741号修订）第六十二条：民办学校举办者及实际控制人、决策机构或者监督机构组成人员有下列情形之一的，由县级以上人民政府教育行政部门、人力资源社会保障行政部门或者其他有关部门依据职责分工责令限期改正，有违法所得的，退还所收费用后没收违法所得；情节严重的，1至5年内不得新成为民办学校举办者或实际控制人、决策机构或者监督机构组成人员；情节特别严重、社会影响恶劣的，永久不得新成为民办学校举办者或实际控制人、决策机构或者监督机构组成人员；构成违反治安管理行为的，由公安机关依法给予治安管理处罚；构成犯罪的，依法追究刑事责任：</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9AD81A">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1.立案阶段责任（基础教育股）：受案部门在对报案、控告、举报、群众扭送或者违法嫌疑人投案，以及其他行政主管部门、司法机关移送的案件，应当及时受理。</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F4372E">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1.【地方政府规章】《广西壮族自治区行政执法程序规定》（1997年广西壮族自治区人民政府令第13号）第二十七条第（一）项  行政执法机关对群众举报、控告或者其他机关移送、相对人交代以及通过其他渠道发现的应当给予行政处罚的违法事项，应按下列程序办理：（一）登记立案。第二十八条： 行政执法机关对违法事项经过审查，认为有违法事实，依法需要给予行政处罚的，应当登记立案。两个以上行政执法机关联合办理的违法案件，由主办机关立案，立案报告应经联合办理机关会签。受委托办理违法案件的组织应将立案情况报委托机关备案。</w:t>
            </w:r>
          </w:p>
        </w:tc>
        <w:tc>
          <w:tcPr>
            <w:tcW w:w="2265"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062024E7">
            <w:pPr>
              <w:jc w:val="center"/>
              <w:rPr>
                <w:rFonts w:hint="eastAsia" w:ascii="仿宋" w:hAnsi="仿宋" w:eastAsia="仿宋" w:cs="仿宋"/>
                <w:i w:val="0"/>
                <w:color w:val="000000"/>
                <w:sz w:val="20"/>
                <w:szCs w:val="20"/>
                <w:u w:val="none"/>
              </w:rPr>
            </w:pPr>
            <w:r>
              <w:rPr>
                <w:rFonts w:hint="eastAsia" w:ascii="仿宋" w:hAnsi="仿宋" w:eastAsia="仿宋" w:cs="仿宋"/>
                <w:i w:val="0"/>
                <w:color w:val="000000"/>
                <w:sz w:val="20"/>
                <w:szCs w:val="20"/>
                <w:u w:val="none"/>
              </w:rPr>
              <w:t>因不履行或不正确履行行政职责，行政机关及相关工作人员应承担相应责任：</w:t>
            </w:r>
          </w:p>
          <w:p w14:paraId="70491183">
            <w:pPr>
              <w:jc w:val="center"/>
              <w:rPr>
                <w:rFonts w:hint="eastAsia" w:ascii="仿宋" w:hAnsi="仿宋" w:eastAsia="仿宋" w:cs="仿宋"/>
                <w:i w:val="0"/>
                <w:color w:val="000000"/>
                <w:sz w:val="20"/>
                <w:szCs w:val="20"/>
                <w:u w:val="none"/>
              </w:rPr>
            </w:pPr>
            <w:r>
              <w:rPr>
                <w:rFonts w:hint="eastAsia" w:ascii="仿宋" w:hAnsi="仿宋" w:eastAsia="仿宋" w:cs="仿宋"/>
                <w:i w:val="0"/>
                <w:color w:val="000000"/>
                <w:sz w:val="20"/>
                <w:szCs w:val="20"/>
                <w:u w:val="none"/>
              </w:rPr>
              <w:t>1.不依法公示应当提交的材料或不一次性告知补正材料的；</w:t>
            </w:r>
          </w:p>
          <w:p w14:paraId="3C6AC547">
            <w:pPr>
              <w:jc w:val="center"/>
              <w:rPr>
                <w:rFonts w:hint="eastAsia" w:ascii="仿宋" w:hAnsi="仿宋" w:eastAsia="仿宋" w:cs="仿宋"/>
                <w:i w:val="0"/>
                <w:color w:val="000000"/>
                <w:sz w:val="20"/>
                <w:szCs w:val="20"/>
                <w:u w:val="none"/>
              </w:rPr>
            </w:pPr>
            <w:r>
              <w:rPr>
                <w:rFonts w:hint="eastAsia" w:ascii="仿宋" w:hAnsi="仿宋" w:eastAsia="仿宋" w:cs="仿宋"/>
                <w:i w:val="0"/>
                <w:color w:val="000000"/>
                <w:sz w:val="20"/>
                <w:szCs w:val="20"/>
                <w:u w:val="none"/>
              </w:rPr>
              <w:t>2.对符合法定条件而不予办理的；</w:t>
            </w:r>
          </w:p>
          <w:p w14:paraId="1332A1F2">
            <w:pPr>
              <w:jc w:val="center"/>
              <w:rPr>
                <w:rFonts w:hint="eastAsia" w:ascii="仿宋" w:hAnsi="仿宋" w:eastAsia="仿宋" w:cs="仿宋"/>
                <w:i w:val="0"/>
                <w:color w:val="000000"/>
                <w:sz w:val="20"/>
                <w:szCs w:val="20"/>
                <w:u w:val="none"/>
              </w:rPr>
            </w:pPr>
            <w:r>
              <w:rPr>
                <w:rFonts w:hint="eastAsia" w:ascii="仿宋" w:hAnsi="仿宋" w:eastAsia="仿宋" w:cs="仿宋"/>
                <w:i w:val="0"/>
                <w:color w:val="000000"/>
                <w:sz w:val="20"/>
                <w:szCs w:val="20"/>
                <w:u w:val="none"/>
              </w:rPr>
              <w:t>3.对不符合法定条件而予以办理的；</w:t>
            </w:r>
          </w:p>
          <w:p w14:paraId="35CE14FB">
            <w:pPr>
              <w:jc w:val="center"/>
              <w:rPr>
                <w:rFonts w:hint="eastAsia" w:ascii="仿宋" w:hAnsi="仿宋" w:eastAsia="仿宋" w:cs="仿宋"/>
                <w:i w:val="0"/>
                <w:color w:val="000000"/>
                <w:sz w:val="20"/>
                <w:szCs w:val="20"/>
                <w:u w:val="none"/>
              </w:rPr>
            </w:pPr>
            <w:r>
              <w:rPr>
                <w:rFonts w:hint="eastAsia" w:ascii="仿宋" w:hAnsi="仿宋" w:eastAsia="仿宋" w:cs="仿宋"/>
                <w:i w:val="0"/>
                <w:color w:val="000000"/>
                <w:sz w:val="20"/>
                <w:szCs w:val="20"/>
                <w:u w:val="none"/>
              </w:rPr>
              <w:t>4.不履行法定职责或者超越职权，造成不良后果的；</w:t>
            </w:r>
          </w:p>
          <w:p w14:paraId="1113DE27">
            <w:pPr>
              <w:jc w:val="center"/>
              <w:rPr>
                <w:rFonts w:hint="eastAsia" w:ascii="仿宋" w:hAnsi="仿宋" w:eastAsia="仿宋" w:cs="仿宋"/>
                <w:i w:val="0"/>
                <w:color w:val="000000"/>
                <w:sz w:val="20"/>
                <w:szCs w:val="20"/>
                <w:u w:val="none"/>
              </w:rPr>
            </w:pPr>
            <w:r>
              <w:rPr>
                <w:rFonts w:hint="eastAsia" w:ascii="仿宋" w:hAnsi="仿宋" w:eastAsia="仿宋" w:cs="仿宋"/>
                <w:i w:val="0"/>
                <w:color w:val="000000"/>
                <w:sz w:val="20"/>
                <w:szCs w:val="20"/>
                <w:u w:val="none"/>
              </w:rPr>
              <w:t>5.违反国家有关规定收取费用的；</w:t>
            </w:r>
          </w:p>
          <w:p w14:paraId="0916E51C">
            <w:pPr>
              <w:jc w:val="center"/>
              <w:rPr>
                <w:rFonts w:hint="eastAsia" w:ascii="仿宋" w:hAnsi="仿宋" w:eastAsia="仿宋" w:cs="仿宋"/>
                <w:i w:val="0"/>
                <w:color w:val="000000"/>
                <w:sz w:val="20"/>
                <w:szCs w:val="20"/>
                <w:u w:val="none"/>
              </w:rPr>
            </w:pPr>
            <w:r>
              <w:rPr>
                <w:rFonts w:hint="eastAsia" w:ascii="仿宋" w:hAnsi="仿宋" w:eastAsia="仿宋" w:cs="仿宋"/>
                <w:i w:val="0"/>
                <w:color w:val="000000"/>
                <w:sz w:val="20"/>
                <w:szCs w:val="20"/>
                <w:u w:val="none"/>
              </w:rPr>
              <w:t>6.侵犯民办学校合法权益的；</w:t>
            </w:r>
          </w:p>
          <w:p w14:paraId="0EFB214B">
            <w:pPr>
              <w:jc w:val="center"/>
              <w:rPr>
                <w:rFonts w:hint="eastAsia" w:ascii="仿宋" w:hAnsi="仿宋" w:eastAsia="仿宋" w:cs="仿宋"/>
                <w:i w:val="0"/>
                <w:color w:val="000000"/>
                <w:sz w:val="20"/>
                <w:szCs w:val="20"/>
                <w:u w:val="none"/>
              </w:rPr>
            </w:pPr>
            <w:r>
              <w:rPr>
                <w:rFonts w:hint="eastAsia" w:ascii="仿宋" w:hAnsi="仿宋" w:eastAsia="仿宋" w:cs="仿宋"/>
                <w:i w:val="0"/>
                <w:color w:val="000000"/>
                <w:sz w:val="20"/>
                <w:szCs w:val="20"/>
                <w:u w:val="none"/>
              </w:rPr>
              <w:t>7.泄露商业秘密以及滥用职权、徇私舞弊、玩忽职守、索贿受贿的；                                                8.其他违反法律法规规章文件规定的行为。</w:t>
            </w:r>
          </w:p>
        </w:tc>
        <w:tc>
          <w:tcPr>
            <w:tcW w:w="3780"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1CCC3C85">
            <w:pPr>
              <w:jc w:val="left"/>
              <w:rPr>
                <w:rFonts w:hint="eastAsia" w:ascii="仿宋" w:hAnsi="仿宋" w:eastAsia="仿宋" w:cs="仿宋"/>
                <w:i w:val="0"/>
                <w:color w:val="000000"/>
                <w:sz w:val="20"/>
                <w:szCs w:val="20"/>
                <w:u w:val="none"/>
                <w:lang w:eastAsia="zh-CN"/>
              </w:rPr>
            </w:pPr>
            <w:r>
              <w:rPr>
                <w:rFonts w:hint="eastAsia" w:ascii="仿宋" w:hAnsi="仿宋" w:eastAsia="仿宋" w:cs="仿宋"/>
                <w:i w:val="0"/>
                <w:color w:val="000000"/>
                <w:sz w:val="20"/>
                <w:szCs w:val="20"/>
                <w:u w:val="none"/>
              </w:rPr>
              <w:t>《中华人民共和国民办教育促进法实施条例》第三十二条　教育行政部门、劳动和社会保障行政部门应当加强对民办学校的日常监督，定期组织和委托社会中介组织评估民办学校办学水平和教育质量</w:t>
            </w:r>
            <w:r>
              <w:rPr>
                <w:rFonts w:hint="eastAsia" w:ascii="仿宋" w:hAnsi="仿宋" w:eastAsia="仿宋" w:cs="仿宋"/>
                <w:i w:val="0"/>
                <w:color w:val="000000"/>
                <w:sz w:val="20"/>
                <w:szCs w:val="20"/>
                <w:u w:val="none"/>
                <w:lang w:eastAsia="zh-CN"/>
              </w:rPr>
              <w:t>，第四十条 教育行政部门及有关部门依法对民办学校实行督导，促进提高办学质量。</w:t>
            </w:r>
          </w:p>
        </w:tc>
        <w:tc>
          <w:tcPr>
            <w:tcW w:w="3165"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60D8D7D1">
            <w:pPr>
              <w:jc w:val="both"/>
              <w:rPr>
                <w:rFonts w:hint="eastAsia" w:ascii="仿宋" w:hAnsi="仿宋" w:eastAsia="仿宋" w:cs="仿宋"/>
                <w:i w:val="0"/>
                <w:color w:val="000000"/>
                <w:sz w:val="20"/>
                <w:szCs w:val="20"/>
                <w:u w:val="none"/>
              </w:rPr>
            </w:pPr>
          </w:p>
        </w:tc>
        <w:tc>
          <w:tcPr>
            <w:tcW w:w="4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E799BE">
            <w:pPr>
              <w:jc w:val="both"/>
              <w:rPr>
                <w:rFonts w:hint="eastAsia" w:ascii="仿宋" w:hAnsi="仿宋" w:eastAsia="仿宋" w:cs="仿宋"/>
                <w:i w:val="0"/>
                <w:color w:val="000000"/>
                <w:sz w:val="20"/>
                <w:szCs w:val="20"/>
                <w:u w:val="none"/>
              </w:rPr>
            </w:pPr>
          </w:p>
        </w:tc>
      </w:tr>
      <w:tr w14:paraId="481CAF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2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43A4C2">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DC920D">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C9D69B">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BC1788">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B540A6">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8485B7">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A40F90">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（一）利用办学非法集资或者收取与入学关联的费用的；</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6AEA3B">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2.调查阶段责任（基础教育股）：受案部门对于立案的案件，指定专人负责调查，与当事人有直接利害关系的应当回避。调查时应出示执法证件，执法人员不得少于二人，执法人员应保守案件秘密。</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E2E386">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部门规章】《教育行政处罚暂行实施办法》（1998年国家教育委员会第27号令）第二十四条：教育行政部门必须按照法定程序和方法，全面、客观、公正地调查、收集有关证据；必要时，依照法律、行政法规的规定，可以进行检查。教育行政部门在进行检查时，执法人员不得少于两人。教育行政部门在收集证据时，对可能灭失或者以后难以取得的证据，经教育行政部门负责人批准，可以将证据先行登记，就地封存。</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4A398DA">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58F40501">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519BFC47">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CBCE95">
            <w:pPr>
              <w:jc w:val="both"/>
              <w:rPr>
                <w:rFonts w:hint="eastAsia" w:ascii="仿宋" w:hAnsi="仿宋" w:eastAsia="仿宋" w:cs="仿宋"/>
                <w:i w:val="0"/>
                <w:color w:val="000000"/>
                <w:sz w:val="20"/>
                <w:szCs w:val="20"/>
                <w:u w:val="none"/>
              </w:rPr>
            </w:pPr>
          </w:p>
        </w:tc>
      </w:tr>
      <w:tr w14:paraId="12E22A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8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FFCC1F">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76F714">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0BBA5C">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FBEF38">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C94D40">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0B0E36">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974D71">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（二）未按时、足额履行出资义务或者抽逃出资、挪用办学经费的；</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555441">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案件审查阶段责任（基础教育股）：受案部门应当对案件违法事实、证据、调查取证程序、法律适用、处罚种类和幅度、当事人陈述和申辩理由等内容进行审查，提出处理意见（主要证据不足的，及时调查补充）。</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2478D5">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3.【部门规章】《教育行政处罚暂行实施办法》（1998年国家教育委员会第27号令）第二十六条第一款　调查终结，案件承办人员应当向所在教育行政部门负责人提交《教育行政处罚调查处理意见书》，详细陈述所查明的事实、应当做出的处理意见及其理由和依据并应附上全部证据材料。教育行政部门负责人应当认真审查调查结果，按照《中华人民共和国行政处罚法》第三十八条的规定，根据不同情况做出决定。</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5CA67CEE">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4999CE8F">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559A1B1C">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455441">
            <w:pPr>
              <w:jc w:val="both"/>
              <w:rPr>
                <w:rFonts w:hint="eastAsia" w:ascii="仿宋" w:hAnsi="仿宋" w:eastAsia="仿宋" w:cs="仿宋"/>
                <w:i w:val="0"/>
                <w:color w:val="000000"/>
                <w:sz w:val="20"/>
                <w:szCs w:val="20"/>
                <w:u w:val="none"/>
              </w:rPr>
            </w:pPr>
          </w:p>
        </w:tc>
      </w:tr>
      <w:tr w14:paraId="039553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42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51321D">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C69D9F">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B8F7C3">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D2E408">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9618C4">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17DDD2">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5315FB">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（三）侵占学校法人财产或者非法从学校获取利益的；</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BD5509">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4.告知阶段责任（基础教育股）：受案部门在做出行政处罚前，应当告知当事人违法事实以及依法享有的陈述、申辩和要求听证的权利。</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F9A674">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部门规章】《教育行政处罚暂行实施办法》（1998年国家教育委员会第27号令）第二十五条：在做出处罚决定前，教育行政部门应当发出《教育行政处罚告知书》，告知当事人做出处罚决定的事实、理由和依据，并告知当事人依法享有的陈述权、申辩权和其他权利。当事人在收到《教育行政处罚告知书》后七日内，有权向教育行政部门以书面方式提出陈述、申辩意见以及相应的事实、理由和证据。教育行政部门必须充分听取当事人的意见，对当事人提出的事实、理由和证据进行复核，当事人提出的事实，理由或者证据成立的，教育行政部门应当采纳。教育行政部门不得因当事人的申辩而加重处罚。</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3C085DB">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2DD5ABB2">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596FAC12">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CF4B0C">
            <w:pPr>
              <w:jc w:val="both"/>
              <w:rPr>
                <w:rFonts w:hint="eastAsia" w:ascii="仿宋" w:hAnsi="仿宋" w:eastAsia="仿宋" w:cs="仿宋"/>
                <w:i w:val="0"/>
                <w:color w:val="000000"/>
                <w:sz w:val="20"/>
                <w:szCs w:val="20"/>
                <w:u w:val="none"/>
              </w:rPr>
            </w:pPr>
          </w:p>
        </w:tc>
      </w:tr>
      <w:tr w14:paraId="1DD24B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44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B70A5A">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1059E9">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09A1A4">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653863">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283053">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B6CA5F">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C34BE7">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（四）与实施义务教育的民办学校进行关联交易或者与其他民办学校进行关联交易损害国家利益、学校利益和师生权益的；</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FBCD86">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决定阶段责任（基础教育股）：受案部门根据案件审查情况决定是否予以行政处罚。依法给予行政处罚的，应当制作行政处罚决定书，载明违法事实和依据、处罚依据和内容、申请行政复议或提起行政诉讼的途径和期限等内容。</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C90351">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5.【部门规章】《教育行政处罚暂行实施办法》（1998年国家教育委员会第27号令）第二十六条第二款  教育行政部门决定给予行政处罚的，应当按照《中华人民共和国行政处罚法》第三十九条的规定，制作《教育行政处罚决定书》。</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9DB4DA6">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206AE9C4">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55223433">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6BD8A0">
            <w:pPr>
              <w:jc w:val="both"/>
              <w:rPr>
                <w:rFonts w:hint="eastAsia" w:ascii="仿宋" w:hAnsi="仿宋" w:eastAsia="仿宋" w:cs="仿宋"/>
                <w:i w:val="0"/>
                <w:color w:val="000000"/>
                <w:sz w:val="20"/>
                <w:szCs w:val="20"/>
                <w:u w:val="none"/>
              </w:rPr>
            </w:pPr>
          </w:p>
        </w:tc>
      </w:tr>
      <w:tr w14:paraId="1BF2E7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44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98357E">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298B33">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645326">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138873">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CCA58F">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3225CD">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AABD6F">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（五）伪造、变造、买卖、出租、出借办学许可证的；</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923A2A">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6.送达阶段责任（基础教育股）：行政处罚决定书应依法按时送达当事人。</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33FF31">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6.【部门规章】《教育行政处罚暂行实施办法》（1998年国家教育委员会第27号令）第二十六条第三款  《教育行政处罚决定书》的送达，应当按照《中华人民共和国行政处罚法》第四十条和《中华人民共和国民事诉讼法》第七章第二节的规定执行。</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25458F11">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48335B67">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4F8D7983">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CCFD6E">
            <w:pPr>
              <w:jc w:val="both"/>
              <w:rPr>
                <w:rFonts w:hint="eastAsia" w:ascii="仿宋" w:hAnsi="仿宋" w:eastAsia="仿宋" w:cs="仿宋"/>
                <w:i w:val="0"/>
                <w:color w:val="000000"/>
                <w:sz w:val="20"/>
                <w:szCs w:val="20"/>
                <w:u w:val="none"/>
              </w:rPr>
            </w:pPr>
          </w:p>
        </w:tc>
      </w:tr>
      <w:tr w14:paraId="669349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44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7D9361">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1A3528">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160F2C">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543A5E">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FD9BC2">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C9DAF4">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E42B74">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（六）干扰学校办学秩序或者非法干预学校决策、管理的；</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61D784">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执行阶段责任（基础教育股）：监督当事人在决定书的期限内，履行生效的行政处罚决定。当事人在法定期限内不申请行政复议或提起行政诉讼，又不履行的，受案部门可依法采取加处罚款或向人民法院申请强制执行等措施。</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681CEA">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部门规章】《教育行政处罚暂行实施办法》（1998年国家教育委员会第27号令）第三十条：教育行政处罚决定做出后，当事人应当在行政处罚决定的期限内，予以履行。当事人逾期不履行的，教育行政部门可以申请人民法院强制执行。</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24DA1332">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68C63AD">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4DE87CCC">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67BD84">
            <w:pPr>
              <w:jc w:val="both"/>
              <w:rPr>
                <w:rFonts w:hint="eastAsia" w:ascii="仿宋" w:hAnsi="仿宋" w:eastAsia="仿宋" w:cs="仿宋"/>
                <w:i w:val="0"/>
                <w:color w:val="000000"/>
                <w:sz w:val="20"/>
                <w:szCs w:val="20"/>
                <w:u w:val="none"/>
              </w:rPr>
            </w:pPr>
          </w:p>
        </w:tc>
      </w:tr>
      <w:tr w14:paraId="2EAB98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4A2CE8">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596FBE">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8F7C77">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D85B05">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4E2460">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8A6DD2">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CC6755">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（七）擅自变更学校名称、层次、类型和举办者的；</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930321">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8.监督责任（基础教育股）：对办案人员依法执法情况和行政相对人执行处罚决定情况开展监督检查。</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3BA68E">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8.【部门规章】《教育行政处罚暂行实施办法》（1998年国家教育委员会第27号令）第三十二条第二款　教育行政部门的法制工作机构，依法对教育行政执法工作监督检查，对教育行政部门的其他职能机构做出的行政处罚调查处理意见进行复核，并在其职责范围内具体负责组织听证及其他行政处罚工作。第三十三条第二款  教育行政部门应当加强对行政处罚的监督检查，认真审查处理有关申诉和检举；发现教育行政处罚有错误的，应当主动改正；对当事人造成损害的，应当依法赔偿。</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2E7DB2C5">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64FDFF0">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48E3C680">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51C997">
            <w:pPr>
              <w:jc w:val="both"/>
              <w:rPr>
                <w:rFonts w:hint="eastAsia" w:ascii="仿宋" w:hAnsi="仿宋" w:eastAsia="仿宋" w:cs="仿宋"/>
                <w:i w:val="0"/>
                <w:color w:val="000000"/>
                <w:sz w:val="20"/>
                <w:szCs w:val="20"/>
                <w:u w:val="none"/>
              </w:rPr>
            </w:pPr>
          </w:p>
        </w:tc>
      </w:tr>
      <w:tr w14:paraId="7818BD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8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358994">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C5054F">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7CEB25">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FCC8BD">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92D279">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38311D">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DCA8C5">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（八）有其他危害学校稳定和安全、侵犯学校法人权利或者损害教职工、受教育者权益的行为的。</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F95E2A">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9.其他法律法规规章文件应履行的责任（基础教育股）。</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A5211A">
            <w:pPr>
              <w:rPr>
                <w:rFonts w:hint="eastAsia" w:ascii="仿宋" w:hAnsi="仿宋" w:eastAsia="仿宋" w:cs="仿宋"/>
                <w:i w:val="0"/>
                <w:color w:val="000000"/>
                <w:sz w:val="20"/>
                <w:szCs w:val="20"/>
                <w:u w:val="none"/>
              </w:rPr>
            </w:pPr>
          </w:p>
        </w:tc>
        <w:tc>
          <w:tcPr>
            <w:tcW w:w="2265"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78874A">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5DF8A1">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105639">
            <w:pP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515BEA">
            <w:pPr>
              <w:jc w:val="both"/>
              <w:rPr>
                <w:rFonts w:hint="eastAsia" w:ascii="仿宋" w:hAnsi="仿宋" w:eastAsia="仿宋" w:cs="仿宋"/>
                <w:i w:val="0"/>
                <w:color w:val="000000"/>
                <w:sz w:val="20"/>
                <w:szCs w:val="20"/>
                <w:u w:val="none"/>
              </w:rPr>
            </w:pPr>
          </w:p>
        </w:tc>
      </w:tr>
      <w:tr w14:paraId="439548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920" w:hRule="atLeast"/>
        </w:trPr>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53F2F0">
            <w:pPr>
              <w:keepNext w:val="0"/>
              <w:keepLines w:val="0"/>
              <w:widowControl/>
              <w:suppressLineNumbers w:val="0"/>
              <w:jc w:val="center"/>
              <w:textAlignment w:val="center"/>
              <w:rPr>
                <w:rFonts w:hint="default" w:ascii="仿宋" w:hAnsi="仿宋" w:eastAsia="仿宋" w:cs="仿宋"/>
                <w:b/>
                <w:i w:val="0"/>
                <w:color w:val="000000"/>
                <w:sz w:val="20"/>
                <w:szCs w:val="20"/>
                <w:u w:val="none"/>
                <w:lang w:val="en-US"/>
              </w:rPr>
            </w:pPr>
            <w:r>
              <w:rPr>
                <w:rFonts w:hint="eastAsia" w:ascii="仿宋" w:hAnsi="仿宋" w:eastAsia="仿宋" w:cs="仿宋"/>
                <w:b/>
                <w:i w:val="0"/>
                <w:color w:val="000000"/>
                <w:kern w:val="0"/>
                <w:sz w:val="20"/>
                <w:szCs w:val="20"/>
                <w:u w:val="none"/>
                <w:lang w:val="en-US" w:eastAsia="zh-CN" w:bidi="ar"/>
              </w:rPr>
              <w:t>17</w:t>
            </w:r>
          </w:p>
        </w:tc>
        <w:tc>
          <w:tcPr>
            <w:tcW w:w="32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FF6C0B">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行政处罚</w:t>
            </w:r>
          </w:p>
        </w:tc>
        <w:tc>
          <w:tcPr>
            <w:tcW w:w="98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85E5D2">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对民办学校决策机构负责人、校长及直接责任人违法办学行为的处罚</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1C0F8D">
            <w:pPr>
              <w:jc w:val="both"/>
              <w:rPr>
                <w:rFonts w:hint="eastAsia" w:ascii="仿宋" w:hAnsi="仿宋" w:eastAsia="仿宋" w:cs="仿宋"/>
                <w:i w:val="0"/>
                <w:color w:val="000000"/>
                <w:sz w:val="20"/>
                <w:szCs w:val="20"/>
                <w:u w:val="none"/>
              </w:rPr>
            </w:pP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356F21">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永福县教育局</w:t>
            </w:r>
          </w:p>
        </w:tc>
        <w:tc>
          <w:tcPr>
            <w:tcW w:w="69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AC0B1E">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基础教育股</w:t>
            </w: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2DF3F4">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【行政法规】《中华人民共和国民办教育促进法实施条例》（2004年国务院令第399号公布，2021年国务院令第741号修订）    第六十四条第一款　民办学校有民办教育促进法第六十二条或者本条例第六十三条规定的违法情形的，由县级以上人民政府教育行政部门、人力资源社会保障行政部门或者其他有关部门依据职责分工对学校决策机构负责人、校长及直接责任人予以警告；情节严重的，1至5年内不得新成为民办学校决策机构负责人或者校长；情节特别严重、社会影响恶劣的，永久不得新成为民办学校决策机构负责人或者校长。</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886C71">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1.立案阶段责任（基础教育股）：受案部门在对报案、控告、举报、群众扭送或者违法嫌疑人投案，以及其他行政主管部门、司法机关移送的案件，应当及时受理。</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EE08D3">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1.【地方政府规章】《广西壮族自治区行政执法程序规定》（1997年广西壮族自治区人民政府令第13号）第二十七条第（一）项  行政执法机关对群众举报、控告或者其他机关移送、相对人交代以及通过其他渠道发现的应当给予行政处罚的违法事项，应按下列程序办理：（一）登记立案。第二十八条： 行政执法机关对违法事项经过审查，认为有违法事实，依法需要给予行政处罚的，应当登记立案。两个以上行政执法机关联合办理的违法案件，由主办机关立案，立案报告应经联合办理机关会签。受委托办理违法案件的组织应将立案情况报委托机关备案。</w:t>
            </w:r>
          </w:p>
        </w:tc>
        <w:tc>
          <w:tcPr>
            <w:tcW w:w="2265"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4DFFFC95">
            <w:pPr>
              <w:jc w:val="center"/>
              <w:rPr>
                <w:rFonts w:hint="eastAsia" w:ascii="仿宋" w:hAnsi="仿宋" w:eastAsia="仿宋" w:cs="仿宋"/>
                <w:i w:val="0"/>
                <w:color w:val="000000"/>
                <w:sz w:val="20"/>
                <w:szCs w:val="20"/>
                <w:u w:val="none"/>
              </w:rPr>
            </w:pPr>
            <w:r>
              <w:rPr>
                <w:rFonts w:hint="eastAsia" w:ascii="仿宋" w:hAnsi="仿宋" w:eastAsia="仿宋" w:cs="仿宋"/>
                <w:i w:val="0"/>
                <w:color w:val="000000"/>
                <w:sz w:val="20"/>
                <w:szCs w:val="20"/>
                <w:u w:val="none"/>
              </w:rPr>
              <w:t>因不履行或不正确履行职责，有下列情形的行政机关及相关工作人员应承担相应的责任:</w:t>
            </w:r>
          </w:p>
          <w:p w14:paraId="3270FC5E">
            <w:pPr>
              <w:jc w:val="center"/>
              <w:rPr>
                <w:rFonts w:hint="eastAsia" w:ascii="仿宋" w:hAnsi="仿宋" w:eastAsia="仿宋" w:cs="仿宋"/>
                <w:i w:val="0"/>
                <w:color w:val="000000"/>
                <w:sz w:val="20"/>
                <w:szCs w:val="20"/>
                <w:u w:val="none"/>
              </w:rPr>
            </w:pPr>
            <w:r>
              <w:rPr>
                <w:rFonts w:hint="eastAsia" w:ascii="仿宋" w:hAnsi="仿宋" w:eastAsia="仿宋" w:cs="仿宋"/>
                <w:i w:val="0"/>
                <w:color w:val="000000"/>
                <w:sz w:val="20"/>
                <w:szCs w:val="20"/>
                <w:u w:val="none"/>
              </w:rPr>
              <w:t>1.不具备行政处罚主体资格;</w:t>
            </w:r>
          </w:p>
          <w:p w14:paraId="4FDBDE4D">
            <w:pPr>
              <w:jc w:val="center"/>
              <w:rPr>
                <w:rFonts w:hint="eastAsia" w:ascii="仿宋" w:hAnsi="仿宋" w:eastAsia="仿宋" w:cs="仿宋"/>
                <w:i w:val="0"/>
                <w:color w:val="000000"/>
                <w:sz w:val="20"/>
                <w:szCs w:val="20"/>
                <w:u w:val="none"/>
              </w:rPr>
            </w:pPr>
            <w:r>
              <w:rPr>
                <w:rFonts w:hint="eastAsia" w:ascii="仿宋" w:hAnsi="仿宋" w:eastAsia="仿宋" w:cs="仿宋"/>
                <w:i w:val="0"/>
                <w:color w:val="000000"/>
                <w:sz w:val="20"/>
                <w:szCs w:val="20"/>
                <w:u w:val="none"/>
              </w:rPr>
              <w:t>2.没有事实和法律依据;</w:t>
            </w:r>
          </w:p>
          <w:p w14:paraId="358D64C5">
            <w:pPr>
              <w:jc w:val="center"/>
              <w:rPr>
                <w:rFonts w:hint="eastAsia" w:ascii="仿宋" w:hAnsi="仿宋" w:eastAsia="仿宋" w:cs="仿宋"/>
                <w:i w:val="0"/>
                <w:color w:val="000000"/>
                <w:sz w:val="20"/>
                <w:szCs w:val="20"/>
                <w:u w:val="none"/>
              </w:rPr>
            </w:pPr>
            <w:r>
              <w:rPr>
                <w:rFonts w:hint="eastAsia" w:ascii="仿宋" w:hAnsi="仿宋" w:eastAsia="仿宋" w:cs="仿宋"/>
                <w:i w:val="0"/>
                <w:color w:val="000000"/>
                <w:sz w:val="20"/>
                <w:szCs w:val="20"/>
                <w:u w:val="none"/>
              </w:rPr>
              <w:t>3.擅自改变处罚种类、幅度;</w:t>
            </w:r>
          </w:p>
          <w:p w14:paraId="78D892CB">
            <w:pPr>
              <w:jc w:val="center"/>
              <w:rPr>
                <w:rFonts w:hint="eastAsia" w:ascii="仿宋" w:hAnsi="仿宋" w:eastAsia="仿宋" w:cs="仿宋"/>
                <w:i w:val="0"/>
                <w:color w:val="000000"/>
                <w:sz w:val="20"/>
                <w:szCs w:val="20"/>
                <w:u w:val="none"/>
              </w:rPr>
            </w:pPr>
            <w:r>
              <w:rPr>
                <w:rFonts w:hint="eastAsia" w:ascii="仿宋" w:hAnsi="仿宋" w:eastAsia="仿宋" w:cs="仿宋"/>
                <w:i w:val="0"/>
                <w:color w:val="000000"/>
                <w:sz w:val="20"/>
                <w:szCs w:val="20"/>
                <w:u w:val="none"/>
              </w:rPr>
              <w:t>4.违反法定程序;</w:t>
            </w:r>
          </w:p>
          <w:p w14:paraId="286A7B36">
            <w:pPr>
              <w:jc w:val="center"/>
              <w:rPr>
                <w:rFonts w:hint="eastAsia" w:ascii="仿宋" w:hAnsi="仿宋" w:eastAsia="仿宋" w:cs="仿宋"/>
                <w:i w:val="0"/>
                <w:color w:val="000000"/>
                <w:sz w:val="20"/>
                <w:szCs w:val="20"/>
                <w:u w:val="none"/>
              </w:rPr>
            </w:pPr>
            <w:r>
              <w:rPr>
                <w:rFonts w:hint="eastAsia" w:ascii="仿宋" w:hAnsi="仿宋" w:eastAsia="仿宋" w:cs="仿宋"/>
                <w:i w:val="0"/>
                <w:color w:val="000000"/>
                <w:sz w:val="20"/>
                <w:szCs w:val="20"/>
                <w:u w:val="none"/>
              </w:rPr>
              <w:t>5.违法处理罚没财物;</w:t>
            </w:r>
          </w:p>
          <w:p w14:paraId="48214465">
            <w:pPr>
              <w:jc w:val="center"/>
              <w:rPr>
                <w:rFonts w:hint="eastAsia" w:ascii="仿宋" w:hAnsi="仿宋" w:eastAsia="仿宋" w:cs="仿宋"/>
                <w:i w:val="0"/>
                <w:color w:val="000000"/>
                <w:sz w:val="20"/>
                <w:szCs w:val="20"/>
                <w:u w:val="none"/>
              </w:rPr>
            </w:pPr>
            <w:r>
              <w:rPr>
                <w:rFonts w:hint="eastAsia" w:ascii="仿宋" w:hAnsi="仿宋" w:eastAsia="仿宋" w:cs="仿宋"/>
                <w:i w:val="0"/>
                <w:color w:val="000000"/>
                <w:sz w:val="20"/>
                <w:szCs w:val="20"/>
                <w:u w:val="none"/>
              </w:rPr>
              <w:t>6.涉嫌犯罪，不移交司法机关;</w:t>
            </w:r>
          </w:p>
          <w:p w14:paraId="6400D3BB">
            <w:pPr>
              <w:jc w:val="center"/>
              <w:rPr>
                <w:rFonts w:hint="eastAsia" w:ascii="仿宋" w:hAnsi="仿宋" w:eastAsia="仿宋" w:cs="仿宋"/>
                <w:i w:val="0"/>
                <w:color w:val="000000"/>
                <w:sz w:val="20"/>
                <w:szCs w:val="20"/>
                <w:u w:val="none"/>
              </w:rPr>
            </w:pPr>
            <w:r>
              <w:rPr>
                <w:rFonts w:hint="eastAsia" w:ascii="仿宋" w:hAnsi="仿宋" w:eastAsia="仿宋" w:cs="仿宋"/>
                <w:i w:val="0"/>
                <w:color w:val="000000"/>
                <w:sz w:val="20"/>
                <w:szCs w:val="20"/>
                <w:u w:val="none"/>
              </w:rPr>
              <w:t>7.对违法行为应当处罚不处罚或者乱处罚;</w:t>
            </w:r>
          </w:p>
          <w:p w14:paraId="14914D9B">
            <w:pPr>
              <w:jc w:val="center"/>
              <w:rPr>
                <w:rFonts w:hint="eastAsia" w:ascii="仿宋" w:hAnsi="仿宋" w:eastAsia="仿宋" w:cs="仿宋"/>
                <w:i w:val="0"/>
                <w:color w:val="000000"/>
                <w:sz w:val="20"/>
                <w:szCs w:val="20"/>
                <w:u w:val="none"/>
              </w:rPr>
            </w:pPr>
            <w:r>
              <w:rPr>
                <w:rFonts w:hint="eastAsia" w:ascii="仿宋" w:hAnsi="仿宋" w:eastAsia="仿宋" w:cs="仿宋"/>
                <w:i w:val="0"/>
                <w:color w:val="000000"/>
                <w:sz w:val="20"/>
                <w:szCs w:val="20"/>
                <w:u w:val="none"/>
              </w:rPr>
              <w:t>8.其他违反法律法规规章文件规定的行为。</w:t>
            </w:r>
          </w:p>
        </w:tc>
        <w:tc>
          <w:tcPr>
            <w:tcW w:w="3780"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3C5FED67">
            <w:pPr>
              <w:jc w:val="left"/>
              <w:rPr>
                <w:rFonts w:hint="eastAsia" w:ascii="仿宋" w:hAnsi="仿宋" w:eastAsia="仿宋" w:cs="仿宋"/>
                <w:i w:val="0"/>
                <w:color w:val="000000"/>
                <w:sz w:val="20"/>
                <w:szCs w:val="20"/>
                <w:u w:val="none"/>
                <w:lang w:eastAsia="zh-CN"/>
              </w:rPr>
            </w:pPr>
            <w:r>
              <w:rPr>
                <w:rFonts w:hint="eastAsia" w:ascii="仿宋" w:hAnsi="仿宋" w:eastAsia="仿宋" w:cs="仿宋"/>
                <w:i w:val="0"/>
                <w:color w:val="000000"/>
                <w:sz w:val="20"/>
                <w:szCs w:val="20"/>
                <w:u w:val="none"/>
              </w:rPr>
              <w:t>《中华人民共和国民办教育促进法》（ 2002年国家主席令第80号公布,2016年国家主席令第55号第二次修改)第六十二条第(三)项民办学校有 下列行为之一的，由审批机关或者其他有关部门责令限期改正，并予以警告;有违法所得的，退还所收费用后没收违法所得;情节严重的，责令停止招生、吊销办学许可证;构成犯罪的，依法追究刑事责任</w:t>
            </w:r>
            <w:r>
              <w:rPr>
                <w:rFonts w:hint="eastAsia" w:ascii="仿宋" w:hAnsi="仿宋" w:eastAsia="仿宋" w:cs="仿宋"/>
                <w:i w:val="0"/>
                <w:color w:val="000000"/>
                <w:sz w:val="20"/>
                <w:szCs w:val="20"/>
                <w:u w:val="none"/>
                <w:lang w:eastAsia="zh-CN"/>
              </w:rPr>
              <w:t>。</w:t>
            </w:r>
          </w:p>
        </w:tc>
        <w:tc>
          <w:tcPr>
            <w:tcW w:w="3165"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5239BA19">
            <w:pPr>
              <w:jc w:val="both"/>
              <w:rPr>
                <w:rFonts w:hint="eastAsia" w:ascii="仿宋" w:hAnsi="仿宋" w:eastAsia="仿宋" w:cs="仿宋"/>
                <w:i w:val="0"/>
                <w:color w:val="000000"/>
                <w:sz w:val="20"/>
                <w:szCs w:val="20"/>
                <w:u w:val="none"/>
              </w:rPr>
            </w:pPr>
          </w:p>
        </w:tc>
        <w:tc>
          <w:tcPr>
            <w:tcW w:w="4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BBA824">
            <w:pPr>
              <w:jc w:val="both"/>
              <w:rPr>
                <w:rFonts w:hint="eastAsia" w:ascii="仿宋" w:hAnsi="仿宋" w:eastAsia="仿宋" w:cs="仿宋"/>
                <w:i w:val="0"/>
                <w:color w:val="000000"/>
                <w:sz w:val="20"/>
                <w:szCs w:val="20"/>
                <w:u w:val="none"/>
              </w:rPr>
            </w:pPr>
          </w:p>
        </w:tc>
      </w:tr>
      <w:tr w14:paraId="171A10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3B73A4">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33B01D">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A4C30B">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7F6D71">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A9D2EB">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1C85E0">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6972DC">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第六十五条：违反本条例规定举办、参与举办民办学校或者在民办学校筹设期内招生的，依照民办教育促进法第六十四条规定给予处罚。</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B4305D">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2.调查阶段责任（基础教育股）：受案部门对于立案的案件，指定专人负责调查，与当事人有直接利害关系的应当回避。调查时应出示执法证件，执法人员不得少于二人，执法人员应保守案件秘密。</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B27EBF">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部门规章】《教育行政处罚暂行实施办法》（1998年国家教育委员会第27号令）第二十四条：教育行政部门必须按照法定程序和方法，全面、客观、公正地调查、收集有关证据；必要时，依照法律、行政法规的规定，可以进行检查。教育行政部门在进行检查时，执法人员不得少于两人。教育行政部门在收集证据时，对可能灭失或者以后难以取得的证据，经教育行政部门负责人批准，可以将证据先行登记，就地封存。</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B7AC596">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5E61F31B">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4F6B8485">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E68857">
            <w:pPr>
              <w:jc w:val="both"/>
              <w:rPr>
                <w:rFonts w:hint="eastAsia" w:ascii="仿宋" w:hAnsi="仿宋" w:eastAsia="仿宋" w:cs="仿宋"/>
                <w:i w:val="0"/>
                <w:color w:val="000000"/>
                <w:sz w:val="20"/>
                <w:szCs w:val="20"/>
                <w:u w:val="none"/>
              </w:rPr>
            </w:pPr>
          </w:p>
        </w:tc>
      </w:tr>
      <w:tr w14:paraId="4E00DE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34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37D3A9">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69F92A">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7891AA">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60FD48">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56794D">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BD367F">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B52B2D">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AC11B8">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案件审查阶段责任（基础教育股）：受案部门应当对案件违法事实、证据、调查取证程序、法律适用、处罚种类和幅度、当事人陈述和申辩理由等内容进行审查，提出处理意见（主要证据不足的，及时调查补充）。</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BE340B">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3.【部门规章】《教育行政处罚暂行实施办法》（1998年国家教育委员会第27号令）第二十六条第一款　调查终结，案件承办人员应当向所在教育行政部门负责人提交《教育行政处罚调查处理意见书》，详细陈述所查明的事实、应当做出的处理意见及其理由和依据并应附上全部证据材料。教育行政部门负责人应当认真审查调查结果，按照《中华人民共和国行政处罚法》第三十八条的规定，根据不同情况做出决定。</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EE50001">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76288BA">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88988DD">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D70DDE">
            <w:pPr>
              <w:jc w:val="both"/>
              <w:rPr>
                <w:rFonts w:hint="eastAsia" w:ascii="仿宋" w:hAnsi="仿宋" w:eastAsia="仿宋" w:cs="仿宋"/>
                <w:i w:val="0"/>
                <w:color w:val="000000"/>
                <w:sz w:val="20"/>
                <w:szCs w:val="20"/>
                <w:u w:val="none"/>
              </w:rPr>
            </w:pPr>
          </w:p>
        </w:tc>
      </w:tr>
      <w:tr w14:paraId="3F7B05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94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C64C79">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BC6280">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10135C">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ACECB7">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8D53E9">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393FA5">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BF2EBF">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5E7648">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4.告知阶段责任（基础教育股）：受案部门在做出行政处罚前，应当告知当事人违法事实以及依法享有的陈述、申辩和要求听证的权利。</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0E1326">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部门规章】《教育行政处罚暂行实施办法》（1998年国家教育委员会第27号令）第二十五条：在做出处罚决定前，教育行政部门应当发出《教育行政处罚告知书》，告知当事人做出处罚决定的事实、理由和依据，并告知当事人依法享有的陈述权、申辩权和其他权利。当事人在收到《教育行政处罚告知书》后七日内，有权向教育行政部门以书面方式提出陈述、申辩意见以及相应的事实、理由和证据。教育行政部门必须充分听取当事人的意见，对当事人提出的事实、理由和证据进行复核，当事人提出的事实，理由或者证据成立的，教育行政部门应当采纳。教育行政部门不得因当事人的申辩而加重处罚。</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23837D8">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213ACE0">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15D8460">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E65FC4">
            <w:pPr>
              <w:jc w:val="both"/>
              <w:rPr>
                <w:rFonts w:hint="eastAsia" w:ascii="仿宋" w:hAnsi="仿宋" w:eastAsia="仿宋" w:cs="仿宋"/>
                <w:i w:val="0"/>
                <w:color w:val="000000"/>
                <w:sz w:val="20"/>
                <w:szCs w:val="20"/>
                <w:u w:val="none"/>
              </w:rPr>
            </w:pPr>
          </w:p>
        </w:tc>
      </w:tr>
      <w:tr w14:paraId="43FF39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3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4B3FFB">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D4CE08">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3D0880">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95A9AC">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29DC75">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00EA30">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4E832E">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0D9CC3">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决定阶段责任（基础教育股）：受案部门根据案件审查情况决定是否予以行政处罚。依法给予行政处罚的，应当制作行政处罚决定书，载明违法事实和依据、处罚依据和内容、申请行政复议或提起行政诉讼的途径和期限等内容。</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7EE45C">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5.【部门规章】《教育行政处罚暂行实施办法》（1998年国家教育委员会第27号令）第二十六条第二款  教育行政部门决定给予行政处罚的，应当按照《中华人民共和国行政处罚法》第三十九条的规定，制作《教育行政处罚决定书》。</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8BD651A">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43304F03">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9138F07">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755337">
            <w:pPr>
              <w:jc w:val="both"/>
              <w:rPr>
                <w:rFonts w:hint="eastAsia" w:ascii="仿宋" w:hAnsi="仿宋" w:eastAsia="仿宋" w:cs="仿宋"/>
                <w:i w:val="0"/>
                <w:color w:val="000000"/>
                <w:sz w:val="20"/>
                <w:szCs w:val="20"/>
                <w:u w:val="none"/>
              </w:rPr>
            </w:pPr>
          </w:p>
        </w:tc>
      </w:tr>
      <w:tr w14:paraId="160B7E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3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C0C446">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D4F9FB">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2BC59C">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363EFB">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B58A51">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357735">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DF388A">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AB35A0">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6.送达阶段责任（基础教育股）：行政处罚决定书应依法按时送达当事人。</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2ED78B">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6.【部门规章】《教育行政处罚暂行实施办法》（1998年国家教育委员会第27号令）第二十六条第三款  《教育行政处罚决定书》的送达，应当按照《中华人民共和国行政处罚法》第四十条和《中华人民共和国民事诉讼法》第七章第二节的规定执行。</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7AA3CBB">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56F8439">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D8D3DA3">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9A00BA">
            <w:pPr>
              <w:jc w:val="both"/>
              <w:rPr>
                <w:rFonts w:hint="eastAsia" w:ascii="仿宋" w:hAnsi="仿宋" w:eastAsia="仿宋" w:cs="仿宋"/>
                <w:i w:val="0"/>
                <w:color w:val="000000"/>
                <w:sz w:val="20"/>
                <w:szCs w:val="20"/>
                <w:u w:val="none"/>
              </w:rPr>
            </w:pPr>
          </w:p>
        </w:tc>
      </w:tr>
      <w:tr w14:paraId="71FCE8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28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91DDF2">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2BB201">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D77369">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66C6A3">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1FC28B">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AEC82A">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A61F8A">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D8179B">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执行阶段责任（基础教育股）：监督当事人在决定书的期限内，履行生效的行政处罚决定。当事人在法定期限内不申请行政复议或提起行政诉讼，又不履行的，受案部门可依法采取加处罚款或向人民法院申请强制执行等措施。</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F3712F">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部门规章】《教育行政处罚暂行实施办法》（1998年国家教育委员会第27号令）第三十条：教育行政处罚决定做出后，当事人应当在行政处罚决定的期限内，予以履行。当事人逾期不履行的，教育行政部门可以申请人民法院强制执行。</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E6A65EA">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A9DAD36">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36C4A06">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03124F">
            <w:pPr>
              <w:jc w:val="both"/>
              <w:rPr>
                <w:rFonts w:hint="eastAsia" w:ascii="仿宋" w:hAnsi="仿宋" w:eastAsia="仿宋" w:cs="仿宋"/>
                <w:i w:val="0"/>
                <w:color w:val="000000"/>
                <w:sz w:val="20"/>
                <w:szCs w:val="20"/>
                <w:u w:val="none"/>
              </w:rPr>
            </w:pPr>
          </w:p>
        </w:tc>
      </w:tr>
      <w:tr w14:paraId="5149AB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579DD7">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FE2FA4">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E67AB7">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9D46E4">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8EEA6D">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6F4229">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4CBE26">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85934A">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8.监督责任（基础教育股）：对办案人员依法执法情况和行政相对人执行处罚决定情况开展监督检查。</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7C6037">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8.【部门规章】《教育行政处罚暂行实施办法》（1998年国家教育委员会第27号令）第三十二条第二款　教育行政部门的法制工作机构，依法对教育行政执法工作监督检查，对教育行政部门的其他职能机构做出的行政处罚调查处理意见进行复核，并在其职责范围内具体负责组织听证及其他行政处罚工作。第三十三条第二款  教育行政部门应当加强对行政处罚的监督检查，认真审查处理有关申诉和检举；发现教育行政处罚有错误的，应当主动改正；对当事人造成损害的，应当依法赔偿。</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2FD4AAE">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81EBDD5">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ED2F4E7">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44EE3E">
            <w:pPr>
              <w:jc w:val="both"/>
              <w:rPr>
                <w:rFonts w:hint="eastAsia" w:ascii="仿宋" w:hAnsi="仿宋" w:eastAsia="仿宋" w:cs="仿宋"/>
                <w:i w:val="0"/>
                <w:color w:val="000000"/>
                <w:sz w:val="20"/>
                <w:szCs w:val="20"/>
                <w:u w:val="none"/>
              </w:rPr>
            </w:pPr>
          </w:p>
        </w:tc>
      </w:tr>
      <w:tr w14:paraId="72AAD3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531FF2">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4F3B59">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448EC6">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603476">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53E645">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6C7E7E">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665BB4">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D69973">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9.其他法律法规规章文件应履行的责任（基础教育股）。</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2CC8D6">
            <w:pPr>
              <w:rPr>
                <w:rFonts w:hint="eastAsia" w:ascii="仿宋" w:hAnsi="仿宋" w:eastAsia="仿宋" w:cs="仿宋"/>
                <w:i w:val="0"/>
                <w:color w:val="000000"/>
                <w:sz w:val="20"/>
                <w:szCs w:val="20"/>
                <w:u w:val="none"/>
              </w:rPr>
            </w:pPr>
          </w:p>
        </w:tc>
        <w:tc>
          <w:tcPr>
            <w:tcW w:w="2265"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9336AC">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6F5625">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122601">
            <w:pP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369396">
            <w:pPr>
              <w:jc w:val="both"/>
              <w:rPr>
                <w:rFonts w:hint="eastAsia" w:ascii="仿宋" w:hAnsi="仿宋" w:eastAsia="仿宋" w:cs="仿宋"/>
                <w:i w:val="0"/>
                <w:color w:val="000000"/>
                <w:sz w:val="20"/>
                <w:szCs w:val="20"/>
                <w:u w:val="none"/>
              </w:rPr>
            </w:pPr>
          </w:p>
        </w:tc>
      </w:tr>
      <w:tr w14:paraId="3198AF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20" w:hRule="atLeast"/>
        </w:trPr>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429A73">
            <w:pPr>
              <w:keepNext w:val="0"/>
              <w:keepLines w:val="0"/>
              <w:widowControl/>
              <w:suppressLineNumbers w:val="0"/>
              <w:jc w:val="center"/>
              <w:textAlignment w:val="center"/>
              <w:rPr>
                <w:rFonts w:hint="default" w:ascii="仿宋" w:hAnsi="仿宋" w:eastAsia="仿宋" w:cs="仿宋"/>
                <w:b/>
                <w:i w:val="0"/>
                <w:color w:val="000000"/>
                <w:sz w:val="20"/>
                <w:szCs w:val="20"/>
                <w:u w:val="none"/>
                <w:lang w:val="en-US"/>
              </w:rPr>
            </w:pPr>
            <w:r>
              <w:rPr>
                <w:rFonts w:hint="eastAsia" w:ascii="仿宋" w:hAnsi="仿宋" w:eastAsia="仿宋" w:cs="仿宋"/>
                <w:b/>
                <w:i w:val="0"/>
                <w:color w:val="000000"/>
                <w:kern w:val="0"/>
                <w:sz w:val="20"/>
                <w:szCs w:val="20"/>
                <w:u w:val="none"/>
                <w:lang w:val="en-US" w:eastAsia="zh-CN" w:bidi="ar"/>
              </w:rPr>
              <w:t>18</w:t>
            </w:r>
          </w:p>
        </w:tc>
        <w:tc>
          <w:tcPr>
            <w:tcW w:w="32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EC70EB">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行政处罚</w:t>
            </w:r>
          </w:p>
        </w:tc>
        <w:tc>
          <w:tcPr>
            <w:tcW w:w="98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CA9D2A">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对同时举办或者实际控制多所民办学校的举办者或者实际控制人对所举办或者实际控制的民办学校疏于管理、造成恶劣影响的的处罚</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FA90C5">
            <w:pPr>
              <w:jc w:val="both"/>
              <w:rPr>
                <w:rFonts w:hint="eastAsia" w:ascii="仿宋" w:hAnsi="仿宋" w:eastAsia="仿宋" w:cs="仿宋"/>
                <w:i w:val="0"/>
                <w:color w:val="000000"/>
                <w:sz w:val="20"/>
                <w:szCs w:val="20"/>
                <w:u w:val="none"/>
              </w:rPr>
            </w:pP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3FF66B">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永福县教育局</w:t>
            </w:r>
          </w:p>
        </w:tc>
        <w:tc>
          <w:tcPr>
            <w:tcW w:w="69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0BC7ED">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基础教育股</w:t>
            </w: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D644C3">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【行政法规】《中华人民共和国民办教育促进法实施条例》（2004年国务院令第399号公布，2021年国务院令第741号修订）第六十四条第二款  同时举办或者实际控制多所民办学校的举办者或者实际控制人违反本条例规定，对所举办或者实际控制的民办学校疏于管理，造成恶劣影响的，由县级以上教育行政部门、人力资源社会保障行政部门或者其他有关部门依据职责分工责令限期整顿；拒不整改或者整改后仍发生同类问题的，1至5年内不得举办新的民办学校，情节严重的，10年内不得举办新的民办学校。</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FF5F9E">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1.立案阶段责任（基础教育股）：受案部门在对报案、控告、举报、群众扭送或者违法嫌疑人投案，以及其他行政主管部门、司法机关移送的案件，应当及时受理。</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5EE10F">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1.【地方政府规章】《广西壮族自治区行政执法程序规定》（1997年广西壮族自治区人民政府令第13号）第二十七条第（一）项  行政执法机关对群众举报、控告或者其他机关移送、相对人交代以及通过其他渠道发现的应当给予行政处罚的违法事项，应按下列程序办理：（一）登记立案。第二十八条： 行政执法机关对违法事项经过审查，认为有违法事实，依法需要给予行政处罚的，应当登记立案。两个以上行政执法机关联合办理的违法案件，由主办机关立案，立案报告应经联合办理机关会签。受委托办理违法案件的组织应将立案情况报委托机关备案。</w:t>
            </w:r>
          </w:p>
        </w:tc>
        <w:tc>
          <w:tcPr>
            <w:tcW w:w="22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C5500D">
            <w:pPr>
              <w:keepNext w:val="0"/>
              <w:keepLines w:val="0"/>
              <w:widowControl/>
              <w:suppressLineNumbers w:val="0"/>
              <w:spacing w:after="200" w:afterAutospacing="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因不履行或不正确履行职责，有下列情形的，行政机关及相关工作人员应承担相应责任：</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1.没有法定依据实行行政处罚的（派驻纪检组）；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2.处罚显失公平的（派驻纪检组）；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3.执法人员玩忽职守，对应当予以制止和处罚的违法行为不予制止、处罚，致使公民、法人或者其他组织的合法权益、公共利益和社会秩序遭受损失的（派驻纪检组）；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4.违反法定的行政处罚程序的（派驻纪检组）；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5.擅自更改教育行政处罚种类、幅度的（派驻纪检组）；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6.在审批过程中发生腐败行为的（派驻纪检组）；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7.其他违反法律法规规章文件规定的行为（派驻纪检组）。</w:t>
            </w:r>
            <w:r>
              <w:rPr>
                <w:rFonts w:hint="eastAsia" w:ascii="仿宋" w:hAnsi="仿宋" w:eastAsia="仿宋" w:cs="仿宋"/>
                <w:i w:val="0"/>
                <w:color w:val="000000"/>
                <w:kern w:val="0"/>
                <w:sz w:val="20"/>
                <w:szCs w:val="20"/>
                <w:u w:val="none"/>
                <w:lang w:val="en-US" w:eastAsia="zh-CN" w:bidi="ar"/>
              </w:rPr>
              <w:br w:type="textWrapping"/>
            </w:r>
          </w:p>
        </w:tc>
        <w:tc>
          <w:tcPr>
            <w:tcW w:w="37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C52AD9">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法律】《中华人民共和国行政处罚法》（1996年中华人民共和国主席令第63号令公布）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法律】《中华人民共和国行政处罚法》（1996年中华人民共和国主席令第63号令公布）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3.【法律】《中华人民共和国行政处罚法》（1996年中华人民共和国主席令第63号令公布）第三十八条：“调查终结，行政机关负责人应当对调查结果进行审查，根据不同情况，分别作出如下决定：   （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tc>
        <w:tc>
          <w:tcPr>
            <w:tcW w:w="3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B4B2BB">
            <w:pPr>
              <w:jc w:val="both"/>
              <w:rPr>
                <w:rFonts w:hint="eastAsia" w:ascii="仿宋" w:hAnsi="仿宋" w:eastAsia="仿宋" w:cs="仿宋"/>
                <w:i w:val="0"/>
                <w:color w:val="000000"/>
                <w:sz w:val="20"/>
                <w:szCs w:val="20"/>
                <w:u w:val="none"/>
              </w:rPr>
            </w:pPr>
          </w:p>
        </w:tc>
        <w:tc>
          <w:tcPr>
            <w:tcW w:w="4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C90CFC">
            <w:pPr>
              <w:jc w:val="both"/>
              <w:rPr>
                <w:rFonts w:hint="eastAsia" w:ascii="仿宋" w:hAnsi="仿宋" w:eastAsia="仿宋" w:cs="仿宋"/>
                <w:i w:val="0"/>
                <w:color w:val="000000"/>
                <w:sz w:val="20"/>
                <w:szCs w:val="20"/>
                <w:u w:val="none"/>
              </w:rPr>
            </w:pPr>
          </w:p>
        </w:tc>
      </w:tr>
      <w:tr w14:paraId="2E68AF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4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92ACAC">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95537F">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638EA4">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17F4F4">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943635">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584368">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B4D337">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第六十五条：违反本条例规定举办、参与举办民办学校或者在民办学校筹设期内招生的，依照民办教育促进法第六十四条规定给予处罚。</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C68240">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2.调查阶段责任（基础教育股）：受案部门对于立案的案件，指定专人负责调查，与当事人有直接利害关系的应当回避。调查时应出示执法证件，执法人员不得少于二人，执法人员应保守案件秘密。</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C3E952">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部门规章】《教育行政处罚暂行实施办法》（1998年国家教育委员会第27号令）第二十四条：教育行政部门必须按照法定程序和方法，全面、客观、公正地调查、收集有关证据；必要时，依照法律、行政法规的规定，可以进行检查。教育行政部门在进行检查时，执法人员不得少于两人。教育行政部门在收集证据时，对可能灭失或者以后难以取得的证据，经教育行政部门负责人批准，可以将证据先行登记，就地封存。</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A4D211">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72D272">
            <w:pPr>
              <w:jc w:val="left"/>
              <w:rPr>
                <w:rFonts w:hint="eastAsia" w:ascii="仿宋" w:hAnsi="仿宋" w:eastAsia="仿宋" w:cs="仿宋"/>
                <w:i w:val="0"/>
                <w:color w:val="000000"/>
                <w:sz w:val="20"/>
                <w:szCs w:val="20"/>
                <w:u w:val="none"/>
              </w:rPr>
            </w:pPr>
          </w:p>
        </w:tc>
        <w:tc>
          <w:tcPr>
            <w:tcW w:w="31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5C626D">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法律】《中华人民共和国行政处罚法》（1996年中华人民共和国主席令第63号令公布）：“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3.【法律】《中华人民共和国行政处罚法》（1996年中华人民共和国主席令第63号令公布）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4.同1。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5.同1。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6.【法律】《中华人民共和国行政处罚法》（1996年中华人民共和国主席令第63号令公布）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30AFEF">
            <w:pPr>
              <w:jc w:val="both"/>
              <w:rPr>
                <w:rFonts w:hint="eastAsia" w:ascii="仿宋" w:hAnsi="仿宋" w:eastAsia="仿宋" w:cs="仿宋"/>
                <w:i w:val="0"/>
                <w:color w:val="000000"/>
                <w:sz w:val="20"/>
                <w:szCs w:val="20"/>
                <w:u w:val="none"/>
              </w:rPr>
            </w:pPr>
          </w:p>
        </w:tc>
      </w:tr>
      <w:tr w14:paraId="136C29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AA65A2">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E56321">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AE79A7">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C3BFED">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2AF449">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E63FC7">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557C5E">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4C1447">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案件审查阶段责任（基础教育股）：受案部门应当对案件违法事实、证据、调查取证程序、法律适用、处罚种类和幅度、当事人陈述和申辩理由等内容进行审查，提出处理意见（主要证据不足的，及时调查补充）。</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0F1F9B">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3.【部门规章】《教育行政处罚暂行实施办法》（1998年国家教育委员会第27号令）第二十六条第一款　调查终结，案件承办人员应当向所在教育行政部门负责人提交《教育行政处罚调查处理意见书》，详细陈述所查明的事实、应当做出的处理意见及其理由和依据并应附上全部证据材料。教育行政部门负责人应当认真审查调查结果，按照《中华人民共和国行政处罚法》第三十八条的规定，根据不同情况做出决定。</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E10569">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971E52">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1072E1">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D5C342">
            <w:pPr>
              <w:jc w:val="both"/>
              <w:rPr>
                <w:rFonts w:hint="eastAsia" w:ascii="仿宋" w:hAnsi="仿宋" w:eastAsia="仿宋" w:cs="仿宋"/>
                <w:i w:val="0"/>
                <w:color w:val="000000"/>
                <w:sz w:val="20"/>
                <w:szCs w:val="20"/>
                <w:u w:val="none"/>
              </w:rPr>
            </w:pPr>
          </w:p>
        </w:tc>
      </w:tr>
      <w:tr w14:paraId="74A2EC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4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0C0165">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399ABE">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B37784">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69FC55">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1AC311">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B26772">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6EF4FF">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419393">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4.告知阶段责任（基础教育股）：受案部门在做出行政处罚前，应当告知当事人违法事实以及依法享有的陈述、申辩和要求听证的权利。</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42F126">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部门规章】《教育行政处罚暂行实施办法》（1998年国家教育委员会第27号令）第二十五条：在做出处罚决定前，教育行政部门应当发出《教育行政处罚告知书》，告知当事人做出处罚决定的事实、理由和依据，并告知当事人依法享有的陈述权、申辩权和其他权利。当事人在收到《教育行政处罚告知书》后七日内，有权向教育行政部门以书面方式提出陈述、申辩意见以及相应的事实、理由和证据。教育行政部门必须充分听取当事人的意见，对当事人提出的事实、理由和证据进行复核，当事人提出的事实，理由或者证据成立的，教育行政部门应当采纳。教育行政部门不得因当事人的申辩而加重处罚。</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25F79B">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1DC2A8">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ECC48D">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32FEC8">
            <w:pPr>
              <w:jc w:val="both"/>
              <w:rPr>
                <w:rFonts w:hint="eastAsia" w:ascii="仿宋" w:hAnsi="仿宋" w:eastAsia="仿宋" w:cs="仿宋"/>
                <w:i w:val="0"/>
                <w:color w:val="000000"/>
                <w:sz w:val="20"/>
                <w:szCs w:val="20"/>
                <w:u w:val="none"/>
              </w:rPr>
            </w:pPr>
          </w:p>
        </w:tc>
      </w:tr>
      <w:tr w14:paraId="12864E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52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88092A">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52EDFE">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9BA01B">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DFC40D">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74FA5D">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076382">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08CA16">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16B783">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决定阶段责任（基础教育股）：受案部门根据案件审查情况决定是否予以行政处罚。依法给予行政处罚的，应当制作行政处罚决定书，载明违法事实和依据、处罚依据和内容、申请行政复议或提起行政诉讼的途径和期限等内容。</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406A54">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5.【部门规章】《教育行政处罚暂行实施办法》（1998年国家教育委员会第27号令）第二十六条第二款  教育行政部门决定给予行政处罚的，应当按照《中华人民共和国行政处罚法》第三十九条的规定，制作《教育行政处罚决定书》。</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C011A2">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8B33A5">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89E7DC">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C4B0D5">
            <w:pPr>
              <w:jc w:val="both"/>
              <w:rPr>
                <w:rFonts w:hint="eastAsia" w:ascii="仿宋" w:hAnsi="仿宋" w:eastAsia="仿宋" w:cs="仿宋"/>
                <w:i w:val="0"/>
                <w:color w:val="000000"/>
                <w:sz w:val="20"/>
                <w:szCs w:val="20"/>
                <w:u w:val="none"/>
              </w:rPr>
            </w:pPr>
          </w:p>
        </w:tc>
      </w:tr>
      <w:tr w14:paraId="1251CE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12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6FC81E">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F3E750">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168C80">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C56AB0">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28B49A">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81A6E3">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276D65">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29A69D">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6.送达阶段责任（基础教育股）：行政处罚决定书应依法按时送达当事人。</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094970">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6.【部门规章】《教育行政处罚暂行实施办法》（1998年国家教育委员会第27号令）第二十六条第三款  《教育行政处罚决定书》的送达，应当按照《中华人民共和国行政处罚法》第四十条和《中华人民共和国民事诉讼法》第七章第二节的规定执行。</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EC7DB0">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450ED5">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80E1B0">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FE0592">
            <w:pPr>
              <w:jc w:val="both"/>
              <w:rPr>
                <w:rFonts w:hint="eastAsia" w:ascii="仿宋" w:hAnsi="仿宋" w:eastAsia="仿宋" w:cs="仿宋"/>
                <w:i w:val="0"/>
                <w:color w:val="000000"/>
                <w:sz w:val="20"/>
                <w:szCs w:val="20"/>
                <w:u w:val="none"/>
              </w:rPr>
            </w:pPr>
          </w:p>
        </w:tc>
      </w:tr>
      <w:tr w14:paraId="61CA60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96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FAB7FD">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E0AD89">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3EB58C">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142485">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295D01">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59E25D">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6B1BB1">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0E1740">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执行阶段责任（基础教育股）：监督当事人在决定书的期限内，履行生效的行政处罚决定。当事人在法定期限内不申请行政复议或提起行政诉讼，又不履行的，受案部门可依法采取加处罚款或向人民法院申请强制执行等措施。</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7AFD06">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部门规章】《教育行政处罚暂行实施办法》（1998年国家教育委员会第27号令）第三十条：教育行政处罚决定做出后，当事人应当在行政处罚决定的期限内，予以履行。当事人逾期不履行的，教育行政部门可以申请人民法院强制执行。</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420570">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7B9945">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3E12F5">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9FC6CC">
            <w:pPr>
              <w:jc w:val="both"/>
              <w:rPr>
                <w:rFonts w:hint="eastAsia" w:ascii="仿宋" w:hAnsi="仿宋" w:eastAsia="仿宋" w:cs="仿宋"/>
                <w:i w:val="0"/>
                <w:color w:val="000000"/>
                <w:sz w:val="20"/>
                <w:szCs w:val="20"/>
                <w:u w:val="none"/>
              </w:rPr>
            </w:pPr>
          </w:p>
        </w:tc>
      </w:tr>
      <w:tr w14:paraId="725B5C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B30C3E">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871CA8">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0EAA7A">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6EF359">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2AFE26">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987542">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B563F6">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C2F07F">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8.监督责任（基础教育股）：对办案人员依法执法情况和行政相对人执行处罚决定情况开展监督检查。</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FDB740">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8.【部门规章】《教育行政处罚暂行实施办法》（1998年国家教育委员会第27号令）第三十二条第二款　教育行政部门的法制工作机构，依法对教育行政执法工作监督检查，对教育行政部门的其他职能机构做出的行政处罚调查处理意见进行复核，并在其职责范围内具体负责组织听证及其他行政处罚工作。第三十三条第二款  教育行政部门应当加强对行政处罚的监督检查，认真审查处理有关申诉和检举；发现教育行政处罚有错误的，应当主动改正；对当事人造成损害的，应当依法赔偿。</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D399C3">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F7A1A3">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000551">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22744E">
            <w:pPr>
              <w:jc w:val="both"/>
              <w:rPr>
                <w:rFonts w:hint="eastAsia" w:ascii="仿宋" w:hAnsi="仿宋" w:eastAsia="仿宋" w:cs="仿宋"/>
                <w:i w:val="0"/>
                <w:color w:val="000000"/>
                <w:sz w:val="20"/>
                <w:szCs w:val="20"/>
                <w:u w:val="none"/>
              </w:rPr>
            </w:pPr>
          </w:p>
        </w:tc>
      </w:tr>
      <w:tr w14:paraId="6B7532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2862DC">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1CC00D">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A87BD3">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956ABA">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4186B3">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86B0FF">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C22220">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D5EA48">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9.其他法律法规规章文件应履行的责任（基础教育股）。</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30F6B7">
            <w:pPr>
              <w:rPr>
                <w:rFonts w:hint="eastAsia" w:ascii="仿宋" w:hAnsi="仿宋" w:eastAsia="仿宋" w:cs="仿宋"/>
                <w:i w:val="0"/>
                <w:color w:val="000000"/>
                <w:sz w:val="20"/>
                <w:szCs w:val="20"/>
                <w:u w:val="none"/>
              </w:rPr>
            </w:pP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425F3E">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9150F6">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70A359">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B95D7E">
            <w:pPr>
              <w:jc w:val="both"/>
              <w:rPr>
                <w:rFonts w:hint="eastAsia" w:ascii="仿宋" w:hAnsi="仿宋" w:eastAsia="仿宋" w:cs="仿宋"/>
                <w:i w:val="0"/>
                <w:color w:val="000000"/>
                <w:sz w:val="20"/>
                <w:szCs w:val="20"/>
                <w:u w:val="none"/>
              </w:rPr>
            </w:pPr>
          </w:p>
        </w:tc>
      </w:tr>
      <w:tr w14:paraId="6CA8D1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20" w:hRule="atLeast"/>
        </w:trPr>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88FD40">
            <w:pPr>
              <w:keepNext w:val="0"/>
              <w:keepLines w:val="0"/>
              <w:widowControl/>
              <w:suppressLineNumbers w:val="0"/>
              <w:jc w:val="center"/>
              <w:textAlignment w:val="center"/>
              <w:rPr>
                <w:rFonts w:hint="default" w:ascii="仿宋" w:hAnsi="仿宋" w:eastAsia="仿宋" w:cs="仿宋"/>
                <w:b/>
                <w:i w:val="0"/>
                <w:color w:val="000000"/>
                <w:sz w:val="20"/>
                <w:szCs w:val="20"/>
                <w:u w:val="none"/>
                <w:lang w:val="en-US"/>
              </w:rPr>
            </w:pPr>
            <w:r>
              <w:rPr>
                <w:rFonts w:hint="eastAsia" w:ascii="仿宋" w:hAnsi="仿宋" w:eastAsia="仿宋" w:cs="仿宋"/>
                <w:b/>
                <w:i w:val="0"/>
                <w:color w:val="000000"/>
                <w:kern w:val="0"/>
                <w:sz w:val="20"/>
                <w:szCs w:val="20"/>
                <w:u w:val="none"/>
                <w:lang w:val="en-US" w:eastAsia="zh-CN" w:bidi="ar"/>
              </w:rPr>
              <w:t>19</w:t>
            </w:r>
          </w:p>
        </w:tc>
        <w:tc>
          <w:tcPr>
            <w:tcW w:w="32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3ED8B9">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行政处罚</w:t>
            </w:r>
          </w:p>
        </w:tc>
        <w:tc>
          <w:tcPr>
            <w:tcW w:w="98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E86E5A">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对弄虚作假、骗取教师资格、使用假教师资格证书和教师品行不端、侮辱学生造成恶劣影响的行为的处罚</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134AD6">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1.对使用假教师资格证书的处罚</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90DAEF">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永福县教育局</w:t>
            </w:r>
          </w:p>
        </w:tc>
        <w:tc>
          <w:tcPr>
            <w:tcW w:w="69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120C75">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人事股</w:t>
            </w: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8F623E">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【部门规章】《〈教师资格条例〉实施办法》（2000年教育部令第10号）</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A6EECC">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1.立案阶段责任（人事股）：受案部门在对报案、控告、举报、群众扭送或者违法嫌疑人投案，以及其他行政主管部门、司法机关移送的案件，应当及时受理。</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014EE7">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1.【地方政府规章】《广西壮族自治区行政执法程序规定》（1997年广西壮族自治区人民政府令第13号）第二十七条第（一）项  行政执法机关对群众举报、控告或者其他机关移送、相对人交代以及通过其他渠道发现的应当给予行政处罚的违法事项，应按下列程序办理：（一）登记立案。第二十八条： 行政执法机关对违法事项经过审查，认为有违法事实，依法需要给予行政处罚的，应当登记立案。两个以上行政执法机关联合办理的违法案件，由主办机关立案，立案报告应经联合办理机关会签。受委托办理违法案件的组织应将立案情况报委托机关备案。</w:t>
            </w:r>
          </w:p>
        </w:tc>
        <w:tc>
          <w:tcPr>
            <w:tcW w:w="22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55C22D">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因不履行或不正确履行职责，有下列情形的，行政机关及相关工作人员应承担相应责任：</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1.没有法定依据实行行政处罚的（派驻纪检组）；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2.处罚显失公平的（派驻纪检组）；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3.执法人员玩忽职守，对应当予以制止和处罚的违法行为不予制止、处罚，致使公民、法人或者其他组织的合法权益、公共利益和社会秩序遭受损失的（派驻纪检组）；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4.违反法定的行政处罚程序的（派驻纪检组）；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5.擅自更改教育行政处罚种类、幅度的（派驻纪检组）；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6.在审批过程中发生腐败行为的（派驻纪检组）；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7.其他违反法律法规规章文件规定的行为（派驻纪检组）。</w:t>
            </w:r>
          </w:p>
        </w:tc>
        <w:tc>
          <w:tcPr>
            <w:tcW w:w="37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8CCFD2">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法律】《中华人民共和国行政处罚法》（1996年中华人民共和国主席令第63号令公布）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法律】《中华人民共和国行政处罚法》（1996年中华人民共和国主席令第63号令公布）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3.【法律】《中华人民共和国行政处罚法》（1996年中华人民共和国主席令第63号令公布）第三十八条：“调查终结，行政机关负责人应当对调查结果进行审查，根据不同情况，分别作出如下决定：   （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4.【法律】《中华人民共和国行政处罚法》（1996年中华人民共和国主席令第63号令公布）第三十一条：“行政机关在作出行政处罚决定之前，应当告知当事人作出行政处罚决定的事实、理由及依据，并告知当事人依法享有的权利。”</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5.【法律】《中华人民共和国行政处罚法》（1996年中华人民共和国主席令第63号令公布）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w:t>
            </w:r>
          </w:p>
        </w:tc>
        <w:tc>
          <w:tcPr>
            <w:tcW w:w="31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8E79D8">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法律】《中华人民共和国行政处罚法》（1996年中华人民共和国主席令第63号令公布）：“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3.【法律】《中华人民共和国行政处罚法》（1996年中华人民共和国主席令第63号令公布）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4.同1。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5.同1。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6.【法律】《中华人民共和国行政处罚法》（1996年中华人民共和国主席令第63号令公布）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4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7FA6F2">
            <w:pPr>
              <w:jc w:val="both"/>
              <w:rPr>
                <w:rFonts w:hint="eastAsia" w:ascii="仿宋" w:hAnsi="仿宋" w:eastAsia="仿宋" w:cs="仿宋"/>
                <w:i w:val="0"/>
                <w:color w:val="000000"/>
                <w:sz w:val="20"/>
                <w:szCs w:val="20"/>
                <w:u w:val="none"/>
              </w:rPr>
            </w:pPr>
          </w:p>
        </w:tc>
      </w:tr>
      <w:tr w14:paraId="1F93C9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6E7231">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A38792">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01CE5F">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9DD445">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A07E55">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2CC4B7">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CC4817">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第二十七条： 对使用假资格证书的，一经查实，按弄虚作假、骗取教师资格处理，5年内不得申请认定教师资格，由教育行政部门没收假证书。对变造、买卖教师资格证书的，依法追究法律责任。</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DDEB63">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2.调查阶段责任（人事股）：受案部门对于立案的案件，指定专人负责调查，与当事人有直接利害关系的应当回避。调查时应出示执法证件，执法人员不得少于二人，执法人员应保守案件秘密。</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434BAD">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部门规章】《教育行政处罚暂行实施办法》（1998年国家教育委员会第27号令）第二十四条：教育行政部门必须按照法定程序和方法，全面、客观、公正地调查、收集有关证据；必要时，依照法律、行政法规的规定，可以进行检查。教育行政部门在进行检查时，执法人员不得少于两人。教育行政部门在收集证据时，对可能灭失或者以后难以取得的证据，经教育行政部门负责人批准，可以将证据先行登记，就地封存。</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BC820E">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305323">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49AA38">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7700B3">
            <w:pPr>
              <w:jc w:val="both"/>
              <w:rPr>
                <w:rFonts w:hint="eastAsia" w:ascii="仿宋" w:hAnsi="仿宋" w:eastAsia="仿宋" w:cs="仿宋"/>
                <w:i w:val="0"/>
                <w:color w:val="000000"/>
                <w:sz w:val="20"/>
                <w:szCs w:val="20"/>
                <w:u w:val="none"/>
              </w:rPr>
            </w:pPr>
          </w:p>
        </w:tc>
      </w:tr>
      <w:tr w14:paraId="1CC521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413A0F">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028CA6">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49AD45">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305B0D">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30ECBE">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BF4F4E">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D2D835">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273DBA">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3.案件审查阶段责任（人事股）：受案部门应当对案件违法事实、证据、调查取证程序、法律适用、处罚种类和幅度、当事人陈述和申辩理由等内容进行审查，提出处理意见（主要证据不足的，及时调查补充）。</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74B3EE">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3.【部门规章】《教育行政处罚暂行实施办法》（1998年国家教育委员会第27号令）第二十六条第一款　调查终结，案件承办人员应当向所在教育行政部门负责人提交《教育行政处罚调查处理意见书》，详细陈述所查明的事实、应当做出的处理意见及其理由和依据并应附上全部证据材料。教育行政部门负责人应当认真审查调查结果，按照《中华人民共和国行政处罚法》第三十八条的规定，根据不同情况做出决定。</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F777D1">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7F6C3F">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BF8B31">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E7CA94">
            <w:pPr>
              <w:jc w:val="both"/>
              <w:rPr>
                <w:rFonts w:hint="eastAsia" w:ascii="仿宋" w:hAnsi="仿宋" w:eastAsia="仿宋" w:cs="仿宋"/>
                <w:i w:val="0"/>
                <w:color w:val="000000"/>
                <w:sz w:val="20"/>
                <w:szCs w:val="20"/>
                <w:u w:val="none"/>
              </w:rPr>
            </w:pPr>
          </w:p>
        </w:tc>
      </w:tr>
      <w:tr w14:paraId="72202A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26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2E1F20">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21305E">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C64B21">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E378D8">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F7FDF6">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9A9111">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A77F7A">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46C06C">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4.告知阶段责任（人事股）：受案部门在做出行政处罚前，应当告知当事人违法事实以及依法享有的陈述、申辩和要求听证的权利。</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F5C446">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部门规章】《教育行政处罚暂行实施办法》（1998年国家教育委员会第27号令）第二十五条：在做出处罚决定前，教育行政部门应当发出《教育行政处罚告知书》，告知当事人做出处罚决定的事实、理由和依据，并告知当事人依法享有的陈述权、申辩权和其他权利。当事人在收到《教育行政处罚告知书》后七日内，有权向教育行政部门以书面方式提出陈述、申辩意见以及相应的事实、理由和证据。教育行政部门必须充分听取当事人的意见，对当事人提出的事实、理由和证据进行复核，当事人提出的事实，理由或者证据成立的，教育行政部门应当采纳。教育行政部门不得因当事人的申辩而加重处罚。</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E603F0">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8F586D">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3BD92C">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0E6033">
            <w:pPr>
              <w:jc w:val="both"/>
              <w:rPr>
                <w:rFonts w:hint="eastAsia" w:ascii="仿宋" w:hAnsi="仿宋" w:eastAsia="仿宋" w:cs="仿宋"/>
                <w:i w:val="0"/>
                <w:color w:val="000000"/>
                <w:sz w:val="20"/>
                <w:szCs w:val="20"/>
                <w:u w:val="none"/>
              </w:rPr>
            </w:pPr>
          </w:p>
        </w:tc>
      </w:tr>
      <w:tr w14:paraId="54850F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42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CD384D">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7177E5">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7155E9">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3B8BB4">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C6BC7C">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582D9A">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82C669">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45B5D9">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决定阶段责任（人事股）：受案部门根据案件审查情况决定是否予以行政处罚。依法给予行政处罚的，应当制作行政处罚决定书，载明违法事实和依据、处罚依据和内容、申请行政复议或提起行政诉讼的途径和期限等内容。</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A3AE50">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5.【部门规章】《教育行政处罚暂行实施办法》（1998年国家教育委员会第27号令）第二十六条第二款  教育行政部门决定给予行政处罚的，应当按照《中华人民共和国行政处罚法》第三十九条的规定，制作《教育行政处罚决定书》。</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03EAF8">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1D8365">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FC2B94">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CB2AE6">
            <w:pPr>
              <w:jc w:val="both"/>
              <w:rPr>
                <w:rFonts w:hint="eastAsia" w:ascii="仿宋" w:hAnsi="仿宋" w:eastAsia="仿宋" w:cs="仿宋"/>
                <w:i w:val="0"/>
                <w:color w:val="000000"/>
                <w:sz w:val="20"/>
                <w:szCs w:val="20"/>
                <w:u w:val="none"/>
              </w:rPr>
            </w:pPr>
          </w:p>
        </w:tc>
      </w:tr>
      <w:tr w14:paraId="437F7B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42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31A327">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5DE929">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B237DF">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BD8528">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A04A04">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C8B4E1">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418AF9">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0C752E">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6.送达阶段责任（人事股）：行政处罚决定书应依法按时送达当事人。</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7B2C7A">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6.【部门规章】《教育行政处罚暂行实施办法》（1998年国家教育委员会第27号令）第二十六条第三款  《教育行政处罚决定书》的送达，应当按照《中华人民共和国行政处罚法》第四十条和《中华人民共和国民事诉讼法》第七章第二节的规定执行。</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E0C24D">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D8AD08">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15B6FF">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98EE8C">
            <w:pPr>
              <w:jc w:val="both"/>
              <w:rPr>
                <w:rFonts w:hint="eastAsia" w:ascii="仿宋" w:hAnsi="仿宋" w:eastAsia="仿宋" w:cs="仿宋"/>
                <w:i w:val="0"/>
                <w:color w:val="000000"/>
                <w:sz w:val="20"/>
                <w:szCs w:val="20"/>
                <w:u w:val="none"/>
              </w:rPr>
            </w:pPr>
          </w:p>
        </w:tc>
      </w:tr>
      <w:tr w14:paraId="56958A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42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EADBC1">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49B988">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E1AC97">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7230E5">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E4CDA0">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7FF5CA">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59C7BA">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2D2729">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执行阶段责任（人事股）：监督当事人在决定书的期限内，履行生效的行政处罚决定。当事人在法定期限内不申请行政复议或提起行政诉讼，又不履行的，受案部门可依法采取加处罚款或向人民法院申请强制执行等措施。</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82A1C1">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部门规章】《教育行政处罚暂行实施办法》（1998年国家教育委员会第27号令）第三十条：教育行政处罚决定做出后，当事人应当在行政处罚决定的期限内，予以履行。当事人逾期不履行的，教育行政部门可以申请人民法院强制执行。</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A3E73B">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9A72AE">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1D7609">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27E761">
            <w:pPr>
              <w:jc w:val="both"/>
              <w:rPr>
                <w:rFonts w:hint="eastAsia" w:ascii="仿宋" w:hAnsi="仿宋" w:eastAsia="仿宋" w:cs="仿宋"/>
                <w:i w:val="0"/>
                <w:color w:val="000000"/>
                <w:sz w:val="20"/>
                <w:szCs w:val="20"/>
                <w:u w:val="none"/>
              </w:rPr>
            </w:pPr>
          </w:p>
        </w:tc>
      </w:tr>
      <w:tr w14:paraId="557E7C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D71B2D">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4152DA">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9489CB">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8B41CB">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5F8787">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4C21A6">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AB7006">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822797">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8.监督责任（人事股）：对办案人员依法执法情况和行政相对人执行处罚决定情况开展监督检查。</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308C4A">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8.【部门规章】《教育行政处罚暂行实施办法》（1998年国家教育委员会第27号令）第三十二条第二款　教育行政部门的法制工作机构，依法对教育行政执法工作监督检查，对教育行政部门的其他职能机构做出的行政处罚调查处理意见进行复核，并在其职责范围内具体负责组织听证及其他行政处罚工作。第三十三条第二款  教育行政部门应当加强对行政处罚的监督检查，认真审查处理有关申诉和检举；发现教育行政处罚有错误的，应当主动改正；对当事人造成损害的，应当依法赔偿。</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170E27">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6EA122">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0052A2">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A69CD7">
            <w:pPr>
              <w:jc w:val="both"/>
              <w:rPr>
                <w:rFonts w:hint="eastAsia" w:ascii="仿宋" w:hAnsi="仿宋" w:eastAsia="仿宋" w:cs="仿宋"/>
                <w:i w:val="0"/>
                <w:color w:val="000000"/>
                <w:sz w:val="20"/>
                <w:szCs w:val="20"/>
                <w:u w:val="none"/>
              </w:rPr>
            </w:pPr>
          </w:p>
        </w:tc>
      </w:tr>
      <w:tr w14:paraId="44A544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7D0AD3">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BA62D3">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060FE2">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01ABF0">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65BEAF">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DFEACA">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5ABA7F">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716DA6">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9.其他法律法规规章文件应履行的责任（人事股）。</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73E56C">
            <w:pPr>
              <w:rPr>
                <w:rFonts w:hint="eastAsia" w:ascii="仿宋" w:hAnsi="仿宋" w:eastAsia="仿宋" w:cs="仿宋"/>
                <w:i w:val="0"/>
                <w:color w:val="000000"/>
                <w:sz w:val="20"/>
                <w:szCs w:val="20"/>
                <w:u w:val="none"/>
              </w:rPr>
            </w:pP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8BA237">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630F1C">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A8C851">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071B9C">
            <w:pPr>
              <w:jc w:val="both"/>
              <w:rPr>
                <w:rFonts w:hint="eastAsia" w:ascii="仿宋" w:hAnsi="仿宋" w:eastAsia="仿宋" w:cs="仿宋"/>
                <w:i w:val="0"/>
                <w:color w:val="000000"/>
                <w:sz w:val="20"/>
                <w:szCs w:val="20"/>
                <w:u w:val="none"/>
              </w:rPr>
            </w:pPr>
          </w:p>
        </w:tc>
      </w:tr>
      <w:tr w14:paraId="707459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60" w:hRule="atLeast"/>
        </w:trPr>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8B6ECF">
            <w:pPr>
              <w:keepNext w:val="0"/>
              <w:keepLines w:val="0"/>
              <w:widowControl/>
              <w:suppressLineNumbers w:val="0"/>
              <w:jc w:val="center"/>
              <w:textAlignment w:val="center"/>
              <w:rPr>
                <w:rFonts w:hint="default" w:ascii="仿宋" w:hAnsi="仿宋" w:eastAsia="仿宋" w:cs="仿宋"/>
                <w:b/>
                <w:i w:val="0"/>
                <w:color w:val="000000"/>
                <w:sz w:val="20"/>
                <w:szCs w:val="20"/>
                <w:u w:val="none"/>
                <w:lang w:val="en-US"/>
              </w:rPr>
            </w:pPr>
            <w:r>
              <w:rPr>
                <w:rFonts w:hint="eastAsia" w:ascii="仿宋" w:hAnsi="仿宋" w:eastAsia="仿宋" w:cs="仿宋"/>
                <w:b/>
                <w:i w:val="0"/>
                <w:color w:val="000000"/>
                <w:kern w:val="0"/>
                <w:sz w:val="20"/>
                <w:szCs w:val="20"/>
                <w:u w:val="none"/>
                <w:lang w:val="en-US" w:eastAsia="zh-CN" w:bidi="ar"/>
              </w:rPr>
              <w:t>19</w:t>
            </w:r>
          </w:p>
        </w:tc>
        <w:tc>
          <w:tcPr>
            <w:tcW w:w="32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BB8231">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行政处罚</w:t>
            </w:r>
          </w:p>
        </w:tc>
        <w:tc>
          <w:tcPr>
            <w:tcW w:w="98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85C9D6">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对弄虚作假、骗取教师资格、使用假教师资格证书和教师品行不端、侮辱学生造成恶劣影响的行为的处罚</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8B5A6C">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2.对教师品行不良、侮辱学生，影响恶劣的行为的处罚</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77C41B">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永福县教育局</w:t>
            </w:r>
          </w:p>
        </w:tc>
        <w:tc>
          <w:tcPr>
            <w:tcW w:w="69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E5B1FB">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人事股</w:t>
            </w: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FCA2E6">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1.【行政法规】《教师资格条例》（1995年国务院令第188号）  第十九条第（二）项  有下列情形之一的，由县级以上人民政府教育行政部门撤销其教师资格：（二）品行不良、侮辱学生，影响恶劣的。</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D7884D">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1.立案阶段责任（人事股）：受案部门在对报案、控告、举报、群众扭送或者违法嫌疑人投案，以及其他行政主管部门、司法机关移送的案件，应当及时受理。</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B24713">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1.【地方政府规章】《广西壮族自治区行政执法程序规定》（1997年广西壮族自治区人民政府令第13号）第二十七条第（一）项  行政执法机关对群众举报、控告或者其他机关移送、相对人交代以及通过其他渠道发现的应当给予行政处罚的违法事项，应按下列程序办理：（一）登记立案。第二十八条： 行政执法机关对违法事项经过审查，认为有违法事实，依法需要给予行政处罚的，应当登记立案。两个以上行政执法机关联合办理的违法案件，由主办机关立案，立案报告应经联合办理机关会签。受委托办理违法案件的组织应将立案情况报委托机关备案。</w:t>
            </w:r>
          </w:p>
        </w:tc>
        <w:tc>
          <w:tcPr>
            <w:tcW w:w="22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529B63">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因不履行或不正确履行职责，有下列情形的，行政机关及相关工作人员应承担相应责任：</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1.没有法定依据实行行政处罚的（派驻纪检组）；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2.处罚显失公平的（派驻纪检组）；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3.执法人员玩忽职守，对应当予以制止和处罚的违法行为不予制止、处罚，致使公民、法人或者其他组织的合法权益、公共利益和社会秩序遭受损失的（派驻纪检组）；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4.违反法定的行政处罚程序的（派驻纪检组）；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5.擅自更改教育行政处罚种类、幅度的（派驻纪检组）；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6.在审批过程中发生腐败行为的（派驻纪检组）；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7.其他违反法律法规规章文件规定的行为（派驻纪检组）。</w:t>
            </w:r>
          </w:p>
        </w:tc>
        <w:tc>
          <w:tcPr>
            <w:tcW w:w="37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E303BA">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法律】《中华人民共和国行政处罚法》（1996年中华人民共和国主席令第63号令公布）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法律】《中华人民共和国行政处罚法》（1996年中华人民共和国主席令第63号令公布）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3.【法律】《中华人民共和国行政处罚法》（1996年中华人民共和国主席令第63号令公布）第三十八条：“调查终结，行政机关负责人应当对调查结果进行审查，根据不同情况，分别作出如下决定：   （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4.【法律】《中华人民共和国行政处罚法》（1996年中华人民共和国主席令第63号令公布）第三十一条：“行政机关在作出行政处罚决定之前，应当告知当事人作出行政处罚决定的事实、理由及依据，并告知当事人依法享有的权利。”</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5.【法律】《中华人民共和国行政处罚法》（1996年中华人民共和国主席令第63号令公布）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w:t>
            </w:r>
          </w:p>
        </w:tc>
        <w:tc>
          <w:tcPr>
            <w:tcW w:w="31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89F4ED">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法律】《中华人民共和国行政处罚法》（1996年中华人民共和国主席令第63号令公布）：“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3.【法律】《中华人民共和国行政处罚法》（1996年中华人民共和国主席令第63号令公布）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4.同1。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5.同1。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6.【法律】《中华人民共和国行政处罚法》（1996年中华人民共和国主席令第63号令公布）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4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FBF37A">
            <w:pPr>
              <w:jc w:val="both"/>
              <w:rPr>
                <w:rFonts w:hint="eastAsia" w:ascii="仿宋" w:hAnsi="仿宋" w:eastAsia="仿宋" w:cs="仿宋"/>
                <w:i w:val="0"/>
                <w:color w:val="000000"/>
                <w:sz w:val="20"/>
                <w:szCs w:val="20"/>
                <w:u w:val="none"/>
              </w:rPr>
            </w:pPr>
          </w:p>
        </w:tc>
      </w:tr>
      <w:tr w14:paraId="3322C5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98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588FC0">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0122FA">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B0CB2A">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EC51BE">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D62FE5">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5502E2">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570015">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2.【部门规章】《教育行政处罚暂行实施办法》（1998年国家教育委员会令第27号）</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893A4D">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2.调查阶段责任（人事股）：受案部门对于立案的案件，指定专人负责调查，与当事人有直接利害关系的应当回避。调查时应出示执法证件，执法人员不得少于二人，执法人员应保守案件秘密。</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7C7BE7">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部门规章】《教育行政处罚暂行实施办法》（1998年国家教育委员会第27号令）第二十四条：教育行政部门必须按照法定程序和方法，全面、客观、公正地调查、收集有关证据；必要时，依照法律、行政法规的规定，可以进行检查。教育行政部门在进行检查时，执法人员不得少于两人。教育行政部门在收集证据时，对可能灭失或者以后难以取得的证据，经教育行政部门负责人批准，可以将证据先行登记，就地封存。</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C63D13">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1B6E41">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5F8A5E">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1696E1">
            <w:pPr>
              <w:jc w:val="both"/>
              <w:rPr>
                <w:rFonts w:hint="eastAsia" w:ascii="仿宋" w:hAnsi="仿宋" w:eastAsia="仿宋" w:cs="仿宋"/>
                <w:i w:val="0"/>
                <w:color w:val="000000"/>
                <w:sz w:val="20"/>
                <w:szCs w:val="20"/>
                <w:u w:val="none"/>
              </w:rPr>
            </w:pPr>
          </w:p>
        </w:tc>
      </w:tr>
      <w:tr w14:paraId="19D507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8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26F5CA">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EA0F46">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1FFCF0">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AE8748">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C5EAAC">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453D9F">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23575C">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第十八条第（二）项  教师有下列情形之一的，由教育行政部门给予撤销教师资格、自撤销之日起五年内不得重新申请认定教师资格的处罚；（二）品行不良、侮辱学生，影响恶劣的。</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56EA33">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3.案件审查阶段责任（人事股）：受案部门应当对案件违法事实、证据、调查取证程序、法律适用、处罚种类和幅度、当事人陈述和申辩理由等内容进行审查，提出处理意见（主要证据不足的，及时调查补充）。</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4D583B">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3.【部门规章】《教育行政处罚暂行实施办法》（1998年国家教育委员会第27号令）第二十六条第一款　调查终结，案件承办人员应当向所在教育行政部门负责人提交《教育行政处罚调查处理意见书》，详细陈述所查明的事实、应当做出的处理意见及其理由和依据并应附上全部证据材料。教育行政部门负责人应当认真审查调查结果，按照《中华人民共和国行政处罚法》第三十八条的规定，根据不同情况做出决定。</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760484">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AE3907">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51D198">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85AD60">
            <w:pPr>
              <w:jc w:val="both"/>
              <w:rPr>
                <w:rFonts w:hint="eastAsia" w:ascii="仿宋" w:hAnsi="仿宋" w:eastAsia="仿宋" w:cs="仿宋"/>
                <w:i w:val="0"/>
                <w:color w:val="000000"/>
                <w:sz w:val="20"/>
                <w:szCs w:val="20"/>
                <w:u w:val="none"/>
              </w:rPr>
            </w:pPr>
          </w:p>
        </w:tc>
      </w:tr>
      <w:tr w14:paraId="0CAB51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B91FAA">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FDE094">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0F22E4">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B68DA5">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5AFE3A">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878747">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7C0949">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3.【部门规章】《〈教师资格条例〉实施办法》（2000年教育部令第10号）</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7CBBD8">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4.告知阶段责任（人事股）：受案部门在做出行政处罚前，应当告知当事人违法事实以及依法享有的陈述、申辩和要求听证的权利。</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2C0A89">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部门规章】《教育行政处罚暂行实施办法》（1998年国家教育委员会第27号令）第二十五条：在做出处罚决定前，教育行政部门应当发出《教育行政处罚告知书》，告知当事人做出处罚决定的事实、理由和依据，并告知当事人依法享有的陈述权、申辩权和其他权利。当事人在收到《教育行政处罚告知书》后七日内，有权向教育行政部门以书面方式提出陈述、申辩意见以及相应的事实、理由和证据。教育行政部门必须充分听取当事人的意见，对当事人提出的事实、理由和证据进行复核，当事人提出的事实，理由或者证据成立的，教育行政部门应当采纳。教育行政部门不得因当事人的申辩而加重处罚。</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56BECA">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1D6A1D">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A7E1C2">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938266">
            <w:pPr>
              <w:jc w:val="both"/>
              <w:rPr>
                <w:rFonts w:hint="eastAsia" w:ascii="仿宋" w:hAnsi="仿宋" w:eastAsia="仿宋" w:cs="仿宋"/>
                <w:i w:val="0"/>
                <w:color w:val="000000"/>
                <w:sz w:val="20"/>
                <w:szCs w:val="20"/>
                <w:u w:val="none"/>
              </w:rPr>
            </w:pPr>
          </w:p>
        </w:tc>
      </w:tr>
      <w:tr w14:paraId="57898A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54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477E94">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E92E77">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025B51">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CA1A66">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17FAEF">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D6EDE3">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CC8CAE">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第二十六条： 按照《教师资格条例》应当被撤销教师资格者，由县级以上人民政府教育行政部门按教师资格认定权限会同原发证机关撤销资格，收缴证书，归档备案。被撤销教师资格者自撤销之日起5年内不得重新取得教师资格。</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F36404">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决定阶段责任（人事股）：受案部门根据案件审查情况决定是否予以行政处罚。依法给予行政处罚的，应当制作行政处罚决定书，载明违法事实和依据、处罚依据和内容、申请行政复议或提起行政诉讼的途径和期限等内容。</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68056A">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5.【部门规章】《教育行政处罚暂行实施办法》（1998年国家教育委员会第27号令）第二十六条第二款  教育行政部门决定给予行政处罚的，应当按照《中华人民共和国行政处罚法》第三十九条的规定，制作《教育行政处罚决定书》。</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5BAFB7">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C1DBB7">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9301F0">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E6A682">
            <w:pPr>
              <w:jc w:val="both"/>
              <w:rPr>
                <w:rFonts w:hint="eastAsia" w:ascii="仿宋" w:hAnsi="仿宋" w:eastAsia="仿宋" w:cs="仿宋"/>
                <w:i w:val="0"/>
                <w:color w:val="000000"/>
                <w:sz w:val="20"/>
                <w:szCs w:val="20"/>
                <w:u w:val="none"/>
              </w:rPr>
            </w:pPr>
          </w:p>
        </w:tc>
      </w:tr>
      <w:tr w14:paraId="699C5C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3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CC5E77">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27C726">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F9BFE6">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8FE80B">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B46089">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F24F11">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56A730">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85A254">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6.送达阶段责任（人事股）：行政处罚决定书应依法按时送达当事人。</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79969E">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6.【部门规章】《教育行政处罚暂行实施办法》（1998年国家教育委员会第27号令）第二十六条第三款  《教育行政处罚决定书》的送达，应当按照《中华人民共和国行政处罚法》第四十条和《中华人民共和国民事诉讼法》第七章第二节的规定执行。</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C571B3">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3ABBE2">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6F4F8B">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285D76">
            <w:pPr>
              <w:jc w:val="both"/>
              <w:rPr>
                <w:rFonts w:hint="eastAsia" w:ascii="仿宋" w:hAnsi="仿宋" w:eastAsia="仿宋" w:cs="仿宋"/>
                <w:i w:val="0"/>
                <w:color w:val="000000"/>
                <w:sz w:val="20"/>
                <w:szCs w:val="20"/>
                <w:u w:val="none"/>
              </w:rPr>
            </w:pPr>
          </w:p>
        </w:tc>
      </w:tr>
      <w:tr w14:paraId="31B4DD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3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42E42C">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85F10B">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362648">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418F11">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B67FD2">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A7EE54">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5CB4EF">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D6CE3A">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7.执行阶段责任：监督当事人在决定书的期限内，履行生效的行政处罚决定。当事人在法定期限内不申请行政复议或提起行政诉讼，又不履行的，受案部门可依法采取加处罚款或向人民法院申请强制执行等措施。</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72528E">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部门规章】《教育行政处罚暂行实施办法》（1998年国家教育委员会第27号令）第三十条：教育行政处罚决定做出后，当事人应当在行政处罚决定的期限内，予以履行。当事人逾期不履行的，教育行政部门可以申请人民法院强制执行。</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2E8DA1">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8CF53C">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BD2E33">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293B22">
            <w:pPr>
              <w:jc w:val="both"/>
              <w:rPr>
                <w:rFonts w:hint="eastAsia" w:ascii="仿宋" w:hAnsi="仿宋" w:eastAsia="仿宋" w:cs="仿宋"/>
                <w:i w:val="0"/>
                <w:color w:val="000000"/>
                <w:sz w:val="20"/>
                <w:szCs w:val="20"/>
                <w:u w:val="none"/>
              </w:rPr>
            </w:pPr>
          </w:p>
        </w:tc>
      </w:tr>
      <w:tr w14:paraId="7CF6FD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8BBD6B">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D5B73B">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855590">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50E284">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2328BF">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1B4F22">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E59413">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E36881">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8.监督责任（人事股）：对办案人员依法执法情况和行政相对人执行处罚决定情况开展监督检查。</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AD8AF6">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8.【部门规章】《教育行政处罚暂行实施办法》（1998年国家教育委员会第27号令）第三十二条第二款　教育行政部门的法制工作机构，依法对教育行政执法工作监督检查，对教育行政部门的其他职能机构做出的行政处罚调查处理意见进行复核，并在其职责范围内具体负责组织听证及其他行政处罚工作。第三十三条第二款  教育行政部门应当加强对行政处罚的监督检查，认真审查处理有关申诉和检举；发现教育行政处罚有错误的，应当主动改正；对当事人造成损害的，应当依法赔偿。</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EA9E9A">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873A1B">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776CA1">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5FA44B">
            <w:pPr>
              <w:jc w:val="both"/>
              <w:rPr>
                <w:rFonts w:hint="eastAsia" w:ascii="仿宋" w:hAnsi="仿宋" w:eastAsia="仿宋" w:cs="仿宋"/>
                <w:i w:val="0"/>
                <w:color w:val="000000"/>
                <w:sz w:val="20"/>
                <w:szCs w:val="20"/>
                <w:u w:val="none"/>
              </w:rPr>
            </w:pPr>
          </w:p>
        </w:tc>
      </w:tr>
      <w:tr w14:paraId="61F77E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8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C276B0">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A6806D">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55FDC8">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76A78B">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C60886">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51D20C">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296583">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D47208">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9.其他法律法规规章文件应履行的责任（人事股）。</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366D99">
            <w:pPr>
              <w:rPr>
                <w:rFonts w:hint="eastAsia" w:ascii="仿宋" w:hAnsi="仿宋" w:eastAsia="仿宋" w:cs="仿宋"/>
                <w:i w:val="0"/>
                <w:color w:val="000000"/>
                <w:sz w:val="20"/>
                <w:szCs w:val="20"/>
                <w:u w:val="none"/>
              </w:rPr>
            </w:pP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54A663">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2DD22F">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D01EB3">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0D7905">
            <w:pPr>
              <w:jc w:val="both"/>
              <w:rPr>
                <w:rFonts w:hint="eastAsia" w:ascii="仿宋" w:hAnsi="仿宋" w:eastAsia="仿宋" w:cs="仿宋"/>
                <w:i w:val="0"/>
                <w:color w:val="000000"/>
                <w:sz w:val="20"/>
                <w:szCs w:val="20"/>
                <w:u w:val="none"/>
              </w:rPr>
            </w:pPr>
          </w:p>
        </w:tc>
      </w:tr>
      <w:tr w14:paraId="25A553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40" w:hRule="atLeast"/>
        </w:trPr>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A59E71">
            <w:pPr>
              <w:keepNext w:val="0"/>
              <w:keepLines w:val="0"/>
              <w:widowControl/>
              <w:suppressLineNumbers w:val="0"/>
              <w:jc w:val="center"/>
              <w:textAlignment w:val="center"/>
              <w:rPr>
                <w:rFonts w:hint="default" w:ascii="仿宋" w:hAnsi="仿宋" w:eastAsia="仿宋" w:cs="仿宋"/>
                <w:b/>
                <w:i w:val="0"/>
                <w:color w:val="000000"/>
                <w:sz w:val="20"/>
                <w:szCs w:val="20"/>
                <w:u w:val="none"/>
                <w:lang w:val="en-US"/>
              </w:rPr>
            </w:pPr>
            <w:r>
              <w:rPr>
                <w:rFonts w:hint="eastAsia" w:ascii="仿宋" w:hAnsi="仿宋" w:eastAsia="仿宋" w:cs="仿宋"/>
                <w:b/>
                <w:i w:val="0"/>
                <w:color w:val="000000"/>
                <w:kern w:val="0"/>
                <w:sz w:val="20"/>
                <w:szCs w:val="20"/>
                <w:u w:val="none"/>
                <w:lang w:val="en-US" w:eastAsia="zh-CN" w:bidi="ar"/>
              </w:rPr>
              <w:t>20</w:t>
            </w:r>
          </w:p>
        </w:tc>
        <w:tc>
          <w:tcPr>
            <w:tcW w:w="32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89DD20">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行政处罚</w:t>
            </w:r>
          </w:p>
        </w:tc>
        <w:tc>
          <w:tcPr>
            <w:tcW w:w="98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EFC11D">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对教师受到剥夺政治权利或因故意犯罪受到有期徒刑以上刑事处罚的处罚</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03C49D">
            <w:pPr>
              <w:jc w:val="both"/>
              <w:rPr>
                <w:rFonts w:hint="eastAsia" w:ascii="仿宋" w:hAnsi="仿宋" w:eastAsia="仿宋" w:cs="仿宋"/>
                <w:i w:val="0"/>
                <w:color w:val="000000"/>
                <w:sz w:val="20"/>
                <w:szCs w:val="20"/>
                <w:u w:val="none"/>
              </w:rPr>
            </w:pP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50652C">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永福县教育局</w:t>
            </w:r>
          </w:p>
        </w:tc>
        <w:tc>
          <w:tcPr>
            <w:tcW w:w="69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E8E397">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人事股</w:t>
            </w: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ABE7CD">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1.【法律】《中华人民共和国教师法》  第十四条： 受到剥夺政治权利或者故意犯罪受到有期徒刑以上刑事处罚的，不能取得教师资格；已经取得教师资格的，丧失教师资格。</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CE55F3">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1.立案阶段责任（人事股）：受案部门在对报案、控告、举报、群众扭送或者违法嫌疑人投案，以及其他行政主管部门、司法机关移送的案件，应当及时受理。</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CC4B44">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1.【地方政府规章】《广西壮族自治区行政执法程序规定》（1997年广西壮族自治区人民政府令第13号）第二十七条第（一）项  行政执法机关对群众举报、控告或者其他机关移送、相对人交代以及通过其他渠道发现的应当给予行政处罚的违法事项，应按下列程序办理：（一）登记立案。第二十八条： 行政执法机关对违法事项经过审查，认为有违法事实，依法需要给予行政处罚的，应当登记立案。两个以上行政执法机关联合办理的违法案件，由主办机关立案，立案报告应经联合办理机关会签。受委托办理违法案件的组织应将立案情况报委托机关备案。</w:t>
            </w:r>
          </w:p>
        </w:tc>
        <w:tc>
          <w:tcPr>
            <w:tcW w:w="22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981A76">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因不履行或不正确履行职责，有下列情形的，行政机关及相关工作人员应承担相应责任：</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1.没有法定依据实行行政处罚的（派驻纪检组）；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2.处罚显失公平的（派驻纪检组）；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3.执法人员玩忽职守，对应当予以制止和处罚的违法行为不予制止、处罚，致使公民、法人或者其他组织的合法权益、公共利益和社会秩序遭受损失的（派驻纪检组）；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4.违反法定的行政处罚程序的（派驻纪检组）；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5.擅自更改教育行政处罚种类、幅度的（派驻纪检组）；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6.在审批过程中发生腐败行为的（派驻纪检组）；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7.其他违反法律法规规章文件规定的行为（派驻纪检组）。</w:t>
            </w:r>
          </w:p>
        </w:tc>
        <w:tc>
          <w:tcPr>
            <w:tcW w:w="37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FB4B36">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法律】《中华人民共和国行政处罚法》（1996年中华人民共和国主席令第63号令公布）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法律】《中华人民共和国行政处罚法》（1996年中华人民共和国主席令第63号令公布）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3.【法律】《中华人民共和国行政处罚法》（1996年中华人民共和国主席令第63号令公布）第三十八条：“调查终结，行政机关负责人应当对调查结果进行审查，根据不同情况，分别作出如下决定：   （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4.【法律】《中华人民共和国行政处罚法》（1996年中华人民共和国主席令第63号令公布）第三十一条：“行政机关在作出行政处罚决定之前，应当告知当事人作出行政处罚决定的事实、理由及依据，并告知当事人依法享有的权利。”</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5.【法律】《中华人民共和国行政处罚法》（1996年中华人民共和国主席令第63号令公布）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w:t>
            </w:r>
          </w:p>
        </w:tc>
        <w:tc>
          <w:tcPr>
            <w:tcW w:w="31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0926AF">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法律】《中华人民共和国行政处罚法》（1996年中华人民共和国主席令第63号令公布）：“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3.【法律】《中华人民共和国行政处罚法》（1996年中华人民共和国主席令第63号令公布）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4.同1。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5.同1。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6.【法律】《中华人民共和国行政处罚法》（1996年中华人民共和国主席令第63号令公布）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4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ACF0B8">
            <w:pPr>
              <w:jc w:val="both"/>
              <w:rPr>
                <w:rFonts w:hint="eastAsia" w:ascii="仿宋" w:hAnsi="仿宋" w:eastAsia="仿宋" w:cs="仿宋"/>
                <w:i w:val="0"/>
                <w:color w:val="000000"/>
                <w:sz w:val="20"/>
                <w:szCs w:val="20"/>
                <w:u w:val="none"/>
              </w:rPr>
            </w:pPr>
          </w:p>
        </w:tc>
      </w:tr>
      <w:tr w14:paraId="1BFA5F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DE4532">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B139D6">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4867D4">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4A8D59">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E8223D">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BEF79A">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B5BB37">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2.【行政法规】《教师资格条例》（1995年国务院令第188号） 第十八条： 依照教师法第十四条的规定丧失教师资格的，不能重新取得教师资格，其教师资格证书由县级以上人民政府教育行政部门收缴。</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B4750F">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2.调查阶段责任（人事股）：受案部门对于立案的案件，指定专人负责调查，与当事人有直接利害关系的应当回避。调查时应出示执法证件，执法人员不得少于二人，执法人员应保守案件秘密。</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3C48FD">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部门规章】《教育行政处罚暂行实施办法》（1998年国家教育委员会第27号令）第二十四条：教育行政部门必须按照法定程序和方法，全面、客观、公正地调查、收集有关证据；必要时，依照法律、行政法规的规定，可以进行检查。教育行政部门在进行检查时，执法人员不得少于两人。教育行政部门在收集证据时，对可能灭失或者以后难以取得的证据，经教育行政部门负责人批准，可以将证据先行登记，就地封存。</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DFA383">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19D1C4">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A2BCED">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808421">
            <w:pPr>
              <w:jc w:val="both"/>
              <w:rPr>
                <w:rFonts w:hint="eastAsia" w:ascii="仿宋" w:hAnsi="仿宋" w:eastAsia="仿宋" w:cs="仿宋"/>
                <w:i w:val="0"/>
                <w:color w:val="000000"/>
                <w:sz w:val="20"/>
                <w:szCs w:val="20"/>
                <w:u w:val="none"/>
              </w:rPr>
            </w:pPr>
          </w:p>
        </w:tc>
      </w:tr>
      <w:tr w14:paraId="45B884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58C12A">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043384">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35BC90">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0466DD">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8771D9">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7102E9">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666643">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3.【部门规章】《〈教师资格条例〉实施办法》（2000年教育部令第10号）  第二十五条： 丧失教师资格者，由其工作单位或者户籍所在地相应的县级以上人民政府教育行政部门按教师资格认定权限会同原发证机关办理注销手续，收缴证书，归档备案。丧失教师资格者不得重新申请认定教师资格。</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109CFC">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3.案件审查阶段责任（人事股）：受案部门应当对案件违法事实、证据、调查取证程序、法律适用、处罚种类和幅度、当事人陈述和申辩理由等内容进行审查，提出处理意见（主要证据不足的，及时调查补充）。</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4884A2">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3.【部门规章】《教育行政处罚暂行实施办法》（1998年国家教育委员会第27号令）第二十六条第一款　调查终结，案件承办人员应当向所在教育行政部门负责人提交《教育行政处罚调查处理意见书》，详细陈述所查明的事实、应当做出的处理意见及其理由和依据并应附上全部证据材料。教育行政部门负责人应当认真审查调查结果，按照《中华人民共和国行政处罚法》第三十八条的规定，根据不同情况做出决定。</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8AD7C4">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9BD4D0">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23E5DD">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6BFBB0">
            <w:pPr>
              <w:jc w:val="both"/>
              <w:rPr>
                <w:rFonts w:hint="eastAsia" w:ascii="仿宋" w:hAnsi="仿宋" w:eastAsia="仿宋" w:cs="仿宋"/>
                <w:i w:val="0"/>
                <w:color w:val="000000"/>
                <w:sz w:val="20"/>
                <w:szCs w:val="20"/>
                <w:u w:val="none"/>
              </w:rPr>
            </w:pPr>
          </w:p>
        </w:tc>
      </w:tr>
      <w:tr w14:paraId="21326E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B66200">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1D9FBC">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40631D">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3FA3E4">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711FFE">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22FCDB">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117CE2">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868717">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4.告知阶段责任（人事股）：受案部门在做出行政处罚前，应当告知当事人违法事实以及依法享有的陈述、申辩和要求听证的权利。</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C85C38">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部门规章】《教育行政处罚暂行实施办法》（1998年国家教育委员会第27号令）第二十五条：在做出处罚决定前，教育行政部门应当发出《教育行政处罚告知书》，告知当事人做出处罚决定的事实、理由和依据，并告知当事人依法享有的陈述权、申辩权和其他权利。当事人在收到《教育行政处罚告知书》后七日内，有权向教育行政部门以书面方式提出陈述、申辩意见以及相应的事实、理由和证据。教育行政部门必须充分听取当事人的意见，对当事人提出的事实、理由和证据进行复核，当事人提出的事实，理由或者证据成立的，教育行政部门应当采纳。教育行政部门不得因当事人的申辩而加重处罚。</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855552">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E0FAD3">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D40CF7">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0F8358">
            <w:pPr>
              <w:jc w:val="both"/>
              <w:rPr>
                <w:rFonts w:hint="eastAsia" w:ascii="仿宋" w:hAnsi="仿宋" w:eastAsia="仿宋" w:cs="仿宋"/>
                <w:i w:val="0"/>
                <w:color w:val="000000"/>
                <w:sz w:val="20"/>
                <w:szCs w:val="20"/>
                <w:u w:val="none"/>
              </w:rPr>
            </w:pPr>
          </w:p>
        </w:tc>
      </w:tr>
      <w:tr w14:paraId="64D358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44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04D37D">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1E64D0">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3C8A37">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409AB8">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B6916D">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56C881">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B6F32F">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62890C">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决定阶段责任（人事股）：受案部门根据案件审查情况决定是否予以行政处罚。依法给予行政处罚的，应当制作行政处罚决定书，载明违法事实和依据、处罚依据和内容、申请行政复议或提起行政诉讼的途径和期限等内容。</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38D696">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5.【部门规章】《教育行政处罚暂行实施办法》（1998年国家教育委员会第27号令）第二十六条第二款  教育行政部门决定给予行政处罚的，应当按照《中华人民共和国行政处罚法》第三十九条的规定，制作《教育行政处罚决定书》。</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2DE560">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13D2E6">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75687E">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34C204">
            <w:pPr>
              <w:jc w:val="both"/>
              <w:rPr>
                <w:rFonts w:hint="eastAsia" w:ascii="仿宋" w:hAnsi="仿宋" w:eastAsia="仿宋" w:cs="仿宋"/>
                <w:i w:val="0"/>
                <w:color w:val="000000"/>
                <w:sz w:val="20"/>
                <w:szCs w:val="20"/>
                <w:u w:val="none"/>
              </w:rPr>
            </w:pPr>
          </w:p>
        </w:tc>
      </w:tr>
      <w:tr w14:paraId="5B6625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44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C6D6D9">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297039">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20D546">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A5750F">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DD7D5E">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D52EF9">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D19742">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041FB4">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6.送达阶段责任（人事股）：行政处罚决定书应依法按时送达当事人</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3DC5AB">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6.【部门规章】《教育行政处罚暂行实施办法》（1998年国家教育委员会第27号令）第二十六条第三款  《教育行政处罚决定书》的送达，应当按照《中华人民共和国行政处罚法》第四十条和《中华人民共和国民事诉讼法》第七章第二节的规定执行。</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24EF61">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548A01">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6E85F6">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F44EC8">
            <w:pPr>
              <w:jc w:val="both"/>
              <w:rPr>
                <w:rFonts w:hint="eastAsia" w:ascii="仿宋" w:hAnsi="仿宋" w:eastAsia="仿宋" w:cs="仿宋"/>
                <w:i w:val="0"/>
                <w:color w:val="000000"/>
                <w:sz w:val="20"/>
                <w:szCs w:val="20"/>
                <w:u w:val="none"/>
              </w:rPr>
            </w:pPr>
          </w:p>
        </w:tc>
      </w:tr>
      <w:tr w14:paraId="72EC05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44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FE6DEB">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BDD792">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D3B9E9">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B32A2C">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E40E60">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162219">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6C4559">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9FFAA2">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执行阶段责任（人事股）：监督当事人在决定书的期限内，履行生效的行政处罚决定。当事人在法定期限内不申请行政复议或提起行政诉讼，又不履行的，受案部门可依法采取加处罚款或向人民法院申请强制执行等措施。</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606502">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部门规章】《教育行政处罚暂行实施办法》（1998年国家教育委员会第27号令）第三十条：教育行政处罚决定做出后，当事人应当在行政处罚决定的期限内，予以履行。当事人逾期不履行的，教育行政部门可以申请人民法院强制执行。</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AA2A74">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0A24EA">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102A2C">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1EA583">
            <w:pPr>
              <w:jc w:val="both"/>
              <w:rPr>
                <w:rFonts w:hint="eastAsia" w:ascii="仿宋" w:hAnsi="仿宋" w:eastAsia="仿宋" w:cs="仿宋"/>
                <w:i w:val="0"/>
                <w:color w:val="000000"/>
                <w:sz w:val="20"/>
                <w:szCs w:val="20"/>
                <w:u w:val="none"/>
              </w:rPr>
            </w:pPr>
          </w:p>
        </w:tc>
      </w:tr>
      <w:tr w14:paraId="2F7F6C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1AD686">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BC2D73">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35E282">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0B22EC">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2B2DD7">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09AC71">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EEA8F6">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1D95C5">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8.监督责任（人事股）：对办案人员依法执法情况和行政相对人执行处罚决定情况开展监督检查。</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7EFC60">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8.【部门规章】《教育行政处罚暂行实施办法》（1998年国家教育委员会第27号令）第三十二条第二款　教育行政部门的法制工作机构，依法对教育行政执法工作监督检查，对教育行政部门的其他职能机构做出的行政处罚调查处理意见进行复核，并在其职责范围内具体负责组织听证及其他行政处罚工作。第三十三条第二款  教育行政部门应当加强对行政处罚的监督检查，认真审查处理有关申诉和检举；发现教育行政处罚有错误的，应当主动改正；对当事人造成损害的，应当依法赔偿。</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AF07D5">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F197DB">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AE1E8E">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1BF401">
            <w:pPr>
              <w:jc w:val="both"/>
              <w:rPr>
                <w:rFonts w:hint="eastAsia" w:ascii="仿宋" w:hAnsi="仿宋" w:eastAsia="仿宋" w:cs="仿宋"/>
                <w:i w:val="0"/>
                <w:color w:val="000000"/>
                <w:sz w:val="20"/>
                <w:szCs w:val="20"/>
                <w:u w:val="none"/>
              </w:rPr>
            </w:pPr>
          </w:p>
        </w:tc>
      </w:tr>
      <w:tr w14:paraId="724028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6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D8BCF9">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36F289">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DBDDA0">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B51F74">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9C4A9D">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3E52D3">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6D342B">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B18E53">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9.其他法律法规规章文件应履行的责任（人事股）。</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6B8769">
            <w:pPr>
              <w:rPr>
                <w:rFonts w:hint="eastAsia" w:ascii="仿宋" w:hAnsi="仿宋" w:eastAsia="仿宋" w:cs="仿宋"/>
                <w:i w:val="0"/>
                <w:color w:val="000000"/>
                <w:sz w:val="20"/>
                <w:szCs w:val="20"/>
                <w:u w:val="none"/>
              </w:rPr>
            </w:pP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702153">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20C5FB">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F5DD39">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EF4848">
            <w:pPr>
              <w:jc w:val="both"/>
              <w:rPr>
                <w:rFonts w:hint="eastAsia" w:ascii="仿宋" w:hAnsi="仿宋" w:eastAsia="仿宋" w:cs="仿宋"/>
                <w:i w:val="0"/>
                <w:color w:val="000000"/>
                <w:sz w:val="20"/>
                <w:szCs w:val="20"/>
                <w:u w:val="none"/>
              </w:rPr>
            </w:pPr>
          </w:p>
        </w:tc>
      </w:tr>
      <w:tr w14:paraId="44DD74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20" w:hRule="atLeast"/>
        </w:trPr>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81F449">
            <w:pPr>
              <w:keepNext w:val="0"/>
              <w:keepLines w:val="0"/>
              <w:widowControl/>
              <w:suppressLineNumbers w:val="0"/>
              <w:jc w:val="center"/>
              <w:textAlignment w:val="center"/>
              <w:rPr>
                <w:rFonts w:hint="default" w:ascii="仿宋" w:hAnsi="仿宋" w:eastAsia="仿宋" w:cs="仿宋"/>
                <w:b/>
                <w:i w:val="0"/>
                <w:color w:val="000000"/>
                <w:sz w:val="20"/>
                <w:szCs w:val="20"/>
                <w:u w:val="none"/>
                <w:lang w:val="en-US"/>
              </w:rPr>
            </w:pPr>
            <w:r>
              <w:rPr>
                <w:rFonts w:hint="eastAsia" w:ascii="仿宋" w:hAnsi="仿宋" w:eastAsia="仿宋" w:cs="仿宋"/>
                <w:b/>
                <w:i w:val="0"/>
                <w:color w:val="000000"/>
                <w:kern w:val="0"/>
                <w:sz w:val="20"/>
                <w:szCs w:val="20"/>
                <w:u w:val="none"/>
                <w:lang w:val="en-US" w:eastAsia="zh-CN" w:bidi="ar"/>
              </w:rPr>
              <w:t>21</w:t>
            </w:r>
          </w:p>
        </w:tc>
        <w:tc>
          <w:tcPr>
            <w:tcW w:w="32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9FDF69">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行政处罚</w:t>
            </w:r>
          </w:p>
        </w:tc>
        <w:tc>
          <w:tcPr>
            <w:tcW w:w="98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C5A1C0">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对违法使用校车行为的处罚</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E2B5E9">
            <w:pPr>
              <w:jc w:val="both"/>
              <w:rPr>
                <w:rFonts w:hint="eastAsia" w:ascii="仿宋" w:hAnsi="仿宋" w:eastAsia="仿宋" w:cs="仿宋"/>
                <w:i w:val="0"/>
                <w:color w:val="000000"/>
                <w:sz w:val="20"/>
                <w:szCs w:val="20"/>
                <w:u w:val="none"/>
              </w:rPr>
            </w:pP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5B9D2A">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永福县教育局</w:t>
            </w:r>
          </w:p>
        </w:tc>
        <w:tc>
          <w:tcPr>
            <w:tcW w:w="69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FD075D">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基础教育股</w:t>
            </w:r>
          </w:p>
        </w:tc>
        <w:tc>
          <w:tcPr>
            <w:tcW w:w="28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6196B4">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【行政法规】《校车安全管理条例》（2012年国务院令第617号） 第五十五条： 学校违反本条例规定的，除依照本条例有关规定予以处罚外，由教育行政部门给予通报批评；导致发生学生伤亡事故的，对政府举办的学校的负有责任的领导人员和直接责任人员依法给予处分；对民办学校由审批机关责令暂停招生，情节严重的，吊销其办学许可证，并由教育行政部门责令负有责任的领导人员和直接责任人员5年内不得从事学校管理事务。</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38235F">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1.立案阶段责任（基础教育股）：受案部门在对报案、控告、举报、群众扭送或者违法嫌疑人投案，以及其他行政主管部门、司法机关移送的案件，应当及时受理。</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4A58E5">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1.【地方政府规章】《广西壮族自治区行政执法程序规定》（1997年广西壮族自治区人民政府令第13号）第二十七条第（一）项  行政执法机关对群众举报、控告或者其他机关移送、相对人交代以及通过其他渠道发现的应当给予行政处罚的违法事项，应按下列程序办理：（一）登记立案。第二十八条： 行政执法机关对违法事项经过审查，认为有违法事实，依法需要给予行政处罚的，应当登记立案。两个以上行政执法机关联合办理的违法案件，由主办机关立案，立案报告应经联合办理机关会签。受委托办理违法案件的组织应将立案情况报委托机关备案。</w:t>
            </w:r>
          </w:p>
        </w:tc>
        <w:tc>
          <w:tcPr>
            <w:tcW w:w="22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75F5C0">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因不履行或不正确履行职责，有下列情形的，行政机关及相关工作人员应承担相应责任：</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1.没有法定依据实行行政处罚的（派驻纪检组）；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2.处罚显失公平的（派驻纪检组）；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3.执法人员玩忽职守，对应当予以制止和处罚的违法行为不予制止、处罚，致使公民、法人或者其他组织的合法权益、公共利益和社会秩序遭受损失的（派驻纪检组）；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4.违反法定的行政处罚程序的（派驻纪检组）；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5.擅自更改教育行政处罚种类、幅度的（派驻纪检组）；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6.在审批过程中发生腐败行为的（派驻纪检组）；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7.其他违反法律法规规章文件规定的行为（派驻纪检组）。</w:t>
            </w:r>
          </w:p>
        </w:tc>
        <w:tc>
          <w:tcPr>
            <w:tcW w:w="37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78A17D">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法律】《中华人民共和国行政处罚法》（1996年中华人民共和国主席令第63号令公布）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法律】《中华人民共和国行政处罚法》（1996年中华人民共和国主席令第63号令公布）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3.【法律】《中华人民共和国行政处罚法》（1996年中华人民共和国主席令第63号令公布）第三十八条：“调查终结，行政机关负责人应当对调查结果进行审查，根据不同情况，分别作出如下决定：   （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4.【法律】《中华人民共和国行政处罚法》（1996年中华人民共和国主席令第63号令公布）第三十一条：“行政机关在作出行政处罚决定之前，应当告知当事人作出行政处罚决定的事实、理由及依据，并告知当事人依法享有的权利。”</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5.【法律】《中华人民共和国行政处罚法》（1996年中华人民共和国主席令第63号令公布）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w:t>
            </w:r>
          </w:p>
        </w:tc>
        <w:tc>
          <w:tcPr>
            <w:tcW w:w="31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959F59">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法律】《中华人民共和国行政处罚法》（1996年中华人民共和国主席令第63号令公布）：“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3.【法律】《中华人民共和国行政处罚法》（1996年中华人民共和国主席令第63号令公布）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4.同1。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5.同1。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6.【法律】《中华人民共和国行政处罚法》（1996年中华人民共和国主席令第63号令公布）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4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4E7291">
            <w:pPr>
              <w:jc w:val="both"/>
              <w:rPr>
                <w:rFonts w:hint="eastAsia" w:ascii="仿宋" w:hAnsi="仿宋" w:eastAsia="仿宋" w:cs="仿宋"/>
                <w:i w:val="0"/>
                <w:color w:val="000000"/>
                <w:sz w:val="20"/>
                <w:szCs w:val="20"/>
                <w:u w:val="none"/>
              </w:rPr>
            </w:pPr>
          </w:p>
        </w:tc>
      </w:tr>
      <w:tr w14:paraId="189997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E9724B">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0EF519">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8D5171">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EBA194">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9228D6">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4B8E1A">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0A0ECE">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9A5510">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2.调查阶段责任（基础教育股）：受案部门对于立案的案件，指定专人负责调查，与当事人有直接利害关系的应当回避。调查时应出示执法证件，执法人员不得少于二人，执法人员应保守案件秘密。</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E3B855">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部门规章】《教育行政处罚暂行实施办法》（1998年国家教育委员会第27号令）第二十四条：教育行政部门必须按照法定程序和方法，全面、客观、公正地调查、收集有关证据；必要时，依照法律、行政法规的规定，可以进行检查。教育行政部门在进行检查时，执法人员不得少于两人。教育行政部门在收集证据时，对可能灭失或者以后难以取得的证据，经教育行政部门负责人批准，可以将证据先行登记，就地封存。</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BA9940">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E2A42A">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A277D2">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D37EA1">
            <w:pPr>
              <w:jc w:val="both"/>
              <w:rPr>
                <w:rFonts w:hint="eastAsia" w:ascii="仿宋" w:hAnsi="仿宋" w:eastAsia="仿宋" w:cs="仿宋"/>
                <w:i w:val="0"/>
                <w:color w:val="000000"/>
                <w:sz w:val="20"/>
                <w:szCs w:val="20"/>
                <w:u w:val="none"/>
              </w:rPr>
            </w:pPr>
          </w:p>
        </w:tc>
      </w:tr>
      <w:tr w14:paraId="37BA8E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8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8AF4C3">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FE2A20">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EF1B96">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46A911">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1452F4">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C5BBD3">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62667A">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CFF2C9">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案件审查阶段责任（基础教育股）：受案部门应当对案件违法事实、证据、调查取证程序、法律适用、处罚种类和幅度、当事人陈述和申辩理由等内容进行审查，提出处理意见（主要证据不足的，及时调查补充）。</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3B3E83">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3.【部门规章】《教育行政处罚暂行实施办法》（1998年国家教育委员会第27号令）第二十六条第一款　调查终结，案件承办人员应当向所在教育行政部门负责人提交《教育行政处罚调查处理意见书》，详细陈述所查明的事实、应当做出的处理意见及其理由和依据并应附上全部证据材料。教育行政部门负责人应当认真审查调查结果，按照《中华人民共和国行政处罚法》第三十八条的规定，根据不同情况做出决定。</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E4FCC0">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4E54A9">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F6F875">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B4B3CE">
            <w:pPr>
              <w:jc w:val="both"/>
              <w:rPr>
                <w:rFonts w:hint="eastAsia" w:ascii="仿宋" w:hAnsi="仿宋" w:eastAsia="仿宋" w:cs="仿宋"/>
                <w:i w:val="0"/>
                <w:color w:val="000000"/>
                <w:sz w:val="20"/>
                <w:szCs w:val="20"/>
                <w:u w:val="none"/>
              </w:rPr>
            </w:pPr>
          </w:p>
        </w:tc>
      </w:tr>
      <w:tr w14:paraId="77AF80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2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E20C27">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F576D7">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E12F01">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4C18E9">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63E0B1">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70D785">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156A29">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E46E50">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4.告知阶段责任（基础教育股）：受案部门在做出行政处罚前，应当告知当事人违法事实以及依法享有的陈述、申辩和要求听证的权利。</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5B6058">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部门规章】《教育行政处罚暂行实施办法》（1998年国家教育委员会第27号令）第二十五条：在做出处罚决定前，教育行政部门应当发出《教育行政处罚告知书》，告知当事人做出处罚决定的事实、理由和依据，并告知当事人依法享有的陈述权、申辩权和其他权利。当事人在收到《教育行政处罚告知书》后七日内，有权向教育行政部门以书面方式提出陈述、申辩意见以及相应的事实、理由和证据。教育行政部门必须充分听取当事人的意见，对当事人提出的事实、理由和证据进行复核，当事人提出的事实，理由或者证据成立的，教育行政部门应当采纳。教育行政部门不得因当事人的申辩而加重处罚。</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1128FD">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E21D8E">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07B704">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25D305">
            <w:pPr>
              <w:jc w:val="both"/>
              <w:rPr>
                <w:rFonts w:hint="eastAsia" w:ascii="仿宋" w:hAnsi="仿宋" w:eastAsia="仿宋" w:cs="仿宋"/>
                <w:i w:val="0"/>
                <w:color w:val="000000"/>
                <w:sz w:val="20"/>
                <w:szCs w:val="20"/>
                <w:u w:val="none"/>
              </w:rPr>
            </w:pPr>
          </w:p>
        </w:tc>
      </w:tr>
      <w:tr w14:paraId="4E0ACC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525BDE">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8D37E3">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E1FD62">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A86184">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D5D012">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3B41F6">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EB2BA6">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25BA9C">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决定阶段责任（基础教育股）：受案部门根据案件审查情况决定是否予以行政处罚。依法给予行政处罚的，应当制作行政处罚决定书，载明违法事实和依据、处罚依据和内容、申请行政复议或提起行政诉讼的途径和期限等内容。</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96D72E">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5.【部门规章】《教育行政处罚暂行实施办法》（1998年国家教育委员会第27号令）第二十六条第二款  教育行政部门决定给予行政处罚的，应当按照《中华人民共和国行政处罚法》第三十九条的规定，制作《教育行政处罚决定书》。</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E28A92">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96EDC7">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F91F3B">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8B6498">
            <w:pPr>
              <w:jc w:val="both"/>
              <w:rPr>
                <w:rFonts w:hint="eastAsia" w:ascii="仿宋" w:hAnsi="仿宋" w:eastAsia="仿宋" w:cs="仿宋"/>
                <w:i w:val="0"/>
                <w:color w:val="000000"/>
                <w:sz w:val="20"/>
                <w:szCs w:val="20"/>
                <w:u w:val="none"/>
              </w:rPr>
            </w:pPr>
          </w:p>
        </w:tc>
      </w:tr>
      <w:tr w14:paraId="142451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27312E">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DE44CD">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DD4CE4">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683B36">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E44245">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8BC76A">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7D0976">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706AB9">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6.送达阶段责任（基础教育股）：行政处罚决定书应依法按时送达当事人。</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4D06AC">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6.【部门规章】《教育行政处罚暂行实施办法》（1998年国家教育委员会第27号令）第二十六条第三款  《教育行政处罚决定书》的送达，应当按照《中华人民共和国行政处罚法》第四十条和《中华人民共和国民事诉讼法》第七章第二节的规定执行。</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87D8D3">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45656A">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91CFCE">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5DF118">
            <w:pPr>
              <w:jc w:val="both"/>
              <w:rPr>
                <w:rFonts w:hint="eastAsia" w:ascii="仿宋" w:hAnsi="仿宋" w:eastAsia="仿宋" w:cs="仿宋"/>
                <w:i w:val="0"/>
                <w:color w:val="000000"/>
                <w:sz w:val="20"/>
                <w:szCs w:val="20"/>
                <w:u w:val="none"/>
              </w:rPr>
            </w:pPr>
          </w:p>
        </w:tc>
      </w:tr>
      <w:tr w14:paraId="5BF4CA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F95BCD">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1EC41D">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551B91">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92F0F7">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928E32">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55BFC8">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B6F21A">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B9D024">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执行阶段责任（基础教育股）：监督当事人在决定书的期限内，履行生效的行政处罚决定。当事人在法定期限内不申请行政复议或提起行政诉讼，又不履行的，受案部门可依法采取加处罚款或向人民法院申请强制执行等措施。</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F770B8">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部门规章】《教育行政处罚暂行实施办法》（1998年国家教育委员会第27号令）第三十条：教育行政处罚决定做出后，当事人应当在行政处罚决定的期限内，予以履行。当事人逾期不履行的，教育行政部门可以申请人民法院强制执行。</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A8A8C9">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D39B7A">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53462B">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1416FD">
            <w:pPr>
              <w:jc w:val="both"/>
              <w:rPr>
                <w:rFonts w:hint="eastAsia" w:ascii="仿宋" w:hAnsi="仿宋" w:eastAsia="仿宋" w:cs="仿宋"/>
                <w:i w:val="0"/>
                <w:color w:val="000000"/>
                <w:sz w:val="20"/>
                <w:szCs w:val="20"/>
                <w:u w:val="none"/>
              </w:rPr>
            </w:pPr>
          </w:p>
        </w:tc>
      </w:tr>
      <w:tr w14:paraId="3565D4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AD959B">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EB5A8A">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C23063">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FF8863">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E401C0">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BE9B79">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220D6A">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86EA9B">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8.监督责任（基础教育股）：对办案人员依法执法情况和行政相对人执行处罚决定情况开展监督检查。</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7758B7">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8.【部门规章】《教育行政处罚暂行实施办法》（1998年国家教育委员会第27号令）第三十二条第二款　教育行政部门的法制工作机构，依法对教育行政执法工作监督检查，对教育行政部门的其他职能机构做出的行政处罚调查处理意见进行复核，并在其职责范围内具体负责组织听证及其他行政处罚工作。第三十三条第二款  教育行政部门应当加强对行政处罚的监督检查，认真审查处理有关申诉和检举；发现教育行政处罚有错误的，应当主动改正；对当事人造成损害的，应当依法赔偿。</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E2E774">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12E084">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55BB6D">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467056">
            <w:pPr>
              <w:jc w:val="both"/>
              <w:rPr>
                <w:rFonts w:hint="eastAsia" w:ascii="仿宋" w:hAnsi="仿宋" w:eastAsia="仿宋" w:cs="仿宋"/>
                <w:i w:val="0"/>
                <w:color w:val="000000"/>
                <w:sz w:val="20"/>
                <w:szCs w:val="20"/>
                <w:u w:val="none"/>
              </w:rPr>
            </w:pPr>
          </w:p>
        </w:tc>
      </w:tr>
      <w:tr w14:paraId="19BD50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4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1A58FC">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4D1317">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38C790">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5EEF9E">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9E40A2">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A15502">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40A449">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331C73">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9.其他法律法规规章文件应履行的责任（基础教育股）。</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D59253">
            <w:pPr>
              <w:rPr>
                <w:rFonts w:hint="eastAsia" w:ascii="仿宋" w:hAnsi="仿宋" w:eastAsia="仿宋" w:cs="仿宋"/>
                <w:i w:val="0"/>
                <w:color w:val="000000"/>
                <w:sz w:val="20"/>
                <w:szCs w:val="20"/>
                <w:u w:val="none"/>
              </w:rPr>
            </w:pP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BC123D">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CAF8CA">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AAC24F">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2BE4B8">
            <w:pPr>
              <w:jc w:val="both"/>
              <w:rPr>
                <w:rFonts w:hint="eastAsia" w:ascii="仿宋" w:hAnsi="仿宋" w:eastAsia="仿宋" w:cs="仿宋"/>
                <w:i w:val="0"/>
                <w:color w:val="000000"/>
                <w:sz w:val="20"/>
                <w:szCs w:val="20"/>
                <w:u w:val="none"/>
              </w:rPr>
            </w:pPr>
          </w:p>
        </w:tc>
      </w:tr>
      <w:tr w14:paraId="6AF531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0" w:hRule="atLeast"/>
        </w:trPr>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270C16">
            <w:pPr>
              <w:keepNext w:val="0"/>
              <w:keepLines w:val="0"/>
              <w:widowControl/>
              <w:suppressLineNumbers w:val="0"/>
              <w:jc w:val="center"/>
              <w:textAlignment w:val="center"/>
              <w:rPr>
                <w:rFonts w:hint="default" w:ascii="仿宋" w:hAnsi="仿宋" w:eastAsia="仿宋" w:cs="仿宋"/>
                <w:b/>
                <w:i w:val="0"/>
                <w:color w:val="000000"/>
                <w:sz w:val="20"/>
                <w:szCs w:val="20"/>
                <w:u w:val="none"/>
                <w:lang w:val="en-US"/>
              </w:rPr>
            </w:pPr>
            <w:r>
              <w:rPr>
                <w:rFonts w:hint="eastAsia" w:ascii="仿宋" w:hAnsi="仿宋" w:eastAsia="仿宋" w:cs="仿宋"/>
                <w:b/>
                <w:i w:val="0"/>
                <w:color w:val="000000"/>
                <w:kern w:val="0"/>
                <w:sz w:val="20"/>
                <w:szCs w:val="20"/>
                <w:u w:val="none"/>
                <w:lang w:val="en-US" w:eastAsia="zh-CN" w:bidi="ar"/>
              </w:rPr>
              <w:t>22</w:t>
            </w:r>
          </w:p>
        </w:tc>
        <w:tc>
          <w:tcPr>
            <w:tcW w:w="32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DB5F45">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行政处罚</w:t>
            </w:r>
          </w:p>
        </w:tc>
        <w:tc>
          <w:tcPr>
            <w:tcW w:w="98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089194">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对学校招生违规行为的处罚</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5CAF31">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1.对学校未按照规定的标准和程序，以照顾特定考生为目的，滥用推荐评价权力的处罚</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4CA50F">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永福县教育局</w:t>
            </w:r>
          </w:p>
        </w:tc>
        <w:tc>
          <w:tcPr>
            <w:tcW w:w="69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957945">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基础教育股</w:t>
            </w:r>
          </w:p>
        </w:tc>
        <w:tc>
          <w:tcPr>
            <w:tcW w:w="28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8DFC3D">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【部门规章】《普通高等学校招生违规行为处理暂行办法》（2014年教育部令第36号）  第七条第（一）项  高中有下列情形之一的，由主管教育行政部门责令限期改正，给予警告或者通报批评。对直接负责的主管人员和其他直接责任人员，视情节轻重依法给予相应处分；涉嫌犯罪的，依法移送司法机关处理：（一）未按照规定的标准和程序，以照顾特定考生为目的，滥用推荐评价权力的。</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0FAAD0">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1.立案阶段责任（基础教育股）：受案部门在对报案、控告、举报、群众扭送或者违法嫌疑人投案，以及其他行政主管部门、司法机关移送的案件，应当及时受理。</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395A2C">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1.【地方政府规章】《广西壮族自治区行政执法程序规定》（1997年广西壮族自治区人民政府令第13号）第二十七条第（一）项  行政执法机关对群众举报、控告或者其他机关移送、相对人交代以及通过其他渠道发现的应当给予行政处罚的违法事项，应按下列程序办理：（一）登记立案。第二十八条： 行政执法机关对违法事项经过审查，认为有违法事实，依法需要给予行政处罚的，应当登记立案。两个以上行政执法机关联合办理的违法案件，由主办机关立案，立案报告应经联合办理机关会签。受委托办理违法案件的组织应将立案情况报委托机关备案。</w:t>
            </w:r>
          </w:p>
        </w:tc>
        <w:tc>
          <w:tcPr>
            <w:tcW w:w="22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699731">
            <w:pPr>
              <w:keepNext w:val="0"/>
              <w:keepLines w:val="0"/>
              <w:widowControl/>
              <w:suppressLineNumbers w:val="0"/>
              <w:spacing w:after="200" w:afterAutospacing="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因不履行或不正确履行职责，有下列情形的，行政机关及相关工作人员应承担相应责任：</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1.没有法定依据实行行政处罚的（派驻纪检组）；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2.处罚显失公平的（派驻纪检组）；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3.执法人员玩忽职守，对应当予以制止和处罚的违法行为不予制止、处罚，致使公民、法人或者其他组织的合法权益、公共利益和社会秩序遭受损失的（派驻纪检组）；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4.违反法定的行政处罚程序的（派驻纪检组）；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5.擅自更改教育行政处罚种类、幅度的（派驻纪检组）；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6.在审批过程中发生腐败行为的（派驻纪检组）；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7.其他违反法律法规规章文件规定的行为（派驻纪检组）。</w:t>
            </w:r>
            <w:r>
              <w:rPr>
                <w:rFonts w:hint="eastAsia" w:ascii="仿宋" w:hAnsi="仿宋" w:eastAsia="仿宋" w:cs="仿宋"/>
                <w:i w:val="0"/>
                <w:color w:val="000000"/>
                <w:kern w:val="0"/>
                <w:sz w:val="20"/>
                <w:szCs w:val="20"/>
                <w:u w:val="none"/>
                <w:lang w:val="en-US" w:eastAsia="zh-CN" w:bidi="ar"/>
              </w:rPr>
              <w:br w:type="textWrapping"/>
            </w:r>
          </w:p>
        </w:tc>
        <w:tc>
          <w:tcPr>
            <w:tcW w:w="37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AC0991">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1.【法律】《中华人民共和国行政处罚法》（1996年中华人民共和国主席令第63号令公布）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法律】《中华人民共和国行政处罚法》（1996年中华人民共和国主席令第63号令公布）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3.【法律】《中华人民共和国行政处罚法》（1996年中华人民共和国主席令第63号令公布）第三十八条：“调查终结，行政机关负责人应当对调查结果进行审查，根据不同情况，分别作出如下决定：   （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4.【法律】《中华人民共和国行政处罚法》（1996年中华人民共和国主席令第63号令公布）第三十一条：“行政机关在作出行政处罚决定之前，应当告知当事人作出行政处罚决定的事实、理由及依据，并告知当事人依法享有的权利。”</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5.【法律】《中华人民共和国行政处罚法》（1996年中华人民共和国主席令第63号令公布）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tc>
        <w:tc>
          <w:tcPr>
            <w:tcW w:w="31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58F8A4">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法律】《中华人民共和国行政处罚法》（1996年中华人民共和国主席令第63号令公布）：“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3.【法律】《中华人民共和国行政处罚法》（1996年中华人民共和国主席令第63号令公布）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4.同1。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5.同1。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6.【法律】《中华人民共和国行政处罚法》（1996年中华人民共和国主席令第63号令公布）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4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F45CAF">
            <w:pPr>
              <w:jc w:val="both"/>
              <w:rPr>
                <w:rFonts w:hint="eastAsia" w:ascii="仿宋" w:hAnsi="仿宋" w:eastAsia="仿宋" w:cs="仿宋"/>
                <w:i w:val="0"/>
                <w:color w:val="000000"/>
                <w:sz w:val="20"/>
                <w:szCs w:val="20"/>
                <w:u w:val="none"/>
              </w:rPr>
            </w:pPr>
          </w:p>
        </w:tc>
      </w:tr>
      <w:tr w14:paraId="2DCBAE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FEF96F">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8266EA">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DE43EF">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2B1D86">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CB454D">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D375D1">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A1BC24">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33EDBB">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2.调查阶段责任（基础教育股）：受案部门对于立案的案件，指定专人负责调查，与当事人有直接利害关系的应当回避。调查时应出示执法证件，执法人员不得少于二人，执法人员应保守案件秘密。</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6FCC67">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部门规章】《教育行政处罚暂行实施办法》（1998年国家教育委员会第27号令）第二十四条：教育行政部门必须按照法定程序和方法，全面、客观、公正地调查、收集有关证据；必要时，依照法律、行政法规的规定，可以进行检查。教育行政部门在进行检查时，执法人员不得少于两人。教育行政部门在收集证据时，对可能灭失或者以后难以取得的证据，经教育行政部门负责人批准，可以将证据先行登记，就地封存。</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CA5EC1">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441B9B">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298C8D">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AE70C9">
            <w:pPr>
              <w:jc w:val="both"/>
              <w:rPr>
                <w:rFonts w:hint="eastAsia" w:ascii="仿宋" w:hAnsi="仿宋" w:eastAsia="仿宋" w:cs="仿宋"/>
                <w:i w:val="0"/>
                <w:color w:val="000000"/>
                <w:sz w:val="20"/>
                <w:szCs w:val="20"/>
                <w:u w:val="none"/>
              </w:rPr>
            </w:pPr>
          </w:p>
        </w:tc>
      </w:tr>
      <w:tr w14:paraId="51CB7B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F4FFF1">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80508B">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03C334">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6C98D2">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51C8A6">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CAD2A1">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C811D8">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5D6291">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案件审查阶段责任（基础教育股）：受案部门应当对案件违法事实、证据、调查取证程序、法律适用、处罚种类和幅度、当事人陈述和申辩理由等内容进行审查，提出处理意见（主要证据不足的，及时调查补充）。</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7F8D59">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3.【部门规章】《教育行政处罚暂行实施办法》（1998年国家教育委员会第27号令）第二十六条第一款　调查终结，案件承办人员应当向所在教育行政部门负责人提交《教育行政处罚调查处理意见书》，详细陈述所查明的事实、应当做出的处理意见及其理由和依据并应附上全部证据材料。教育行政部门负责人应当认真审查调查结果，按照《中华人民共和国行政处罚法》第三十八条的规定，根据不同情况做出决定。</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1C70CF">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A7BCE7">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72FF62">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CB5963">
            <w:pPr>
              <w:jc w:val="both"/>
              <w:rPr>
                <w:rFonts w:hint="eastAsia" w:ascii="仿宋" w:hAnsi="仿宋" w:eastAsia="仿宋" w:cs="仿宋"/>
                <w:i w:val="0"/>
                <w:color w:val="000000"/>
                <w:sz w:val="20"/>
                <w:szCs w:val="20"/>
                <w:u w:val="none"/>
              </w:rPr>
            </w:pPr>
          </w:p>
        </w:tc>
      </w:tr>
      <w:tr w14:paraId="0351D3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36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5B0969">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B67C71">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B0B1E6">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1FF391">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BB446D">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FAA8A5">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9C1988">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BDA923">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4.告知阶段责任（基础教育股）：受案部门在做出行政处罚前，应当告知当事人违法事实以及依法享有的陈述、申辩和要求听证的权利。</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DA87C5">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部门规章】《教育行政处罚暂行实施办法》（1998年国家教育委员会第27号令）第二十五条：在做出处罚决定前，教育行政部门应当发出《教育行政处罚告知书》，告知当事人做出处罚决定的事实、理由和依据，并告知当事人依法享有的陈述权、申辩权和其他权利。当事人在收到《教育行政处罚告知书》后七日内，有权向教育行政部门以书面方式提出陈述、申辩意见以及相应的事实、理由和证据。教育行政部门必须充分听取当事人的意见，对当事人提出的事实、理由和证据进行复核，当事人提出的事实，理由或者证据成立的，教育行政部门应当采纳。教育行政部门不得因当事人的申辩而加重处罚。</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BABBAB">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209BE4">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BA1EE3">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49ECC0">
            <w:pPr>
              <w:jc w:val="both"/>
              <w:rPr>
                <w:rFonts w:hint="eastAsia" w:ascii="仿宋" w:hAnsi="仿宋" w:eastAsia="仿宋" w:cs="仿宋"/>
                <w:i w:val="0"/>
                <w:color w:val="000000"/>
                <w:sz w:val="20"/>
                <w:szCs w:val="20"/>
                <w:u w:val="none"/>
              </w:rPr>
            </w:pPr>
          </w:p>
        </w:tc>
      </w:tr>
      <w:tr w14:paraId="103D5D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3DC34E">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ACB23C">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9E6248">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1C7D2A">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F40DB2">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1F7E9F">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3E4217">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F0346E">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决定阶段责任（基础教育股）：受案部门根据案件审查情况决定是否予以行政处罚。依法给予行政处罚的，应当制作行政处罚决定书，载明违法事实和依据、处罚依据和内容、申请行政复议或提起行政诉讼的途径和期限等内容。</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B7D518">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5.【部门规章】《教育行政处罚暂行实施办法》（1998年国家教育委员会第27号令）第二十六条第二款  教育行政部门决定给予行政处罚的，应当按照《中华人民共和国行政处罚法》第三十九条的规定，制作《教育行政处罚决定书》。</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4F7FD9">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E5050D">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888DEB">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7511A5">
            <w:pPr>
              <w:jc w:val="both"/>
              <w:rPr>
                <w:rFonts w:hint="eastAsia" w:ascii="仿宋" w:hAnsi="仿宋" w:eastAsia="仿宋" w:cs="仿宋"/>
                <w:i w:val="0"/>
                <w:color w:val="000000"/>
                <w:sz w:val="20"/>
                <w:szCs w:val="20"/>
                <w:u w:val="none"/>
              </w:rPr>
            </w:pPr>
          </w:p>
        </w:tc>
      </w:tr>
      <w:tr w14:paraId="6046F0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6102C7">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A38CF0">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333192">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2F10EB">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B4D047">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9CA1BD">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7CC776">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C97E64">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6.送达阶段责任（基础教育股）：行政处罚决定书应依法按时送达当事人。</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91AFBD">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6.【部门规章】《教育行政处罚暂行实施办法》（1998年国家教育委员会第27号令）第二十六条第三款  《教育行政处罚决定书》的送达，应当按照《中华人民共和国行政处罚法》第四十条和《中华人民共和国民事诉讼法》第七章第二节的规定执行。</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8E8AF5">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75212B">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D964CC">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8E1588">
            <w:pPr>
              <w:jc w:val="both"/>
              <w:rPr>
                <w:rFonts w:hint="eastAsia" w:ascii="仿宋" w:hAnsi="仿宋" w:eastAsia="仿宋" w:cs="仿宋"/>
                <w:i w:val="0"/>
                <w:color w:val="000000"/>
                <w:sz w:val="20"/>
                <w:szCs w:val="20"/>
                <w:u w:val="none"/>
              </w:rPr>
            </w:pPr>
          </w:p>
        </w:tc>
      </w:tr>
      <w:tr w14:paraId="3D6BD3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0E495D">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10544C">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D83486">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870251">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C3F72A">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AFB92F">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5C1262">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EAC99F">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执行阶段责任（基础教育股）：监督当事人在决定书的期限内，履行生效的行政处罚决定。当事人在法定期限内不申请行政复议或提起行政诉讼，又不履行的，受案部门可依法采取加处罚款或向人民法院申请强制执行等措施。</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F9B9F0">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部门规章】《教育行政处罚暂行实施办法》（1998年国家教育委员会第27号令）第三十条：教育行政处罚决定做出后，当事人应当在行政处罚决定的期限内，予以履行。当事人逾期不履行的，教育行政部门可以申请人民法院强制执行。</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1B7AF4">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BF8E79">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B9AB34">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214914">
            <w:pPr>
              <w:jc w:val="both"/>
              <w:rPr>
                <w:rFonts w:hint="eastAsia" w:ascii="仿宋" w:hAnsi="仿宋" w:eastAsia="仿宋" w:cs="仿宋"/>
                <w:i w:val="0"/>
                <w:color w:val="000000"/>
                <w:sz w:val="20"/>
                <w:szCs w:val="20"/>
                <w:u w:val="none"/>
              </w:rPr>
            </w:pPr>
          </w:p>
        </w:tc>
      </w:tr>
      <w:tr w14:paraId="610AAE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C3CD15">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BCF76F">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97FBFB">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B73E65">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F0DE7B">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D53755">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3DBE73">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734970">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8.监督责任（基础教育股）：对办案人员依法执法情况和行政相对人执行处罚决定情况开展监督检查。</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E56F95">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8.【部门规章】《教育行政处罚暂行实施办法》（1998年国家教育委员会第27号令）第三十二条第二款　教育行政部门的法制工作机构，依法对教育行政执法工作监督检查，对教育行政部门的其他职能机构做出的行政处罚调查处理意见进行复核，并在其职责范围内具体负责组织听证及其他行政处罚工作。第三十三条第二款  教育行政部门应当加强对行政处罚的监督检查，认真审查处理有关申诉和检举；发现教育行政处罚有错误的，应当主动改正；对当事人造成损害的，应当依法赔偿。</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EB672A">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980DA5">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329DDB">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DCF9AB">
            <w:pPr>
              <w:jc w:val="both"/>
              <w:rPr>
                <w:rFonts w:hint="eastAsia" w:ascii="仿宋" w:hAnsi="仿宋" w:eastAsia="仿宋" w:cs="仿宋"/>
                <w:i w:val="0"/>
                <w:color w:val="000000"/>
                <w:sz w:val="20"/>
                <w:szCs w:val="20"/>
                <w:u w:val="none"/>
              </w:rPr>
            </w:pPr>
          </w:p>
        </w:tc>
      </w:tr>
      <w:tr w14:paraId="774FB7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B14E7D">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6FCD7A">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A43D12">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3536DE">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4E3E5A">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FF2672">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DC1BC2">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8DA56F">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9.其他法律法规规章文件应履行的责任（基础教育股）。</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2F0AF5">
            <w:pPr>
              <w:rPr>
                <w:rFonts w:hint="eastAsia" w:ascii="仿宋" w:hAnsi="仿宋" w:eastAsia="仿宋" w:cs="仿宋"/>
                <w:i w:val="0"/>
                <w:color w:val="000000"/>
                <w:sz w:val="20"/>
                <w:szCs w:val="20"/>
                <w:u w:val="none"/>
              </w:rPr>
            </w:pP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B61911">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0CB26E">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712FA1">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5D4504">
            <w:pPr>
              <w:jc w:val="both"/>
              <w:rPr>
                <w:rFonts w:hint="eastAsia" w:ascii="仿宋" w:hAnsi="仿宋" w:eastAsia="仿宋" w:cs="仿宋"/>
                <w:i w:val="0"/>
                <w:color w:val="000000"/>
                <w:sz w:val="20"/>
                <w:szCs w:val="20"/>
                <w:u w:val="none"/>
              </w:rPr>
            </w:pPr>
          </w:p>
        </w:tc>
      </w:tr>
      <w:tr w14:paraId="124802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80" w:hRule="atLeast"/>
        </w:trPr>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96464F">
            <w:pPr>
              <w:keepNext w:val="0"/>
              <w:keepLines w:val="0"/>
              <w:widowControl/>
              <w:suppressLineNumbers w:val="0"/>
              <w:jc w:val="center"/>
              <w:textAlignment w:val="center"/>
              <w:rPr>
                <w:rFonts w:hint="default" w:ascii="仿宋" w:hAnsi="仿宋" w:eastAsia="仿宋" w:cs="仿宋"/>
                <w:b/>
                <w:i w:val="0"/>
                <w:color w:val="000000"/>
                <w:sz w:val="20"/>
                <w:szCs w:val="20"/>
                <w:u w:val="none"/>
                <w:lang w:val="en-US"/>
              </w:rPr>
            </w:pPr>
            <w:r>
              <w:rPr>
                <w:rFonts w:hint="eastAsia" w:ascii="仿宋" w:hAnsi="仿宋" w:eastAsia="仿宋" w:cs="仿宋"/>
                <w:b/>
                <w:i w:val="0"/>
                <w:color w:val="000000"/>
                <w:kern w:val="0"/>
                <w:sz w:val="20"/>
                <w:szCs w:val="20"/>
                <w:u w:val="none"/>
                <w:lang w:val="en-US" w:eastAsia="zh-CN" w:bidi="ar"/>
              </w:rPr>
              <w:t>22</w:t>
            </w:r>
          </w:p>
        </w:tc>
        <w:tc>
          <w:tcPr>
            <w:tcW w:w="32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59E386">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行政处罚</w:t>
            </w:r>
          </w:p>
        </w:tc>
        <w:tc>
          <w:tcPr>
            <w:tcW w:w="98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A7CF0B">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对学校招生违规行为的处罚</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40C085">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2.对学校未按规定公示享受优惠政策的考生名单、各类推荐考生的名额、名单及相关证明材料的处罚</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3C8ACC">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永福县教育局</w:t>
            </w:r>
          </w:p>
        </w:tc>
        <w:tc>
          <w:tcPr>
            <w:tcW w:w="69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4083B7">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基础教育股</w:t>
            </w:r>
          </w:p>
        </w:tc>
        <w:tc>
          <w:tcPr>
            <w:tcW w:w="28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F7CE63">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【部门规章】《普通高等学校招生违规行为处理暂行办法》（2014年教育部令第36号）  第七条第（二）项  高中有下列情形之一的，由主管教育行政部门责令限期改正，给予警告或者通报批评。对直接负责的主管人员和其他直接责任人员，视情节轻重依法给予相应处分；涉嫌犯罪的，依法移送司法机关处理：（二）未按规定公示享受优惠政策的考生名单、各类推荐考生的名额、名单及相关证明材料的。</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AE3096">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1.立案阶段责任（基础教育股）：受案部门在对报案、控告、举报、群众扭送或者违法嫌疑人投案，以及其他行政主管部门、司法机关移送的案件，应当及时受理。</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23CD9C">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1.【地方政府规章】《广西壮族自治区行政执法程序规定》（1997年广西壮族自治区人民政府令第13号）第二十七条第（一）项  行政执法机关对群众举报、控告或者其他机关移送、相对人交代以及通过其他渠道发现的应当给予行政处罚的违法事项，应按下列程序办理：（一）登记立案。第二十八条： 行政执法机关对违法事项经过审查，认为有违法事实，依法需要给予行政处罚的，应当登记立案。两个以上行政执法机关联合办理的违法案件，由主办机关立案，立案报告应经联合办理机关会签。受委托办理违法案件的组织应将立案情况报委托机关备案。</w:t>
            </w:r>
          </w:p>
        </w:tc>
        <w:tc>
          <w:tcPr>
            <w:tcW w:w="22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A225D8">
            <w:pPr>
              <w:keepNext w:val="0"/>
              <w:keepLines w:val="0"/>
              <w:widowControl/>
              <w:suppressLineNumbers w:val="0"/>
              <w:spacing w:after="200" w:afterAutospacing="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因不履行或不正确履行职责，有下列情形的，行政机关及相关工作人员应承担相应责任：</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1.没有法定依据实行行政处罚的（派驻纪检组）；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2.处罚显失公平的（派驻纪检组）；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3.执法人员玩忽职守，对应当予以制止和处罚的违法行为不予制止、处罚，致使公民、法人或者其他组织的合法权益、公共利益和社会秩序遭受损失的（派驻纪检组）；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4.违反法定的行政处罚程序的（派驻纪检组）；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5.擅自更改教育行政处罚种类、幅度的（派驻纪检组）；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6.在审批过程中发生腐败行为的（派驻纪检组）；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7.其他违反法律法规规章文件规定的行为（派驻纪检组）。</w:t>
            </w:r>
            <w:r>
              <w:rPr>
                <w:rFonts w:hint="eastAsia" w:ascii="仿宋" w:hAnsi="仿宋" w:eastAsia="仿宋" w:cs="仿宋"/>
                <w:i w:val="0"/>
                <w:color w:val="000000"/>
                <w:kern w:val="0"/>
                <w:sz w:val="20"/>
                <w:szCs w:val="20"/>
                <w:u w:val="none"/>
                <w:lang w:val="en-US" w:eastAsia="zh-CN" w:bidi="ar"/>
              </w:rPr>
              <w:br w:type="textWrapping"/>
            </w:r>
          </w:p>
        </w:tc>
        <w:tc>
          <w:tcPr>
            <w:tcW w:w="37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9814D3">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1.【法律】《中华人民共和国行政处罚法》（1996年中华人民共和国主席令第63号令公布）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法律】《中华人民共和国行政处罚法》（1996年中华人民共和国主席令第63号令公布）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3.【法律】《中华人民共和国行政处罚法》（1996年中华人民共和国主席令第63号令公布）第三十八条：“调查终结，行政机关负责人应当对调查结果进行审查，根据不同情况，分别作出如下决定：   （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4.【法律】《中华人民共和国行政处罚法》（1996年中华人民共和国主席令第63号令公布）第三十一条：“行政机关在作出行政处罚决定之前，应当告知当事人作出行政处罚决定的事实、理由及依据，并告知当事人依法享有的权利。”</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5.【法律】《中华人民共和国行政处罚法》（1996年中华人民共和国主席令第63号令公布）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tc>
        <w:tc>
          <w:tcPr>
            <w:tcW w:w="31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AE5607">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法律】《中华人民共和国行政处罚法》（1996年中华人民共和国主席令第63号令公布）：“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3.【法律】《中华人民共和国行政处罚法》（1996年中华人民共和国主席令第63号令公布）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4.同1。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5.同1。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6.【法律】《中华人民共和国行政处罚法》（1996年中华人民共和国主席令第63号令公布）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4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CC477C">
            <w:pPr>
              <w:jc w:val="both"/>
              <w:rPr>
                <w:rFonts w:hint="eastAsia" w:ascii="仿宋" w:hAnsi="仿宋" w:eastAsia="仿宋" w:cs="仿宋"/>
                <w:i w:val="0"/>
                <w:color w:val="000000"/>
                <w:sz w:val="20"/>
                <w:szCs w:val="20"/>
                <w:u w:val="none"/>
              </w:rPr>
            </w:pPr>
          </w:p>
        </w:tc>
      </w:tr>
      <w:tr w14:paraId="5F574D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1A455C">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AF3340">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4F4A9B">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006AC2">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E54EC9">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F72760">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72F88F">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97339A">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2.调查阶段责任（基础教育股）：受案部门对于立案的案件，指定专人负责调查，与当事人有直接利害关系的应当回避。调查时应出示执法证件，执法人员不得少于二人，执法人员应保守案件秘密。</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19DB0A">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部门规章】《教育行政处罚暂行实施办法》（1998年国家教育委员会第27号令）第二十四条：教育行政部门必须按照法定程序和方法，全面、客观、公正地调查、收集有关证据；必要时，依照法律、行政法规的规定，可以进行检查。教育行政部门在进行检查时，执法人员不得少于两人。教育行政部门在收集证据时，对可能灭失或者以后难以取得的证据，经教育行政部门负责人批准，可以将证据先行登记，就地封存。</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F6A5B0">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2A5A4C">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51506C">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264FB1">
            <w:pPr>
              <w:jc w:val="both"/>
              <w:rPr>
                <w:rFonts w:hint="eastAsia" w:ascii="仿宋" w:hAnsi="仿宋" w:eastAsia="仿宋" w:cs="仿宋"/>
                <w:i w:val="0"/>
                <w:color w:val="000000"/>
                <w:sz w:val="20"/>
                <w:szCs w:val="20"/>
                <w:u w:val="none"/>
              </w:rPr>
            </w:pPr>
          </w:p>
        </w:tc>
      </w:tr>
      <w:tr w14:paraId="0CC0AD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06E97C">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5DB79C">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54D668">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B8ED49">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A07617">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2061E2">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5E5F08">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78E773">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案件审查阶段责任（基础教育股）：受案部门应当对案件违法事实、证据、调查取证程序、法律适用、处罚种类和幅度、当事人陈述和申辩理由等内容进行审查，提出处理意见（主要证据不足的，及时调查补充）。</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8DB415">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3.【部门规章】《教育行政处罚暂行实施办法》（1998年国家教育委员会第27号令）第二十六条第一款　调查终结，案件承办人员应当向所在教育行政部门负责人提交《教育行政处罚调查处理意见书》，详细陈述所查明的事实、应当做出的处理意见及其理由和依据并应附上全部证据材料。教育行政部门负责人应当认真审查调查结果，按照《中华人民共和国行政处罚法》第三十八条的规定，根据不同情况做出决定。</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115DF5">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2906D7">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FB2D8E">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DEC7B6">
            <w:pPr>
              <w:jc w:val="both"/>
              <w:rPr>
                <w:rFonts w:hint="eastAsia" w:ascii="仿宋" w:hAnsi="仿宋" w:eastAsia="仿宋" w:cs="仿宋"/>
                <w:i w:val="0"/>
                <w:color w:val="000000"/>
                <w:sz w:val="20"/>
                <w:szCs w:val="20"/>
                <w:u w:val="none"/>
              </w:rPr>
            </w:pPr>
          </w:p>
        </w:tc>
      </w:tr>
      <w:tr w14:paraId="107855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A847D4">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584ED3">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633A44">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8149D4">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EA8AAE">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4BDD1A">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C35FFD">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9C44AA">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4.告知阶段责任（基础教育股）：受案部门在做出行政处罚前，应当告知当事人违法事实以及依法享有的陈述、申辩和要求听证的权利。</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75A29F">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部门规章】《教育行政处罚暂行实施办法》（1998年国家教育委员会第27号令）第二十五条：在做出处罚决定前，教育行政部门应当发出《教育行政处罚告知书》，告知当事人做出处罚决定的事实、理由和依据，并告知当事人依法享有的陈述权、申辩权和其他权利。当事人在收到《教育行政处罚告知书》后七日内，有权向教育行政部门以书面方式提出陈述、申辩意见以及相应的事实、理由和证据。教育行政部门必须充分听取当事人的意见，对当事人提出的事实、理由和证据进行复核，当事人提出的事实，理由或者证据成立的，教育行政部门应当采纳。教育行政部门不得因当事人的申辩而加重处罚。</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F5868A">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9B509A">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33F99B">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C3EA66">
            <w:pPr>
              <w:jc w:val="both"/>
              <w:rPr>
                <w:rFonts w:hint="eastAsia" w:ascii="仿宋" w:hAnsi="仿宋" w:eastAsia="仿宋" w:cs="仿宋"/>
                <w:i w:val="0"/>
                <w:color w:val="000000"/>
                <w:sz w:val="20"/>
                <w:szCs w:val="20"/>
                <w:u w:val="none"/>
              </w:rPr>
            </w:pPr>
          </w:p>
        </w:tc>
      </w:tr>
      <w:tr w14:paraId="448152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687276">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AFD033">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B8BF1B">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F91EA8">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1701AF">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85D3C9">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A23721">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CCA728">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决定阶段责任（基础教育股）：受案部门根据案件审查情况决定是否予以行政处罚。依法给予行政处罚的，应当制作行政处罚决定书，载明违法事实和依据、处罚依据和内容、申请行政复议或提起行政诉讼的途径和期限等内容。</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6FC14D">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5.【部门规章】《教育行政处罚暂行实施办法》（1998年国家教育委员会第27号令）第二十六条第二款  教育行政部门决定给予行政处罚的，应当按照《中华人民共和国行政处罚法》第三十九条的规定，制作《教育行政处罚决定书》。</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00D865">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FB13D9">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FEC77B">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26607C">
            <w:pPr>
              <w:jc w:val="both"/>
              <w:rPr>
                <w:rFonts w:hint="eastAsia" w:ascii="仿宋" w:hAnsi="仿宋" w:eastAsia="仿宋" w:cs="仿宋"/>
                <w:i w:val="0"/>
                <w:color w:val="000000"/>
                <w:sz w:val="20"/>
                <w:szCs w:val="20"/>
                <w:u w:val="none"/>
              </w:rPr>
            </w:pPr>
          </w:p>
        </w:tc>
      </w:tr>
      <w:tr w14:paraId="0EE6EE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068279">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499E7B">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AB4554">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4B6D29">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258750">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754C3A">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826B02">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79F483">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6.送达阶段责任（基础教育股）：行政处罚决定书应依法按时送达当事人。</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5EFDA2">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6.【部门规章】《教育行政处罚暂行实施办法》（1998年国家教育委员会第27号令）第二十六条第三款  《教育行政处罚决定书》的送达，应当按照《中华人民共和国行政处罚法》第四十条和《中华人民共和国民事诉讼法》第七章第二节的规定执行。</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A8D82B">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A91575">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17DCD6">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CE350D">
            <w:pPr>
              <w:jc w:val="both"/>
              <w:rPr>
                <w:rFonts w:hint="eastAsia" w:ascii="仿宋" w:hAnsi="仿宋" w:eastAsia="仿宋" w:cs="仿宋"/>
                <w:i w:val="0"/>
                <w:color w:val="000000"/>
                <w:sz w:val="20"/>
                <w:szCs w:val="20"/>
                <w:u w:val="none"/>
              </w:rPr>
            </w:pPr>
          </w:p>
        </w:tc>
      </w:tr>
      <w:tr w14:paraId="174542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C41026">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1C862D">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C95B73">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77B6CF">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4581A9">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FD4663">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320051">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47B438">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执行阶段责任（基础教育股）：监督当事人在决定书的期限内，履行生效的行政处罚决定。当事人在法定期限内不申请行政复议或提起行政诉讼，又不履行的，受案部门可依法采取加处罚款或向人民法院申请强制执行等措施。</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463593">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部门规章】《教育行政处罚暂行实施办法》（1998年国家教育委员会第27号令）第三十条：教育行政处罚决定做出后，当事人应当在行政处罚决定的期限内，予以履行。当事人逾期不履行的，教育行政部门可以申请人民法院强制执行。</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312099">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E13B48">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179E7D">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2E70E1">
            <w:pPr>
              <w:jc w:val="both"/>
              <w:rPr>
                <w:rFonts w:hint="eastAsia" w:ascii="仿宋" w:hAnsi="仿宋" w:eastAsia="仿宋" w:cs="仿宋"/>
                <w:i w:val="0"/>
                <w:color w:val="000000"/>
                <w:sz w:val="20"/>
                <w:szCs w:val="20"/>
                <w:u w:val="none"/>
              </w:rPr>
            </w:pPr>
          </w:p>
        </w:tc>
      </w:tr>
      <w:tr w14:paraId="0767E7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ADCA7D">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AF1980">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9560AC">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21D80E">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35A641">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A8420E">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E324E7">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847F93">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8.监督责任（基础教育股）：对办案人员依法执法情况和行政相对人执行处罚决定情况开展监督检查。</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4957B0">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8.【部门规章】《教育行政处罚暂行实施办法》（1998年国家教育委员会第27号令）第三十二条第二款　教育行政部门的法制工作机构，依法对教育行政执法工作监督检查，对教育行政部门的其他职能机构做出的行政处罚调查处理意见进行复核，并在其职责范围内具体负责组织听证及其他行政处罚工作。第三十三条第二款  教育行政部门应当加强对行政处罚的监督检查，认真审查处理有关申诉和检举；发现教育行政处罚有错误的，应当主动改正；对当事人造成损害的，应当依法赔偿。</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FC5C4F">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5A576F">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5D0BB1">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105A7A">
            <w:pPr>
              <w:jc w:val="both"/>
              <w:rPr>
                <w:rFonts w:hint="eastAsia" w:ascii="仿宋" w:hAnsi="仿宋" w:eastAsia="仿宋" w:cs="仿宋"/>
                <w:i w:val="0"/>
                <w:color w:val="000000"/>
                <w:sz w:val="20"/>
                <w:szCs w:val="20"/>
                <w:u w:val="none"/>
              </w:rPr>
            </w:pPr>
          </w:p>
        </w:tc>
      </w:tr>
      <w:tr w14:paraId="30D7B1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6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EC4452">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EF47CE">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CEFC1D">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EDAB2F">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E0ABA6">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6B7750">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FF2D27">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059829">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9.其他法律法规规章文件应履行的责任（基础教育股）。</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45C4B4">
            <w:pPr>
              <w:rPr>
                <w:rFonts w:hint="eastAsia" w:ascii="仿宋" w:hAnsi="仿宋" w:eastAsia="仿宋" w:cs="仿宋"/>
                <w:i w:val="0"/>
                <w:color w:val="000000"/>
                <w:sz w:val="20"/>
                <w:szCs w:val="20"/>
                <w:u w:val="none"/>
              </w:rPr>
            </w:pP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E9A3AA">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004D87">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0D91E7">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75BFBB">
            <w:pPr>
              <w:jc w:val="both"/>
              <w:rPr>
                <w:rFonts w:hint="eastAsia" w:ascii="仿宋" w:hAnsi="仿宋" w:eastAsia="仿宋" w:cs="仿宋"/>
                <w:i w:val="0"/>
                <w:color w:val="000000"/>
                <w:sz w:val="20"/>
                <w:szCs w:val="20"/>
                <w:u w:val="none"/>
              </w:rPr>
            </w:pPr>
          </w:p>
        </w:tc>
      </w:tr>
      <w:tr w14:paraId="599531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80" w:hRule="atLeast"/>
        </w:trPr>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EDFD44">
            <w:pPr>
              <w:keepNext w:val="0"/>
              <w:keepLines w:val="0"/>
              <w:widowControl/>
              <w:suppressLineNumbers w:val="0"/>
              <w:jc w:val="center"/>
              <w:textAlignment w:val="center"/>
              <w:rPr>
                <w:rFonts w:hint="default" w:ascii="仿宋" w:hAnsi="仿宋" w:eastAsia="仿宋" w:cs="仿宋"/>
                <w:b/>
                <w:i w:val="0"/>
                <w:color w:val="000000"/>
                <w:sz w:val="20"/>
                <w:szCs w:val="20"/>
                <w:u w:val="none"/>
                <w:lang w:val="en-US"/>
              </w:rPr>
            </w:pPr>
            <w:r>
              <w:rPr>
                <w:rFonts w:hint="eastAsia" w:ascii="仿宋" w:hAnsi="仿宋" w:eastAsia="仿宋" w:cs="仿宋"/>
                <w:b/>
                <w:i w:val="0"/>
                <w:color w:val="000000"/>
                <w:kern w:val="0"/>
                <w:sz w:val="20"/>
                <w:szCs w:val="20"/>
                <w:u w:val="none"/>
                <w:lang w:val="en-US" w:eastAsia="zh-CN" w:bidi="ar"/>
              </w:rPr>
              <w:t>22</w:t>
            </w:r>
          </w:p>
        </w:tc>
        <w:tc>
          <w:tcPr>
            <w:tcW w:w="32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13B0B1">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行政处罚</w:t>
            </w:r>
          </w:p>
        </w:tc>
        <w:tc>
          <w:tcPr>
            <w:tcW w:w="98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F1FF55">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对学校招生违规行为的处罚</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63B2C9">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3.对学校在考生报名、推荐等工作过程中出具与事实不符的成绩单、推荐材料、证明材料等虚假材料，在学生综合素质档案中虚构事实或者故意隐瞒事实的处罚</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7C22E6">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永福县教育局</w:t>
            </w:r>
          </w:p>
        </w:tc>
        <w:tc>
          <w:tcPr>
            <w:tcW w:w="69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883808">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基础教育股</w:t>
            </w:r>
          </w:p>
        </w:tc>
        <w:tc>
          <w:tcPr>
            <w:tcW w:w="28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536309">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【部门规章】《普通高等学校招生违规行为处理暂行办法》（2014年教育部令第36号）  第七条第（三）项  高中有下列情形之一的，由主管教育行政部门责令限期改正，给予警告或者通报批评。对直接负责的主管人员和其他直接责任人员，视情节轻重依法给予相应处分；涉嫌犯罪的，依法移送司法机关处理：（三）在考生报名、推荐等工作过程中出具与事实不符的成绩单、推荐材料、证明材料等虚假材料，在学生综合素质档案中虚构事实或者故意隐瞒事实的。</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99E333">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1.立案阶段责任（基础教育股）：受案部门在对报案、控告、举报、群众扭送或者违法嫌疑人投案，以及其他行政主管部门、司法机关移送的案件，应当及时受理。</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DBE98F">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1.【地方政府规章】《广西壮族自治区行政执法程序规定》（1997年广西壮族自治区人民政府令第13号）第二十七条第（一）项  行政执法机关对群众举报、控告或者其他机关移送、相对人交代以及通过其他渠道发现的应当给予行政处罚的违法事项，应按下列程序办理：（一）登记立案。第二十八条： 行政执法机关对违法事项经过审查，认为有违法事实，依法需要给予行政处罚的，应当登记立案。两个以上行政执法机关联合办理的违法案件，由主办机关立案，立案报告应经联合办理机关会签。受委托办理违法案件的组织应将立案情况报委托机关备案。</w:t>
            </w:r>
          </w:p>
        </w:tc>
        <w:tc>
          <w:tcPr>
            <w:tcW w:w="22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2033A5">
            <w:pPr>
              <w:keepNext w:val="0"/>
              <w:keepLines w:val="0"/>
              <w:widowControl/>
              <w:suppressLineNumbers w:val="0"/>
              <w:spacing w:after="200" w:afterAutospacing="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因不履行或不正确履行职责，有下列情形的，行政机关及相关工作人员应承担相应责任：</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1.没有法定依据实行行政处罚的（派驻纪检组）；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2.处罚显失公平的（派驻纪检组）；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3.执法人员玩忽职守，对应当予以制止和处罚的违法行为不予制止、处罚，致使公民、法人或者其他组织的合法权益、公共利益和社会秩序遭受损失的（派驻纪检组）；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4.违反法定的行政处罚程序的（派驻纪检组）；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5.擅自更改教育行政处罚种类、幅度的（派驻纪检组）；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6.在审批过程中发生腐败行为的（派驻纪检组）；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7.其他违反法律法规规章文件规定的行为（派驻纪检组）。</w:t>
            </w:r>
            <w:r>
              <w:rPr>
                <w:rFonts w:hint="eastAsia" w:ascii="仿宋" w:hAnsi="仿宋" w:eastAsia="仿宋" w:cs="仿宋"/>
                <w:i w:val="0"/>
                <w:color w:val="000000"/>
                <w:kern w:val="0"/>
                <w:sz w:val="20"/>
                <w:szCs w:val="20"/>
                <w:u w:val="none"/>
                <w:lang w:val="en-US" w:eastAsia="zh-CN" w:bidi="ar"/>
              </w:rPr>
              <w:br w:type="textWrapping"/>
            </w:r>
          </w:p>
        </w:tc>
        <w:tc>
          <w:tcPr>
            <w:tcW w:w="37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25EE98">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1.【法律】《中华人民共和国行政处罚法》（1996年中华人民共和国主席令第63号令公布）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法律】《中华人民共和国行政处罚法》（1996年中华人民共和国主席令第63号令公布）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3.【法律】《中华人民共和国行政处罚法》（1996年中华人民共和国主席令第63号令公布）第三十八条：“调查终结，行政机关负责人应当对调查结果进行审查，根据不同情况，分别作出如下决定：   （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4.【法律】《中华人民共和国行政处罚法》（1996年中华人民共和国主席令第63号令公布）第三十一条：“行政机关在作出行政处罚决定之前，应当告知当事人作出行政处罚决定的事实、理由及依据，并告知当事人依法享有的权利。”</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5.【法律】《中华人民共和国行政处罚法》（1996年中华人民共和国主席令第63号令公布）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tc>
        <w:tc>
          <w:tcPr>
            <w:tcW w:w="31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A0930B">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法律】《中华人民共和国行政处罚法》（1996年中华人民共和国主席令第63号令公布）：“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3.【法律】《中华人民共和国行政处罚法》（1996年中华人民共和国主席令第63号令公布）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4.同1。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5.同1。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6.【法律】《中华人民共和国行政处罚法》（1996年中华人民共和国主席令第63号令公布）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4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BDE38D">
            <w:pPr>
              <w:jc w:val="both"/>
              <w:rPr>
                <w:rFonts w:hint="eastAsia" w:ascii="仿宋" w:hAnsi="仿宋" w:eastAsia="仿宋" w:cs="仿宋"/>
                <w:i w:val="0"/>
                <w:color w:val="000000"/>
                <w:sz w:val="20"/>
                <w:szCs w:val="20"/>
                <w:u w:val="none"/>
              </w:rPr>
            </w:pPr>
          </w:p>
        </w:tc>
      </w:tr>
      <w:tr w14:paraId="08FBF1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BD8330">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B43721">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F2DC75">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4567BE">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089850">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2659DB">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B0C601">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10A676">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2.调查阶段责任（基础教育股）：受案部门对于立案的案件，指定专人负责调查，与当事人有直接利害关系的应当回避。调查时应出示执法证件，执法人员不得少于二人，执法人员应保守案件秘密。</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0A4201">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部门规章】《教育行政处罚暂行实施办法》（1998年国家教育委员会第27号令）第二十四条：教育行政部门必须按照法定程序和方法，全面、客观、公正地调查、收集有关证据；必要时，依照法律、行政法规的规定，可以进行检查。教育行政部门在进行检查时，执法人员不得少于两人。教育行政部门在收集证据时，对可能灭失或者以后难以取得的证据，经教育行政部门负责人批准，可以将证据先行登记，就地封存。</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3E4251">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5E4A1E">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2A963A">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C0F442">
            <w:pPr>
              <w:jc w:val="both"/>
              <w:rPr>
                <w:rFonts w:hint="eastAsia" w:ascii="仿宋" w:hAnsi="仿宋" w:eastAsia="仿宋" w:cs="仿宋"/>
                <w:i w:val="0"/>
                <w:color w:val="000000"/>
                <w:sz w:val="20"/>
                <w:szCs w:val="20"/>
                <w:u w:val="none"/>
              </w:rPr>
            </w:pPr>
          </w:p>
        </w:tc>
      </w:tr>
      <w:tr w14:paraId="225E7A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4B063C">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FB79CD">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742E25">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5BD37F">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4EF77A">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43C4B0">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B81A27">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04D61F">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案件审查阶段责任（基础教育股）：受案部门应当对案件违法事实、证据、调查取证程序、法律适用、处罚种类和幅度、当事人陈述和申辩理由等内容进行审查，提出处理意见（主要证据不足的，及时调查补充）。</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BB49A2">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3.【部门规章】《教育行政处罚暂行实施办法》（1998年国家教育委员会第27号令）第二十六条第一款　调查终结，案件承办人员应当向所在教育行政部门负责人提交《教育行政处罚调查处理意见书》，详细陈述所查明的事实、应当做出的处理意见及其理由和依据并应附上全部证据材料。教育行政部门负责人应当认真审查调查结果，按照《中华人民共和国行政处罚法》第三十八条的规定，根据不同情况做出决定。</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EA90AB">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E344DA">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FA1B4F">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60FDE3">
            <w:pPr>
              <w:jc w:val="both"/>
              <w:rPr>
                <w:rFonts w:hint="eastAsia" w:ascii="仿宋" w:hAnsi="仿宋" w:eastAsia="仿宋" w:cs="仿宋"/>
                <w:i w:val="0"/>
                <w:color w:val="000000"/>
                <w:sz w:val="20"/>
                <w:szCs w:val="20"/>
                <w:u w:val="none"/>
              </w:rPr>
            </w:pPr>
          </w:p>
        </w:tc>
      </w:tr>
      <w:tr w14:paraId="5AD1E7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92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D78B7B">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DE3A77">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B0FF98">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8EDB73">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09F9A5">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E3D824">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3CAEDC">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945650">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4.告知阶段责任（基础教育股）：受案部门在做出行政处罚前，应当告知当事人违法事实以及依法享有的陈述、申辩和要求听证的权利。</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C044CE">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部门规章】《教育行政处罚暂行实施办法》（1998年国家教育委员会第27号令）第二十五条：在做出处罚决定前，教育行政部门应当发出《教育行政处罚告知书》，告知当事人做出处罚决定的事实、理由和依据，并告知当事人依法享有的陈述权、申辩权和其他权利。当事人在收到《教育行政处罚告知书》后七日内，有权向教育行政部门以书面方式提出陈述、申辩意见以及相应的事实、理由和证据。教育行政部门必须充分听取当事人的意见，对当事人提出的事实、理由和证据进行复核，当事人提出的事实，理由或者证据成立的，教育行政部门应当采纳。教育行政部门不得因当事人的申辩而加重处罚。</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A1205A">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2AAE10">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43C6F9">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0C4D64">
            <w:pPr>
              <w:jc w:val="both"/>
              <w:rPr>
                <w:rFonts w:hint="eastAsia" w:ascii="仿宋" w:hAnsi="仿宋" w:eastAsia="仿宋" w:cs="仿宋"/>
                <w:i w:val="0"/>
                <w:color w:val="000000"/>
                <w:sz w:val="20"/>
                <w:szCs w:val="20"/>
                <w:u w:val="none"/>
              </w:rPr>
            </w:pPr>
          </w:p>
        </w:tc>
      </w:tr>
      <w:tr w14:paraId="2B967A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779FE2">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AB6002">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E684FC">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3703A2">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2C53D4">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629612">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42F4C5">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CD7DD2">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决定阶段责任（基础教育股）：受案部门根据案件审查情况决定是否予以行政处罚。依法给予行政处罚的，应当制作行政处罚决定书，载明违法事实和依据、处罚依据和内容、申请行政复议或提起行政诉讼的途径和期限等内容。</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3B1D89">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5.【部门规章】《教育行政处罚暂行实施办法》（1998年国家教育委员会第27号令）第二十六条第二款  教育行政部门决定给予行政处罚的，应当按照《中华人民共和国行政处罚法》第三十九条的规定，制作《教育行政处罚决定书》。</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DE064E">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4089AA">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05CEDB">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B0C431">
            <w:pPr>
              <w:jc w:val="both"/>
              <w:rPr>
                <w:rFonts w:hint="eastAsia" w:ascii="仿宋" w:hAnsi="仿宋" w:eastAsia="仿宋" w:cs="仿宋"/>
                <w:i w:val="0"/>
                <w:color w:val="000000"/>
                <w:sz w:val="20"/>
                <w:szCs w:val="20"/>
                <w:u w:val="none"/>
              </w:rPr>
            </w:pPr>
          </w:p>
        </w:tc>
      </w:tr>
      <w:tr w14:paraId="56E0F5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42C4FA">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C4485F">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F8E329">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0F0057">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C3287C">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7F82D0">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0237A4">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AB32CA">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6.送达阶段责任（基础教育股）：行政处罚决定书应依法按时送达当事人。</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3D78FD">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6.【部门规章】《教育行政处罚暂行实施办法》（1998年国家教育委员会第27号令）第二十六条第三款  《教育行政处罚决定书》的送达，应当按照《中华人民共和国行政处罚法》第四十条和《中华人民共和国民事诉讼法》第七章第二节的规定执行。</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E908A2">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56AD55">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A7B740">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A8F8E2">
            <w:pPr>
              <w:jc w:val="both"/>
              <w:rPr>
                <w:rFonts w:hint="eastAsia" w:ascii="仿宋" w:hAnsi="仿宋" w:eastAsia="仿宋" w:cs="仿宋"/>
                <w:i w:val="0"/>
                <w:color w:val="000000"/>
                <w:sz w:val="20"/>
                <w:szCs w:val="20"/>
                <w:u w:val="none"/>
              </w:rPr>
            </w:pPr>
          </w:p>
        </w:tc>
      </w:tr>
      <w:tr w14:paraId="627AD1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2960BD">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3CA01A">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8AE436">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B52878">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2BDA72">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2CE09D">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8D91E9">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82E423">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执行阶段责任（基础教育股）：监督当事人在决定书的期限内，履行生效的行政处罚决定。当事人在法定期限内不申请行政复议或提起行政诉讼，又不履行的，受案部门可依法采取加处罚款或向人民法院申请强制执行等措施。</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0AB996">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部门规章】《教育行政处罚暂行实施办法》（1998年国家教育委员会第27号令）第三十条：教育行政处罚决定做出后，当事人应当在行政处罚决定的期限内，予以履行。当事人逾期不履行的，教育行政部门可以申请人民法院强制执行。</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52B465">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CF4161">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ECDC57">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D75D89">
            <w:pPr>
              <w:jc w:val="both"/>
              <w:rPr>
                <w:rFonts w:hint="eastAsia" w:ascii="仿宋" w:hAnsi="仿宋" w:eastAsia="仿宋" w:cs="仿宋"/>
                <w:i w:val="0"/>
                <w:color w:val="000000"/>
                <w:sz w:val="20"/>
                <w:szCs w:val="20"/>
                <w:u w:val="none"/>
              </w:rPr>
            </w:pPr>
          </w:p>
        </w:tc>
      </w:tr>
      <w:tr w14:paraId="2C991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6B4204">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CBB83F">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EAAF05">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3E8EB3">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B9F400">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C7078E">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9A85BD">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A3BDA8">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8.监督责任（基础教育股）：对办案人员依法执法情况和行政相对人执行处罚决定情况开展监督检查。</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3B5F04">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8.【部门规章】《教育行政处罚暂行实施办法》（1998年国家教育委员会第27号令）第三十二条第二款　教育行政部门的法制工作机构，依法对教育行政执法工作监督检查，对教育行政部门的其他职能机构做出的行政处罚调查处理意见进行复核，并在其职责范围内具体负责组织听证及其他行政处罚工作。第三十三条第二款  教育行政部门应当加强对行政处罚的监督检查，认真审查处理有关申诉和检举；发现教育行政处罚有错误的，应当主动改正；对当事人造成损害的，应当依法赔偿。</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1353F6">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869A69">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7F1059">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4685DD">
            <w:pPr>
              <w:jc w:val="both"/>
              <w:rPr>
                <w:rFonts w:hint="eastAsia" w:ascii="仿宋" w:hAnsi="仿宋" w:eastAsia="仿宋" w:cs="仿宋"/>
                <w:i w:val="0"/>
                <w:color w:val="000000"/>
                <w:sz w:val="20"/>
                <w:szCs w:val="20"/>
                <w:u w:val="none"/>
              </w:rPr>
            </w:pPr>
          </w:p>
        </w:tc>
      </w:tr>
      <w:tr w14:paraId="56C6A0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4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A31115">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AD42EB">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41C479">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AB6EC3">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D12187">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0B85B7">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987DDB">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6C9EA0">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9.其他法律法规规章文件应履行的责任（基础教育股）。</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582EBF">
            <w:pPr>
              <w:rPr>
                <w:rFonts w:hint="eastAsia" w:ascii="仿宋" w:hAnsi="仿宋" w:eastAsia="仿宋" w:cs="仿宋"/>
                <w:i w:val="0"/>
                <w:color w:val="000000"/>
                <w:sz w:val="20"/>
                <w:szCs w:val="20"/>
                <w:u w:val="none"/>
              </w:rPr>
            </w:pP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0B7F72">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91DE2E">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EE90B0">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85600C">
            <w:pPr>
              <w:jc w:val="both"/>
              <w:rPr>
                <w:rFonts w:hint="eastAsia" w:ascii="仿宋" w:hAnsi="仿宋" w:eastAsia="仿宋" w:cs="仿宋"/>
                <w:i w:val="0"/>
                <w:color w:val="000000"/>
                <w:sz w:val="20"/>
                <w:szCs w:val="20"/>
                <w:u w:val="none"/>
              </w:rPr>
            </w:pPr>
          </w:p>
        </w:tc>
      </w:tr>
      <w:tr w14:paraId="23E865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380" w:hRule="atLeast"/>
        </w:trPr>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B48F6F">
            <w:pPr>
              <w:keepNext w:val="0"/>
              <w:keepLines w:val="0"/>
              <w:widowControl/>
              <w:suppressLineNumbers w:val="0"/>
              <w:jc w:val="center"/>
              <w:textAlignment w:val="center"/>
              <w:rPr>
                <w:rFonts w:hint="default" w:ascii="仿宋" w:hAnsi="仿宋" w:eastAsia="仿宋" w:cs="仿宋"/>
                <w:b/>
                <w:i w:val="0"/>
                <w:color w:val="000000"/>
                <w:sz w:val="20"/>
                <w:szCs w:val="20"/>
                <w:u w:val="none"/>
                <w:lang w:val="en-US"/>
              </w:rPr>
            </w:pPr>
            <w:r>
              <w:rPr>
                <w:rFonts w:hint="eastAsia" w:ascii="仿宋" w:hAnsi="仿宋" w:eastAsia="仿宋" w:cs="仿宋"/>
                <w:b/>
                <w:i w:val="0"/>
                <w:color w:val="000000"/>
                <w:kern w:val="0"/>
                <w:sz w:val="20"/>
                <w:szCs w:val="20"/>
                <w:u w:val="none"/>
                <w:lang w:val="en-US" w:eastAsia="zh-CN" w:bidi="ar"/>
              </w:rPr>
              <w:t>22</w:t>
            </w:r>
          </w:p>
        </w:tc>
        <w:tc>
          <w:tcPr>
            <w:tcW w:w="32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CC0935">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行政处罚</w:t>
            </w:r>
          </w:p>
        </w:tc>
        <w:tc>
          <w:tcPr>
            <w:tcW w:w="98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4A9206">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对学校招生违规行为的处罚</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F26885">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4.对学校违规办理学籍档案、违背考生意愿为考生填报志愿或者有偿推荐、组织生源的处罚</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779716">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永福县教育局</w:t>
            </w:r>
          </w:p>
        </w:tc>
        <w:tc>
          <w:tcPr>
            <w:tcW w:w="69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EB9F65">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基础教育股</w:t>
            </w:r>
          </w:p>
        </w:tc>
        <w:tc>
          <w:tcPr>
            <w:tcW w:w="28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6A374F">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【部门规章】《普通高等学校招生违规行为处理暂行办法》（2014年教育部令第36号）  第七条第（四）项  高中有下列情形之一的，由主管教育行政部门责令限期改正，给予警告或者通报批评。对直接负责的主管人员和其他直接责任人员，视情节轻重依法给予相应处分；涉嫌犯罪的，依法移送司法机关处理：（四）违规办理学籍档案、违背考生意愿为考生填报志愿或者有偿推荐、组织生源的。</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6730DE">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1.立案阶段责任（基础教育股）：受案部门在对报案、控告、举报、群众扭送或者违法嫌疑人投案，以及其他行政主管部门、司法机关移送的案件，应当及时受理。</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58404F">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1.【地方政府规章】《广西壮族自治区行政执法程序规定》（1997年广西壮族自治区人民政府令第13号）第二十七条第（一）项  行政执法机关对群众举报、控告或者其他机关移送、相对人交代以及通过其他渠道发现的应当给予行政处罚的违法事项，应按下列程序办理：（一）登记立案。第二十八条： 行政执法机关对违法事项经过审查，认为有违法事实，依法需要给予行政处罚的，应当登记立案。两个以上行政执法机关联合办理的违法案件，由主办机关立案，立案报告应经联合办理机关会签。受委托办理违法案件的组织应将立案情况报委托机关备案。</w:t>
            </w:r>
          </w:p>
        </w:tc>
        <w:tc>
          <w:tcPr>
            <w:tcW w:w="22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495055">
            <w:pPr>
              <w:keepNext w:val="0"/>
              <w:keepLines w:val="0"/>
              <w:widowControl/>
              <w:suppressLineNumbers w:val="0"/>
              <w:spacing w:after="200" w:afterAutospacing="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因不履行或不正确履行职责，有下列情形的，行政机关及相关工作人员应承担相应责任：</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1.没有法定依据实行行政处罚的（派驻纪检组）；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2.处罚显失公平的（派驻纪检组）；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3.执法人员玩忽职守，对应当予以制止和处罚的违法行为不予制止、处罚，致使公民、法人或者其他组织的合法权益、公共利益和社会秩序遭受损失的（派驻纪检组）；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4.违反法定的行政处罚程序的（派驻纪检组）；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5.擅自更改教育行政处罚种类、幅度的（派驻纪检组）；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6.在审批过程中发生腐败行为的（派驻纪检组）；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7.其他违反法律法规规章文件规定的行为（派驻纪检组）。</w:t>
            </w:r>
            <w:r>
              <w:rPr>
                <w:rFonts w:hint="eastAsia" w:ascii="仿宋" w:hAnsi="仿宋" w:eastAsia="仿宋" w:cs="仿宋"/>
                <w:i w:val="0"/>
                <w:color w:val="000000"/>
                <w:kern w:val="0"/>
                <w:sz w:val="20"/>
                <w:szCs w:val="20"/>
                <w:u w:val="none"/>
                <w:lang w:val="en-US" w:eastAsia="zh-CN" w:bidi="ar"/>
              </w:rPr>
              <w:br w:type="textWrapping"/>
            </w:r>
          </w:p>
        </w:tc>
        <w:tc>
          <w:tcPr>
            <w:tcW w:w="37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7AEC8E">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1.【法律】《中华人民共和国行政处罚法》（1996年中华人民共和国主席令第63号令公布）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法律】《中华人民共和国行政处罚法》（1996年中华人民共和国主席令第63号令公布）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3.【法律】《中华人民共和国行政处罚法》（1996年中华人民共和国主席令第63号令公布）第三十八条：“调查终结，行政机关负责人应当对调查结果进行审查，根据不同情况，分别作出如下决定：   （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4.【法律】《中华人民共和国行政处罚法》（1996年中华人民共和国主席令第63号令公布）第三十一条：“行政机关在作出行政处罚决定之前，应当告知当事人作出行政处罚决定的事实、理由及依据，并告知当事人依法享有的权利。”</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5.【法律】《中华人民共和国行政处罚法》（1996年中华人民共和国主席令第63号令公布）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tc>
        <w:tc>
          <w:tcPr>
            <w:tcW w:w="31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C5CA88">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法律】《中华人民共和国行政处罚法》（1996年中华人民共和国主席令第63号令公布）：“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3.【法律】《中华人民共和国行政处罚法》（1996年中华人民共和国主席令第63号令公布）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4.同1。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5.同1。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6.【法律】《中华人民共和国行政处罚法》（1996年中华人民共和国主席令第63号令公布）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4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7DDF66">
            <w:pPr>
              <w:jc w:val="both"/>
              <w:rPr>
                <w:rFonts w:hint="eastAsia" w:ascii="仿宋" w:hAnsi="仿宋" w:eastAsia="仿宋" w:cs="仿宋"/>
                <w:i w:val="0"/>
                <w:color w:val="000000"/>
                <w:sz w:val="20"/>
                <w:szCs w:val="20"/>
                <w:u w:val="none"/>
              </w:rPr>
            </w:pPr>
          </w:p>
        </w:tc>
      </w:tr>
      <w:tr w14:paraId="5C316C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1ADFB2">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046C26">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B73E18">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F37E25">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AB956C">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D8CDF3">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CFD77B">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BA8446">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2.调查阶段责任（基础教育股）：受案部门对于立案的案件，指定专人负责调查，与当事人有直接利害关系的应当回避。调查时应出示执法证件，执法人员不得少于二人，执法人员应保守案件秘密。</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E8DA02">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部门规章】《教育行政处罚暂行实施办法》（1998年国家教育委员会第27号令）第二十四条：教育行政部门必须按照法定程序和方法，全面、客观、公正地调查、收集有关证据；必要时，依照法律、行政法规的规定，可以进行检查。教育行政部门在进行检查时，执法人员不得少于两人。教育行政部门在收集证据时，对可能灭失或者以后难以取得的证据，经教育行政部门负责人批准，可以将证据先行登记，就地封存。</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229294">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4C31F4">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F3AB3C">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99D4B8">
            <w:pPr>
              <w:jc w:val="both"/>
              <w:rPr>
                <w:rFonts w:hint="eastAsia" w:ascii="仿宋" w:hAnsi="仿宋" w:eastAsia="仿宋" w:cs="仿宋"/>
                <w:i w:val="0"/>
                <w:color w:val="000000"/>
                <w:sz w:val="20"/>
                <w:szCs w:val="20"/>
                <w:u w:val="none"/>
              </w:rPr>
            </w:pPr>
          </w:p>
        </w:tc>
      </w:tr>
      <w:tr w14:paraId="353B43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756CDF">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141CEE">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AA93D6">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00ECD5">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1067A1">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AF7ABB">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7ECA9D">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761A3A">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案件审查阶段责任（基础教育股）：受案部门应当对案件违法事实、证据、调查取证程序、法律适用、处罚种类和幅度、当事人陈述和申辩理由等内容进行审查，提出处理意见（主要证据不足的，及时调查补充）。</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C03D76">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3.【部门规章】《教育行政处罚暂行实施办法》（1998年国家教育委员会第27号令）第二十六条第一款　调查终结，案件承办人员应当向所在教育行政部门负责人提交《教育行政处罚调查处理意见书》，详细陈述所查明的事实、应当做出的处理意见及其理由和依据并应附上全部证据材料。教育行政部门负责人应当认真审查调查结果，按照《中华人民共和国行政处罚法》第三十八条的规定，根据不同情况做出决定。</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D68A6A">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BDCA78">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2CB448">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79E804">
            <w:pPr>
              <w:jc w:val="both"/>
              <w:rPr>
                <w:rFonts w:hint="eastAsia" w:ascii="仿宋" w:hAnsi="仿宋" w:eastAsia="仿宋" w:cs="仿宋"/>
                <w:i w:val="0"/>
                <w:color w:val="000000"/>
                <w:sz w:val="20"/>
                <w:szCs w:val="20"/>
                <w:u w:val="none"/>
              </w:rPr>
            </w:pPr>
          </w:p>
        </w:tc>
      </w:tr>
      <w:tr w14:paraId="5900A4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1A9C27">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C0E644">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379C16">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E11DE9">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6B81ED">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422F27">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498E91">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C57771">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4.告知阶段责任（基础教育股）：受案部门在做出行政处罚前，应当告知当事人违法事实以及依法享有的陈述、申辩和要求听证的权利。</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CB7374">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部门规章】《教育行政处罚暂行实施办法》（1998年国家教育委员会第27号令）第二十五条：在做出处罚决定前，教育行政部门应当发出《教育行政处罚告知书》，告知当事人做出处罚决定的事实、理由和依据，并告知当事人依法享有的陈述权、申辩权和其他权利。当事人在收到《教育行政处罚告知书》后七日内，有权向教育行政部门以书面方式提出陈述、申辩意见以及相应的事实、理由和证据。教育行政部门必须充分听取当事人的意见，对当事人提出的事实、理由和证据进行复核，当事人提出的事实，理由或者证据成立的，教育行政部门应当采纳。教育行政部门不得因当事人的申辩而加重处罚。</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2D5A34">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BA0CB4">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077FD9">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5B0EB1">
            <w:pPr>
              <w:jc w:val="both"/>
              <w:rPr>
                <w:rFonts w:hint="eastAsia" w:ascii="仿宋" w:hAnsi="仿宋" w:eastAsia="仿宋" w:cs="仿宋"/>
                <w:i w:val="0"/>
                <w:color w:val="000000"/>
                <w:sz w:val="20"/>
                <w:szCs w:val="20"/>
                <w:u w:val="none"/>
              </w:rPr>
            </w:pPr>
          </w:p>
        </w:tc>
      </w:tr>
      <w:tr w14:paraId="3F0341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C57B6D">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7A21FF">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937F6C">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ED1A45">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62D8B5">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83DC45">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E1BB61">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A3D983">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决定阶段责任（基础教育股）：受案部门根据案件审查情况决定是否予以行政处罚。依法给予行政处罚的，应当制作行政处罚决定书，载明违法事实和依据、处罚依据和内容、申请行政复议或提起行政诉讼的途径和期限等内容。</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5EBA22">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5.【部门规章】《教育行政处罚暂行实施办法》（1998年国家教育委员会第27号令）第二十六条第二款  教育行政部门决定给予行政处罚的，应当按照《中华人民共和国行政处罚法》第三十九条的规定，制作《教育行政处罚决定书》。</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B76D87">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2DBBEE">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84A2EE">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063D77">
            <w:pPr>
              <w:jc w:val="both"/>
              <w:rPr>
                <w:rFonts w:hint="eastAsia" w:ascii="仿宋" w:hAnsi="仿宋" w:eastAsia="仿宋" w:cs="仿宋"/>
                <w:i w:val="0"/>
                <w:color w:val="000000"/>
                <w:sz w:val="20"/>
                <w:szCs w:val="20"/>
                <w:u w:val="none"/>
              </w:rPr>
            </w:pPr>
          </w:p>
        </w:tc>
      </w:tr>
      <w:tr w14:paraId="4AAFB1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809E89">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EB7A5F">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4E2DC9">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2DEE0F">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67E3BD">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10362E">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36E8D9">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BB3262">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6.送达阶段责任（基础教育股）：行政处罚决定书应依法按时送达当事人。</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72775A">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6.【部门规章】《教育行政处罚暂行实施办法》（1998年国家教育委员会第27号令）第二十六条第三款  《教育行政处罚决定书》的送达，应当按照《中华人民共和国行政处罚法》第四十条和《中华人民共和国民事诉讼法》第七章第二节的规定执行。</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554EA6">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764706">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94B454">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794584">
            <w:pPr>
              <w:jc w:val="both"/>
              <w:rPr>
                <w:rFonts w:hint="eastAsia" w:ascii="仿宋" w:hAnsi="仿宋" w:eastAsia="仿宋" w:cs="仿宋"/>
                <w:i w:val="0"/>
                <w:color w:val="000000"/>
                <w:sz w:val="20"/>
                <w:szCs w:val="20"/>
                <w:u w:val="none"/>
              </w:rPr>
            </w:pPr>
          </w:p>
        </w:tc>
      </w:tr>
      <w:tr w14:paraId="5207E2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6B8E20">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326562">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1FED6D">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AA6A1D">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0B9C7D">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623B75">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F66CC2">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7F9B1E">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执行阶段责任（基础教育股）：监督当事人在决定书的期限内，履行生效的行政处罚决定。当事人在法定期限内不申请行政复议或提起行政诉讼，又不履行的，受案部门可依法采取加处罚款或向人民法院申请强制执行等措施。</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A6EAC7">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部门规章】《教育行政处罚暂行实施办法》（1998年国家教育委员会第27号令）第三十条：教育行政处罚决定做出后，当事人应当在行政处罚决定的期限内，予以履行。当事人逾期不履行的，教育行政部门可以申请人民法院强制执行。</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C3F3D2">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01FC17">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CF02F7">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A0B85C">
            <w:pPr>
              <w:jc w:val="both"/>
              <w:rPr>
                <w:rFonts w:hint="eastAsia" w:ascii="仿宋" w:hAnsi="仿宋" w:eastAsia="仿宋" w:cs="仿宋"/>
                <w:i w:val="0"/>
                <w:color w:val="000000"/>
                <w:sz w:val="20"/>
                <w:szCs w:val="20"/>
                <w:u w:val="none"/>
              </w:rPr>
            </w:pPr>
          </w:p>
        </w:tc>
      </w:tr>
      <w:tr w14:paraId="26A97F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8D1F95">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72C453">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3E693C">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F3FA90">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A4FC18">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63DB09">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B3E42E">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0C39D2">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8.监督责任（基础教育股）：对办案人员依法执法情况和行政相对人执行处罚决定情况开展监督检查。</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39E75B">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8.【部门规章】《教育行政处罚暂行实施办法》（1998年国家教育委员会第27号令）第三十二条第二款　教育行政部门的法制工作机构，依法对教育行政执法工作监督检查，对教育行政部门的其他职能机构做出的行政处罚调查处理意见进行复核，并在其职责范围内具体负责组织听证及其他行政处罚工作。第三十三条第二款  教育行政部门应当加强对行政处罚的监督检查，认真审查处理有关申诉和检举；发现教育行政处罚有错误的，应当主动改正；对当事人造成损害的，应当依法赔偿。</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CA1C08">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FD6CE0">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63BC58">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0A917D">
            <w:pPr>
              <w:jc w:val="both"/>
              <w:rPr>
                <w:rFonts w:hint="eastAsia" w:ascii="仿宋" w:hAnsi="仿宋" w:eastAsia="仿宋" w:cs="仿宋"/>
                <w:i w:val="0"/>
                <w:color w:val="000000"/>
                <w:sz w:val="20"/>
                <w:szCs w:val="20"/>
                <w:u w:val="none"/>
              </w:rPr>
            </w:pPr>
          </w:p>
        </w:tc>
      </w:tr>
      <w:tr w14:paraId="03B9C9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4A1D9C">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9ABA1C">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32947D">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FD98E8">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01C4D7">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818875">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A0A9ED">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6FD75F">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9.其他法律法规规章文件应履行的责任（基础教育股）。</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EC3C57">
            <w:pPr>
              <w:rPr>
                <w:rFonts w:hint="eastAsia" w:ascii="仿宋" w:hAnsi="仿宋" w:eastAsia="仿宋" w:cs="仿宋"/>
                <w:i w:val="0"/>
                <w:color w:val="000000"/>
                <w:sz w:val="20"/>
                <w:szCs w:val="20"/>
                <w:u w:val="none"/>
              </w:rPr>
            </w:pP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AEF9E6">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899B1E">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F02B5D">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076BC3">
            <w:pPr>
              <w:jc w:val="both"/>
              <w:rPr>
                <w:rFonts w:hint="eastAsia" w:ascii="仿宋" w:hAnsi="仿宋" w:eastAsia="仿宋" w:cs="仿宋"/>
                <w:i w:val="0"/>
                <w:color w:val="000000"/>
                <w:sz w:val="20"/>
                <w:szCs w:val="20"/>
                <w:u w:val="none"/>
              </w:rPr>
            </w:pPr>
          </w:p>
        </w:tc>
      </w:tr>
      <w:tr w14:paraId="00B579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DBD9AB">
            <w:pPr>
              <w:keepNext w:val="0"/>
              <w:keepLines w:val="0"/>
              <w:widowControl/>
              <w:suppressLineNumbers w:val="0"/>
              <w:jc w:val="center"/>
              <w:textAlignment w:val="center"/>
              <w:rPr>
                <w:rFonts w:hint="default" w:ascii="仿宋" w:hAnsi="仿宋" w:eastAsia="仿宋" w:cs="仿宋"/>
                <w:b/>
                <w:i w:val="0"/>
                <w:color w:val="000000"/>
                <w:sz w:val="20"/>
                <w:szCs w:val="20"/>
                <w:u w:val="none"/>
                <w:lang w:val="en-US"/>
              </w:rPr>
            </w:pPr>
            <w:r>
              <w:rPr>
                <w:rFonts w:hint="eastAsia" w:ascii="仿宋" w:hAnsi="仿宋" w:eastAsia="仿宋" w:cs="仿宋"/>
                <w:b/>
                <w:i w:val="0"/>
                <w:color w:val="000000"/>
                <w:kern w:val="0"/>
                <w:sz w:val="20"/>
                <w:szCs w:val="20"/>
                <w:u w:val="none"/>
                <w:lang w:val="en-US" w:eastAsia="zh-CN" w:bidi="ar"/>
              </w:rPr>
              <w:t>22</w:t>
            </w:r>
          </w:p>
        </w:tc>
        <w:tc>
          <w:tcPr>
            <w:tcW w:w="32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E67549">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行政处罚</w:t>
            </w:r>
          </w:p>
        </w:tc>
        <w:tc>
          <w:tcPr>
            <w:tcW w:w="98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594CAE">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对学校招生违规行为的处罚</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15F809">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5.对学校有其他违反国家招生管理规定的行为的处罚</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2F7401">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永福县教育局</w:t>
            </w:r>
          </w:p>
        </w:tc>
        <w:tc>
          <w:tcPr>
            <w:tcW w:w="69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258FC3">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基础教育股</w:t>
            </w:r>
          </w:p>
        </w:tc>
        <w:tc>
          <w:tcPr>
            <w:tcW w:w="28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067F0F">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【部门规章】《普通高等学校招生违规行为处理暂行办法》（2014年教育部令第36号）  第七条第（五）项  高中有下列情形之一的，由主管教育行政部门责令限期改正，给予警告或者通报批评。对直接负责的主管人员和其他直接责任人员，视情节轻重依法给予相应处分；涉嫌犯罪的，依法移送司法机关处理：（五）其他违反国家招生管理规定的行为。</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A41E5C">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1.立案阶段责任（基础教育股）：受案部门在对报案、控告、举报、群众扭送或者违法嫌疑人投案，以及其他行政主管部门、司法机关移送的案件，应当及时受理。</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56BC42">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1.【地方政府规章】《广西壮族自治区行政执法程序规定》（1997年广西壮族自治区人民政府令第13号）第二十七条第（一）项  行政执法机关对群众举报、控告或者其他机关移送、相对人交代以及通过其他渠道发现的应当给予行政处罚的违法事项，应按下列程序办理：（一）登记立案。第二十八条： 行政执法机关对违法事项经过审查，认为有违法事实，依法需要给予行政处罚的，应当登记立案。两个以上行政执法机关联合办理的违法案件，由主办机关立案，立案报告应经联合办理机关会签。受委托办理违法案件的组织应将立案情况报委托机关备案。</w:t>
            </w:r>
          </w:p>
        </w:tc>
        <w:tc>
          <w:tcPr>
            <w:tcW w:w="22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6A766F">
            <w:pPr>
              <w:keepNext w:val="0"/>
              <w:keepLines w:val="0"/>
              <w:widowControl/>
              <w:suppressLineNumbers w:val="0"/>
              <w:spacing w:after="200" w:afterAutospacing="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因不履行或不正确履行职责，有下列情形的，行政机关及相关工作人员应承担相应责任：</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1.没有法定依据实行行政处罚的（派驻纪检组）；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2.处罚显失公平的（派驻纪检组）；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3.执法人员玩忽职守，对应当予以制止和处罚的违法行为不予制止、处罚，致使公民、法人或者其他组织的合法权益、公共利益和社会秩序遭受损失的（派驻纪检组）；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4.违反法定的行政处罚程序的（派驻纪检组）；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5.擅自更改教育行政处罚种类、幅度的（派驻纪检组）；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6.在审批过程中发生腐败行为的（派驻纪检组）；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7.其他违反法律法规规章文件规定的行为（派驻纪检组）。</w:t>
            </w:r>
            <w:r>
              <w:rPr>
                <w:rFonts w:hint="eastAsia" w:ascii="仿宋" w:hAnsi="仿宋" w:eastAsia="仿宋" w:cs="仿宋"/>
                <w:i w:val="0"/>
                <w:color w:val="000000"/>
                <w:kern w:val="0"/>
                <w:sz w:val="20"/>
                <w:szCs w:val="20"/>
                <w:u w:val="none"/>
                <w:lang w:val="en-US" w:eastAsia="zh-CN" w:bidi="ar"/>
              </w:rPr>
              <w:br w:type="textWrapping"/>
            </w:r>
          </w:p>
        </w:tc>
        <w:tc>
          <w:tcPr>
            <w:tcW w:w="37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4A4277">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1.【法律】《中华人民共和国行政处罚法》（1996年中华人民共和国主席令第63号令公布）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法律】《中华人民共和国行政处罚法》（1996年中华人民共和国主席令第63号令公布）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3.【法律】《中华人民共和国行政处罚法》（1996年中华人民共和国主席令第63号令公布）第三十八条：“调查终结，行政机关负责人应当对调查结果进行审查，根据不同情况，分别作出如下决定：   （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4.【法律】《中华人民共和国行政处罚法》（1996年中华人民共和国主席令第63号令公布）第三十一条：“行政机关在作出行政处罚决定之前，应当告知当事人作出行政处罚决定的事实、理由及依据，并告知当事人依法享有的权利。”</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5.【法律】《中华人民共和国行政处罚法》（1996年中华人民共和国主席令第63号令公布）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tc>
        <w:tc>
          <w:tcPr>
            <w:tcW w:w="31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05B8FE">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法律】《中华人民共和国行政处罚法》（1996年中华人民共和国主席令第63号令公布）：“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3.【法律】《中华人民共和国行政处罚法》（1996年中华人民共和国主席令第63号令公布）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4.同1。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5.同1。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6.【法律】《中华人民共和国行政处罚法》（1996年中华人民共和国主席令第63号令公布）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4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6BCEBD">
            <w:pPr>
              <w:jc w:val="both"/>
              <w:rPr>
                <w:rFonts w:hint="eastAsia" w:ascii="仿宋" w:hAnsi="仿宋" w:eastAsia="仿宋" w:cs="仿宋"/>
                <w:i w:val="0"/>
                <w:color w:val="000000"/>
                <w:sz w:val="20"/>
                <w:szCs w:val="20"/>
                <w:u w:val="none"/>
              </w:rPr>
            </w:pPr>
          </w:p>
        </w:tc>
      </w:tr>
      <w:tr w14:paraId="1FF394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7A8851">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CC0FA4">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D9FC44">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5066A1">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9D62A0">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645093">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26A1F4">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97A863">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2.调查阶段责任（基础教育股）：受案部门对于立案的案件，指定专人负责调查，与当事人有直接利害关系的应当回避。调查时应出示执法证件，执法人员不得少于二人，执法人员应保守案件秘密。</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449EAD">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部门规章】《教育行政处罚暂行实施办法》（1998年国家教育委员会第27号令）第二十四条：教育行政部门必须按照法定程序和方法，全面、客观、公正地调查、收集有关证据；必要时，依照法律、行政法规的规定，可以进行检查。教育行政部门在进行检查时，执法人员不得少于两人。教育行政部门在收集证据时，对可能灭失或者以后难以取得的证据，经教育行政部门负责人批准，可以将证据先行登记，就地封存。</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78996F">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E3BD8F">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D11F3E">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5F4824">
            <w:pPr>
              <w:jc w:val="both"/>
              <w:rPr>
                <w:rFonts w:hint="eastAsia" w:ascii="仿宋" w:hAnsi="仿宋" w:eastAsia="仿宋" w:cs="仿宋"/>
                <w:i w:val="0"/>
                <w:color w:val="000000"/>
                <w:sz w:val="20"/>
                <w:szCs w:val="20"/>
                <w:u w:val="none"/>
              </w:rPr>
            </w:pPr>
          </w:p>
        </w:tc>
      </w:tr>
      <w:tr w14:paraId="2905F9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D33F1B">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CE127E">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CCC5E0">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9F9630">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0D1730">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13DEB1">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9AA67D">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C1EFDC">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案件审查阶段责任（基础教育股）：受案部门应当对案件违法事实、证据、调查取证程序、法律适用、处罚种类和幅度、当事人陈述和申辩理由等内容进行审查，提出处理意见（主要证据不足的，及时调查补充）。</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9BDBD8">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3.【部门规章】《教育行政处罚暂行实施办法》（1998年国家教育委员会第27号令）第二十六条第一款　调查终结，案件承办人员应当向所在教育行政部门负责人提交《教育行政处罚调查处理意见书》，详细陈述所查明的事实、应当做出的处理意见及其理由和依据并应附上全部证据材料。教育行政部门负责人应当认真审查调查结果，按照《中华人民共和国行政处罚法》第三十八条的规定，根据不同情况做出决定。</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5F3B22">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F68F90">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382237">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749BAC">
            <w:pPr>
              <w:jc w:val="both"/>
              <w:rPr>
                <w:rFonts w:hint="eastAsia" w:ascii="仿宋" w:hAnsi="仿宋" w:eastAsia="仿宋" w:cs="仿宋"/>
                <w:i w:val="0"/>
                <w:color w:val="000000"/>
                <w:sz w:val="20"/>
                <w:szCs w:val="20"/>
                <w:u w:val="none"/>
              </w:rPr>
            </w:pPr>
          </w:p>
        </w:tc>
      </w:tr>
      <w:tr w14:paraId="5B9B74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F6E5E8">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E62E3A">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67B523">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228B2F">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3E9573">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E00C68">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B8638D">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179887">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4.告知阶段责任（基础教育股）：受案部门在做出行政处罚前，应当告知当事人违法事实以及依法享有的陈述、申辩和要求听证的权利。</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1093AC">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部门规章】《教育行政处罚暂行实施办法》（1998年国家教育委员会第27号令）第二十五条：在做出处罚决定前，教育行政部门应当发出《教育行政处罚告知书》，告知当事人做出处罚决定的事实、理由和依据，并告知当事人依法享有的陈述权、申辩权和其他权利。当事人在收到《教育行政处罚告知书》后七日内，有权向教育行政部门以书面方式提出陈述、申辩意见以及相应的事实、理由和证据。教育行政部门必须充分听取当事人的意见，对当事人提出的事实、理由和证据进行复核，当事人提出的事实，理由或者证据成立的，教育行政部门应当采纳。教育行政部门不得因当事人的申辩而加重处罚。</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91576A">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13948A">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4FF467">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DDB141">
            <w:pPr>
              <w:jc w:val="both"/>
              <w:rPr>
                <w:rFonts w:hint="eastAsia" w:ascii="仿宋" w:hAnsi="仿宋" w:eastAsia="仿宋" w:cs="仿宋"/>
                <w:i w:val="0"/>
                <w:color w:val="000000"/>
                <w:sz w:val="20"/>
                <w:szCs w:val="20"/>
                <w:u w:val="none"/>
              </w:rPr>
            </w:pPr>
          </w:p>
        </w:tc>
      </w:tr>
      <w:tr w14:paraId="03FE83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784217">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A0AF6E">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92A3DF">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1F7E84">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049F15">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45463C">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08D0F4">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5FF55A">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决定阶段责任（基础教育股）：受案部门根据案件审查情况决定是否予以行政处罚。依法给予行政处罚的，应当制作行政处罚决定书，载明违法事实和依据、处罚依据和内容、申请行政复议或提起行政诉讼的途径和期限等内容。</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6EC082">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5.【部门规章】《教育行政处罚暂行实施办法》（1998年国家教育委员会第27号令）第二十六条第二款  教育行政部门决定给予行政处罚的，应当按照《中华人民共和国行政处罚法》第三十九条的规定，制作《教育行政处罚决定书》。</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49420C">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208528">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088836">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87ABB7">
            <w:pPr>
              <w:jc w:val="both"/>
              <w:rPr>
                <w:rFonts w:hint="eastAsia" w:ascii="仿宋" w:hAnsi="仿宋" w:eastAsia="仿宋" w:cs="仿宋"/>
                <w:i w:val="0"/>
                <w:color w:val="000000"/>
                <w:sz w:val="20"/>
                <w:szCs w:val="20"/>
                <w:u w:val="none"/>
              </w:rPr>
            </w:pPr>
          </w:p>
        </w:tc>
      </w:tr>
      <w:tr w14:paraId="7587A1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88CD51">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DB8972">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2C28C8">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B12200">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414C27">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50451A">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B4AE55">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99EB45">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6.送达阶段责任（基础教育股）：行政处罚决定书应依法按时送达当事人。</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422DDA">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6.【部门规章】《教育行政处罚暂行实施办法》（1998年国家教育委员会第27号令）第二十六条第三款  《教育行政处罚决定书》的送达，应当按照《中华人民共和国行政处罚法》第四十条和《中华人民共和国民事诉讼法》第七章第二节的规定执行。</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3B14ED">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507F90">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A85EB4">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FB31CD">
            <w:pPr>
              <w:jc w:val="both"/>
              <w:rPr>
                <w:rFonts w:hint="eastAsia" w:ascii="仿宋" w:hAnsi="仿宋" w:eastAsia="仿宋" w:cs="仿宋"/>
                <w:i w:val="0"/>
                <w:color w:val="000000"/>
                <w:sz w:val="20"/>
                <w:szCs w:val="20"/>
                <w:u w:val="none"/>
              </w:rPr>
            </w:pPr>
          </w:p>
        </w:tc>
      </w:tr>
      <w:tr w14:paraId="37C2D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375004">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8E6F28">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F9A0EB">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370458">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67D617">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1A63F9">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267C70">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366DC6">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执行阶段责任（基础教育股）：监督当事人在决定书的期限内，履行生效的行政处罚决定。当事人在法定期限内不申请行政复议或提起行政诉讼，又不履行的，受案部门可依法采取加处罚款或向人民法院申请强制执行等措施。</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322C59">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部门规章】《教育行政处罚暂行实施办法》（1998年国家教育委员会第27号令）第三十条：教育行政处罚决定做出后，当事人应当在行政处罚决定的期限内，予以履行。当事人逾期不履行的，教育行政部门可以申请人民法院强制执行。</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814E88">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25DC94">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E38E2E">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DF02CA">
            <w:pPr>
              <w:jc w:val="both"/>
              <w:rPr>
                <w:rFonts w:hint="eastAsia" w:ascii="仿宋" w:hAnsi="仿宋" w:eastAsia="仿宋" w:cs="仿宋"/>
                <w:i w:val="0"/>
                <w:color w:val="000000"/>
                <w:sz w:val="20"/>
                <w:szCs w:val="20"/>
                <w:u w:val="none"/>
              </w:rPr>
            </w:pPr>
          </w:p>
        </w:tc>
      </w:tr>
      <w:tr w14:paraId="213BBE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74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3C0EFA">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FFFD6C">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3B98ED">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925F52">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D0BCB8">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6DD817">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E1D6C7">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C5BAEB">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8.监督责任（基础教育股）：对办案人员依法执法情况和行政相对人执行处罚决定情况开展监督检查。</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6F8FA4">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8.【部门规章】《教育行政处罚暂行实施办法》（1998年国家教育委员会第27号令）第三十二条第二款　教育行政部门的法制工作机构，依法对教育行政执法工作监督检查，对教育行政部门的其他职能机构做出的行政处罚调查处理意见进行复核，并在其职责范围内具体负责组织听证及其他行政处罚工作。第三十三条第二款  教育行政部门应当加强对行政处罚的监督检查，认真审查处理有关申诉和检举；发现教育行政处罚有错误的，应当主动改正；对当事人造成损害的，应当依法赔偿。</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3342AF">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3A84DD">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31329A">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D03829">
            <w:pPr>
              <w:jc w:val="both"/>
              <w:rPr>
                <w:rFonts w:hint="eastAsia" w:ascii="仿宋" w:hAnsi="仿宋" w:eastAsia="仿宋" w:cs="仿宋"/>
                <w:i w:val="0"/>
                <w:color w:val="000000"/>
                <w:sz w:val="20"/>
                <w:szCs w:val="20"/>
                <w:u w:val="none"/>
              </w:rPr>
            </w:pPr>
          </w:p>
        </w:tc>
      </w:tr>
      <w:tr w14:paraId="58514B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EB52EA">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36146F">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4F1A9B">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1A0521">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59462E">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55EFFE">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AB17CD">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7E53A6">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9.其他法律法规规章文件应履行的责任（基础教育股）。</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5CE7B5">
            <w:pPr>
              <w:rPr>
                <w:rFonts w:hint="eastAsia" w:ascii="仿宋" w:hAnsi="仿宋" w:eastAsia="仿宋" w:cs="仿宋"/>
                <w:i w:val="0"/>
                <w:color w:val="000000"/>
                <w:sz w:val="20"/>
                <w:szCs w:val="20"/>
                <w:u w:val="none"/>
              </w:rPr>
            </w:pP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2B9780">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7FAA7D">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9B01DB">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2452AC">
            <w:pPr>
              <w:jc w:val="both"/>
              <w:rPr>
                <w:rFonts w:hint="eastAsia" w:ascii="仿宋" w:hAnsi="仿宋" w:eastAsia="仿宋" w:cs="仿宋"/>
                <w:i w:val="0"/>
                <w:color w:val="000000"/>
                <w:sz w:val="20"/>
                <w:szCs w:val="20"/>
                <w:u w:val="none"/>
              </w:rPr>
            </w:pPr>
          </w:p>
        </w:tc>
      </w:tr>
      <w:tr w14:paraId="363668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720" w:hRule="atLeast"/>
        </w:trPr>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03CBE2">
            <w:pPr>
              <w:keepNext w:val="0"/>
              <w:keepLines w:val="0"/>
              <w:widowControl/>
              <w:suppressLineNumbers w:val="0"/>
              <w:jc w:val="center"/>
              <w:textAlignment w:val="center"/>
              <w:rPr>
                <w:rFonts w:hint="default" w:ascii="仿宋" w:hAnsi="仿宋" w:eastAsia="仿宋" w:cs="仿宋"/>
                <w:b/>
                <w:i w:val="0"/>
                <w:color w:val="000000"/>
                <w:sz w:val="20"/>
                <w:szCs w:val="20"/>
                <w:u w:val="none"/>
                <w:lang w:val="en-US"/>
              </w:rPr>
            </w:pPr>
            <w:r>
              <w:rPr>
                <w:rFonts w:hint="eastAsia" w:ascii="仿宋" w:hAnsi="仿宋" w:eastAsia="仿宋" w:cs="仿宋"/>
                <w:b/>
                <w:i w:val="0"/>
                <w:color w:val="000000"/>
                <w:kern w:val="0"/>
                <w:sz w:val="20"/>
                <w:szCs w:val="20"/>
                <w:u w:val="none"/>
                <w:lang w:val="en-US" w:eastAsia="zh-CN" w:bidi="ar"/>
              </w:rPr>
              <w:t>23</w:t>
            </w:r>
          </w:p>
        </w:tc>
        <w:tc>
          <w:tcPr>
            <w:tcW w:w="32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95D704">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行政处罚</w:t>
            </w:r>
          </w:p>
        </w:tc>
        <w:tc>
          <w:tcPr>
            <w:tcW w:w="98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76EB5C">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对考生提供虚假姓名、年龄、民族、户籍等个人信息，伪造、非法获得证件、成绩证明、荣誉证书等，骗取报名资格、享受优惠政策的或有其他严重违反高校招生规定的弄虚作假行为的处罚</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9FFDE8">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1.对考生提供虚假姓名、年龄、民族、户籍等个人信息，伪造、非法获得证件、成绩证明、荣誉证书等，骗取报名资格、享受优惠政策的处罚</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84DE92">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永福县教育局</w:t>
            </w:r>
          </w:p>
        </w:tc>
        <w:tc>
          <w:tcPr>
            <w:tcW w:w="69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FADC38">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基础教育股</w:t>
            </w: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6E9794">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【部门规章】《普通高等学校招生违规行为处理暂行办法》（2014年教育部令第36号）  第三条第二款  县级以上各级人民政府教育行政部门按照职责分工，依法处理各类违反国家高等教育招生管理制度的行为。</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517DD5">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1.立案阶段责任（基础教育股）：受案部门在对报案、控告、举报、群众扭送或者违法嫌疑人投案，以及其他行政主管部门、司法机关移送的案件，应当及时受理。</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F32ED4">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1.【地方政府规章】《广西壮族自治区行政执法程序规定》（1997年广西壮族自治区人民政府令第13号）第二十七条第（一）项  行政执法机关对群众举报、控告或者其他机关移送、相对人交代以及通过其他渠道发现的应当给予行政处罚的违法事项，应按下列程序办理：（一）登记立案。第二十八条： 行政执法机关对违法事项经过审查，认为有违法事实，依法需要给予行政处罚的，应当登记立案。两个以上行政执法机关联合办理的违法案件，由主办机关立案，立案报告应经联合办理机关会签。受委托办理违法案件的组织应将立案情况报委托机关备案。</w:t>
            </w:r>
          </w:p>
        </w:tc>
        <w:tc>
          <w:tcPr>
            <w:tcW w:w="22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1CED33">
            <w:pPr>
              <w:keepNext w:val="0"/>
              <w:keepLines w:val="0"/>
              <w:widowControl/>
              <w:suppressLineNumbers w:val="0"/>
              <w:spacing w:after="200" w:afterAutospacing="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因不履行或不正确履行职责，有下列情形的，行政机关及相关工作人员应承担相应责任：</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1.没有法定依据实行行政处罚的（派驻纪检组）；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2.处罚显失公平的（派驻纪检组）；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3.执法人员玩忽职守，对应当予以制止和处罚的违法行为不予制止、处罚，致使公民、法人或者其他组织的合法权益、公共利益和社会秩序遭受损失的（派驻纪检组）；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4.违反法定的行政处罚程序的（派驻纪检组）；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5.擅自更改教育行政处罚种类、幅度的（派驻纪检组）；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6.在审批过程中发生腐败行为的（派驻纪检组）；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7.其他违反法律法规规章文件规定的行为（派驻纪检组）。</w:t>
            </w:r>
            <w:r>
              <w:rPr>
                <w:rFonts w:hint="eastAsia" w:ascii="仿宋" w:hAnsi="仿宋" w:eastAsia="仿宋" w:cs="仿宋"/>
                <w:i w:val="0"/>
                <w:color w:val="000000"/>
                <w:kern w:val="0"/>
                <w:sz w:val="20"/>
                <w:szCs w:val="20"/>
                <w:u w:val="none"/>
                <w:lang w:val="en-US" w:eastAsia="zh-CN" w:bidi="ar"/>
              </w:rPr>
              <w:br w:type="textWrapping"/>
            </w:r>
          </w:p>
        </w:tc>
        <w:tc>
          <w:tcPr>
            <w:tcW w:w="37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FB8334">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法律】《中华人民共和国行政处罚法》（1996年中华人民共和国主席令第63号令公布）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法律】《中华人民共和国行政处罚法》（1996年中华人民共和国主席令第63号令公布）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3.【法律】《中华人民共和国行政处罚法》（1996年中华人民共和国主席令第63号令公布）第三十八条：“调查终结，行政机关负责人应当对调查结果进行审查，根据不同情况，分别作出如下决定：   （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tc>
        <w:tc>
          <w:tcPr>
            <w:tcW w:w="31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F1D14F">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法律】《中华人民共和国行政处罚法》（1996年中华人民共和国主席令第63号令公布）：“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3.【法律】《中华人民共和国行政处罚法》（1996年中华人民共和国主席令第63号令公布）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4.同1。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5.同1。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6.【法律】《中华人民共和国行政处罚法》（1996年中华人民共和国主席令第63号令公布）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4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E224CA">
            <w:pPr>
              <w:jc w:val="both"/>
              <w:rPr>
                <w:rFonts w:hint="eastAsia" w:ascii="仿宋" w:hAnsi="仿宋" w:eastAsia="仿宋" w:cs="仿宋"/>
                <w:i w:val="0"/>
                <w:color w:val="000000"/>
                <w:sz w:val="20"/>
                <w:szCs w:val="20"/>
                <w:u w:val="none"/>
              </w:rPr>
            </w:pPr>
          </w:p>
        </w:tc>
      </w:tr>
      <w:tr w14:paraId="08302E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C7F4B0">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A85046">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56BC39">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715BB6">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C68C9F">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9B8ECE">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8142B4">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第十一条第（一）项  考生有下列情形之一的，应当如实记入其考试诚信档案。下列行为在报名阶段发现的，取消报考资格；在入学前发现的，取消入学资格；入学后发现的，取消录取资格或者学籍；毕业后发现的，由教育行政部门宣布学历、学位证书无效，责令收回或者予以没收；涉嫌犯罪的，依法移送司法机关处理：（一）提供虚假姓名、年龄、民族、户籍等个人信息，伪造、非法获得证件、成绩证明、荣誉证书等，骗取报名资格、享受优惠政策的。</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9150A8">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2.调查阶段责任（基础教育股）：受案部门对于立案的案件，指定专人负责调查，与当事人有直接利害关系的应当回避。调查时应出示执法证件，执法人员不得少于二人，执法人员应保守案件秘密。</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181AA4">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部门规章】《教育行政处罚暂行实施办法》（1998年国家教育委员会第27号令）第二十四条：教育行政部门必须按照法定程序和方法，全面、客观、公正地调查、收集有关证据；必要时，依照法律、行政法规的规定，可以进行检查。教育行政部门在进行检查时，执法人员不得少于两人。教育行政部门在收集证据时，对可能灭失或者以后难以取得的证据，经教育行政部门负责人批准，可以将证据先行登记，就地封存。</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201C25">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E045AE">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73ED36">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37662C">
            <w:pPr>
              <w:jc w:val="both"/>
              <w:rPr>
                <w:rFonts w:hint="eastAsia" w:ascii="仿宋" w:hAnsi="仿宋" w:eastAsia="仿宋" w:cs="仿宋"/>
                <w:i w:val="0"/>
                <w:color w:val="000000"/>
                <w:sz w:val="20"/>
                <w:szCs w:val="20"/>
                <w:u w:val="none"/>
              </w:rPr>
            </w:pPr>
          </w:p>
        </w:tc>
      </w:tr>
      <w:tr w14:paraId="511378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72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250A09">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B7EB9B">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5B3D64">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6A981A">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B0906C">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F595FA">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8186B9">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94CD48">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案件审查阶段责任（基础教育股）：受案部门应当对案件违法事实、证据、调查取证程序、法律适用、处罚种类和幅度、当事人陈述和申辩理由等内容进行审查，提出处理意见（主要证据不足的，及时调查补充）。</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7DD1AA">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3.【部门规章】《教育行政处罚暂行实施办法》（1998年国家教育委员会第27号令）第二十六条第一款　调查终结，案件承办人员应当向所在教育行政部门负责人提交《教育行政处罚调查处理意见书》，详细陈述所查明的事实、应当做出的处理意见及其理由和依据并应附上全部证据材料。教育行政部门负责人应当认真审查调查结果，按照《中华人民共和国行政处罚法》第三十八条的规定，根据不同情况做出决定。</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01ECD0">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D5ACA5">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1A533B">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1C7CF7">
            <w:pPr>
              <w:jc w:val="both"/>
              <w:rPr>
                <w:rFonts w:hint="eastAsia" w:ascii="仿宋" w:hAnsi="仿宋" w:eastAsia="仿宋" w:cs="仿宋"/>
                <w:i w:val="0"/>
                <w:color w:val="000000"/>
                <w:sz w:val="20"/>
                <w:szCs w:val="20"/>
                <w:u w:val="none"/>
              </w:rPr>
            </w:pPr>
          </w:p>
        </w:tc>
      </w:tr>
      <w:tr w14:paraId="4AD16E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86F3CC">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C91968">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7F803C">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407821">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680AB2">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15BBF4">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DD3963">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379CE9">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4.告知阶段责任（基础教育股）：受案部门在做出行政处罚前，应当告知当事人违法事实以及依法享有的陈述、申辩和要求听证的权利。</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3131D4">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部门规章】《教育行政处罚暂行实施办法》（1998年国家教育委员会第27号令）第二十五条：在做出处罚决定前，教育行政部门应当发出《教育行政处罚告知书》，告知当事人做出处罚决定的事实、理由和依据，并告知当事人依法享有的陈述权、申辩权和其他权利。当事人在收到《教育行政处罚告知书》后七日内，有权向教育行政部门以书面方式提出陈述、申辩意见以及相应的事实、理由和证据。教育行政部门必须充分听取当事人的意见，对当事人提出的事实、理由和证据进行复核，当事人提出的事实，理由或者证据成立的，教育行政部门应当采纳。教育行政部门不得因当事人的申辩而加重处罚。</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B78AD0">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80DA55">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85FC83">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7ED8BC">
            <w:pPr>
              <w:jc w:val="both"/>
              <w:rPr>
                <w:rFonts w:hint="eastAsia" w:ascii="仿宋" w:hAnsi="仿宋" w:eastAsia="仿宋" w:cs="仿宋"/>
                <w:i w:val="0"/>
                <w:color w:val="000000"/>
                <w:sz w:val="20"/>
                <w:szCs w:val="20"/>
                <w:u w:val="none"/>
              </w:rPr>
            </w:pPr>
          </w:p>
        </w:tc>
      </w:tr>
      <w:tr w14:paraId="343A2F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3D7616">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7A040E">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7A3DB2">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BA17B6">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A5F3FF">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EB3ABC">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A570F4">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CD0168">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决定阶段责任（基础教育股）：受案部门根据案件审查情况决定是否予以行政处罚。依法给予行政处罚的，应当制作行政处罚决定书，载明违法事实和依据、处罚依据和内容、申请行政复议或提起行政诉讼的途径和期限等内容。</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04BA8F">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5.【部门规章】《教育行政处罚暂行实施办法》（1998年国家教育委员会第27号令）第二十六条第二款  教育行政部门决定给予行政处罚的，应当按照《中华人民共和国行政处罚法》第三十九条的规定，制作《教育行政处罚决定书》。</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CC5378">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026D12">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C31D0E">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C67065">
            <w:pPr>
              <w:jc w:val="both"/>
              <w:rPr>
                <w:rFonts w:hint="eastAsia" w:ascii="仿宋" w:hAnsi="仿宋" w:eastAsia="仿宋" w:cs="仿宋"/>
                <w:i w:val="0"/>
                <w:color w:val="000000"/>
                <w:sz w:val="20"/>
                <w:szCs w:val="20"/>
                <w:u w:val="none"/>
              </w:rPr>
            </w:pPr>
          </w:p>
        </w:tc>
      </w:tr>
      <w:tr w14:paraId="1607A2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807741">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7F7270">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3B4B02">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85D977">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8926EA">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DCB698">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7AFAB4">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FD889E">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6.送达阶段责任（基础教育股）：行政处罚决定书应依法按时送达当事人。</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000CFD">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6.【部门规章】《教育行政处罚暂行实施办法》（1998年国家教育委员会第27号令）第二十六条第三款  《教育行政处罚决定书》的送达，应当按照《中华人民共和国行政处罚法》第四十条和《中华人民共和国民事诉讼法》第七章第二节的规定执行。</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9125B2">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5AEF35">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2FCE23">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CEF7BA">
            <w:pPr>
              <w:jc w:val="both"/>
              <w:rPr>
                <w:rFonts w:hint="eastAsia" w:ascii="仿宋" w:hAnsi="仿宋" w:eastAsia="仿宋" w:cs="仿宋"/>
                <w:i w:val="0"/>
                <w:color w:val="000000"/>
                <w:sz w:val="20"/>
                <w:szCs w:val="20"/>
                <w:u w:val="none"/>
              </w:rPr>
            </w:pPr>
          </w:p>
        </w:tc>
      </w:tr>
      <w:tr w14:paraId="0C2A28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114EA0">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12C5A8">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6483DC">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31EBC4">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9DA348">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99A84A">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9ADF07">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B84199">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执行阶段责任（基础教育股）：监督当事人在决定书的期限内，履行生效的行政处罚决定。当事人在法定期限内不申请行政复议或提起行政诉讼，又不履行的，受案部门可依法采取加处罚款或向人民法院申请强制执行等措施。</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895595">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部门规章】《教育行政处罚暂行实施办法》（1998年国家教育委员会第27号令）第三十条：教育行政处罚决定做出后，当事人应当在行政处罚决定的期限内，予以履行。当事人逾期不履行的，教育行政部门可以申请人民法院强制执行。</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A59DA1">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04F261">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529B60">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28E4D7">
            <w:pPr>
              <w:jc w:val="both"/>
              <w:rPr>
                <w:rFonts w:hint="eastAsia" w:ascii="仿宋" w:hAnsi="仿宋" w:eastAsia="仿宋" w:cs="仿宋"/>
                <w:i w:val="0"/>
                <w:color w:val="000000"/>
                <w:sz w:val="20"/>
                <w:szCs w:val="20"/>
                <w:u w:val="none"/>
              </w:rPr>
            </w:pPr>
          </w:p>
        </w:tc>
      </w:tr>
      <w:tr w14:paraId="16C95E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AA0F3C">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86600B">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4215C5">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5F9548">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0D5FDA">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BB6A4F">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64ABBB">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F413A6">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8.监督责任（基础教育股）：对办案人员依法执法情况和行政相对人执行处罚决定情况开展监督检查。</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25AF2D">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8.【部门规章】《教育行政处罚暂行实施办法》（1998年国家教育委员会第27号令）第三十二条第二款　教育行政部门的法制工作机构，依法对教育行政执法工作监督检查，对教育行政部门的其他职能机构做出的行政处罚调查处理意见进行复核，并在其职责范围内具体负责组织听证及其他行政处罚工作。第三十三条第二款  教育行政部门应当加强对行政处罚的监督检查，认真审查处理有关申诉和检举；发现教育行政处罚有错误的，应当主动改正；对当事人造成损害的，应当依法赔偿。</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23B99B">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458925">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77B396">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982B3B">
            <w:pPr>
              <w:jc w:val="both"/>
              <w:rPr>
                <w:rFonts w:hint="eastAsia" w:ascii="仿宋" w:hAnsi="仿宋" w:eastAsia="仿宋" w:cs="仿宋"/>
                <w:i w:val="0"/>
                <w:color w:val="000000"/>
                <w:sz w:val="20"/>
                <w:szCs w:val="20"/>
                <w:u w:val="none"/>
              </w:rPr>
            </w:pPr>
          </w:p>
        </w:tc>
      </w:tr>
      <w:tr w14:paraId="163AC7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2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CD445C">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DF4B22">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5ABD3D">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BEDCD8">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4EC1FD">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C8606D">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FCDA62">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39FB27">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9.其他法律法规规章文件应履行的责任（基础教育股）。</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8B7E76">
            <w:pPr>
              <w:rPr>
                <w:rFonts w:hint="eastAsia" w:ascii="仿宋" w:hAnsi="仿宋" w:eastAsia="仿宋" w:cs="仿宋"/>
                <w:i w:val="0"/>
                <w:color w:val="000000"/>
                <w:sz w:val="20"/>
                <w:szCs w:val="20"/>
                <w:u w:val="none"/>
              </w:rPr>
            </w:pP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37EE5E">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4B3F39">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078F50">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FA62A0">
            <w:pPr>
              <w:jc w:val="both"/>
              <w:rPr>
                <w:rFonts w:hint="eastAsia" w:ascii="仿宋" w:hAnsi="仿宋" w:eastAsia="仿宋" w:cs="仿宋"/>
                <w:i w:val="0"/>
                <w:color w:val="000000"/>
                <w:sz w:val="20"/>
                <w:szCs w:val="20"/>
                <w:u w:val="none"/>
              </w:rPr>
            </w:pPr>
          </w:p>
        </w:tc>
      </w:tr>
      <w:tr w14:paraId="59F5FF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40" w:hRule="atLeast"/>
        </w:trPr>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12902C">
            <w:pPr>
              <w:keepNext w:val="0"/>
              <w:keepLines w:val="0"/>
              <w:widowControl/>
              <w:suppressLineNumbers w:val="0"/>
              <w:jc w:val="center"/>
              <w:textAlignment w:val="center"/>
              <w:rPr>
                <w:rFonts w:hint="default" w:ascii="仿宋" w:hAnsi="仿宋" w:eastAsia="仿宋" w:cs="仿宋"/>
                <w:b/>
                <w:i w:val="0"/>
                <w:color w:val="000000"/>
                <w:sz w:val="20"/>
                <w:szCs w:val="20"/>
                <w:u w:val="none"/>
                <w:lang w:val="en-US"/>
              </w:rPr>
            </w:pPr>
            <w:r>
              <w:rPr>
                <w:rFonts w:hint="eastAsia" w:ascii="仿宋" w:hAnsi="仿宋" w:eastAsia="仿宋" w:cs="仿宋"/>
                <w:b/>
                <w:i w:val="0"/>
                <w:color w:val="000000"/>
                <w:kern w:val="0"/>
                <w:sz w:val="20"/>
                <w:szCs w:val="20"/>
                <w:u w:val="none"/>
                <w:lang w:val="en-US" w:eastAsia="zh-CN" w:bidi="ar"/>
              </w:rPr>
              <w:t>23</w:t>
            </w:r>
          </w:p>
        </w:tc>
        <w:tc>
          <w:tcPr>
            <w:tcW w:w="32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733363">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行政处罚</w:t>
            </w:r>
          </w:p>
        </w:tc>
        <w:tc>
          <w:tcPr>
            <w:tcW w:w="98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52F4A8">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对考生提供虚假姓名、年龄、民族、户籍等个人信息，伪造、非法获得证件、成绩证明、荣誉证书等，骗取报名资格、享受优惠政策的或有其他严重违反高校招生规定的弄虚作假行为的处罚</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5B8C7C">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2.对考生在综合素质评价、相关申请材料中提供虚假材料、影响录取结果的处罚</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A54CA6">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永福县教育局</w:t>
            </w:r>
          </w:p>
        </w:tc>
        <w:tc>
          <w:tcPr>
            <w:tcW w:w="69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D65844">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基础教育股</w:t>
            </w: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48152A">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【部门规章】《普通高等学校招生违规行为处理暂行办法》（2014年教育部令第36号）  第三条第二款  县级以上各级人民政府教育行政部门按照职责分工，依法处理各类违反国家高等教育招生管理制度的行为。</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E259D6">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1.立案阶段责任（基础教育股）：受案部门在对报案、控告、举报、群众扭送或者违法嫌疑人投案，以及其他行政主管部门、司法机关移送的案件，应当及时受理。</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803936">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1.【地方政府规章】《广西壮族自治区行政执法程序规定》（1997年广西壮族自治区人民政府令第13号）第二十七条第（一）项  行政执法机关对群众举报、控告或者其他机关移送、相对人交代以及通过其他渠道发现的应当给予行政处罚的违法事项，应按下列程序办理：（一）登记立案。第二十八条： 行政执法机关对违法事项经过审查，认为有违法事实，依法需要给予行政处罚的，应当登记立案。两个以上行政执法机关联合办理的违法案件，由主办机关立案，立案报告应经联合办理机关会签。受委托办理违法案件的组织应将立案情况报委托机关备案。</w:t>
            </w:r>
          </w:p>
        </w:tc>
        <w:tc>
          <w:tcPr>
            <w:tcW w:w="22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CE9625">
            <w:pPr>
              <w:keepNext w:val="0"/>
              <w:keepLines w:val="0"/>
              <w:widowControl/>
              <w:suppressLineNumbers w:val="0"/>
              <w:spacing w:after="200" w:afterAutospacing="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因不履行或不正确履行职责，有下列情形的，行政机关及相关工作人员应承担相应责任：</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1.没有法定依据实行行政处罚的（派驻纪检组）；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2.处罚显失公平的（派驻纪检组）；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3.执法人员玩忽职守，对应当予以制止和处罚的违法行为不予制止、处罚，致使公民、法人或者其他组织的合法权益、公共利益和社会秩序遭受损失的（派驻纪检组）；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4.违反法定的行政处罚程序的（派驻纪检组）；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5.擅自更改教育行政处罚种类、幅度的（派驻纪检组）；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6.在审批过程中发生腐败行为的（派驻纪检组）；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7.其他违反法律法规规章文件规定的行为（派驻纪检组）。</w:t>
            </w:r>
            <w:r>
              <w:rPr>
                <w:rFonts w:hint="eastAsia" w:ascii="仿宋" w:hAnsi="仿宋" w:eastAsia="仿宋" w:cs="仿宋"/>
                <w:i w:val="0"/>
                <w:color w:val="000000"/>
                <w:kern w:val="0"/>
                <w:sz w:val="20"/>
                <w:szCs w:val="20"/>
                <w:u w:val="none"/>
                <w:lang w:val="en-US" w:eastAsia="zh-CN" w:bidi="ar"/>
              </w:rPr>
              <w:br w:type="textWrapping"/>
            </w:r>
          </w:p>
        </w:tc>
        <w:tc>
          <w:tcPr>
            <w:tcW w:w="37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694C69">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法律】《中华人民共和国行政处罚法》（1996年中华人民共和国主席令第63号令公布）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法律】《中华人民共和国行政处罚法》（1996年中华人民共和国主席令第63号令公布）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3.【法律】《中华人民共和国行政处罚法》（1996年中华人民共和国主席令第63号令公布）第三十八条：“调查终结，行政机关负责人应当对调查结果进行审查，根据不同情况，分别作出如下决定：   （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tc>
        <w:tc>
          <w:tcPr>
            <w:tcW w:w="31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862F33">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法律】《中华人民共和国行政处罚法》（1996年中华人民共和国主席令第63号令公布）：“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3.【法律】《中华人民共和国行政处罚法》（1996年中华人民共和国主席令第63号令公布）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4.同1。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5.同1。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6.【法律】《中华人民共和国行政处罚法》（1996年中华人民共和国主席令第63号令公布）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4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1AEE47">
            <w:pPr>
              <w:jc w:val="both"/>
              <w:rPr>
                <w:rFonts w:hint="eastAsia" w:ascii="仿宋" w:hAnsi="仿宋" w:eastAsia="仿宋" w:cs="仿宋"/>
                <w:i w:val="0"/>
                <w:color w:val="000000"/>
                <w:sz w:val="20"/>
                <w:szCs w:val="20"/>
                <w:u w:val="none"/>
              </w:rPr>
            </w:pPr>
          </w:p>
        </w:tc>
      </w:tr>
      <w:tr w14:paraId="5F8EEA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AABE9E">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4405C1">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FE2D76">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3E9B73">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39358F">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D5CA4A">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96A670">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第十一条第（二）项  考生有下列情形之一的，应当如实记入其考试诚信档案。下列行为在报名阶段发现的，取消报考资格；在入学前发现的，取消入学资格；入学后发现的，取消录取资格或者学籍；毕业后发现的，由教育行政部门宣布学历、学位证书无效，责令收回或者予以没收；涉嫌犯罪的，依法移送司法机关处理：（二）在综合素质评价、相关申请材料中提供虚假材料、影响录取结果的。</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DF2979">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2.调查阶段责任（基础教育股）：受案部门对于立案的案件，指定专人负责调查，与当事人有直接利害关系的应当回避。调查时应出示执法证件，执法人员不得少于二人，执法人员应保守案件秘密。</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89F2C9">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部门规章】《教育行政处罚暂行实施办法》（1998年国家教育委员会第27号令）第二十四条：教育行政部门必须按照法定程序和方法，全面、客观、公正地调查、收集有关证据；必要时，依照法律、行政法规的规定，可以进行检查。教育行政部门在进行检查时，执法人员不得少于两人。教育行政部门在收集证据时，对可能灭失或者以后难以取得的证据，经教育行政部门负责人批准，可以将证据先行登记，就地封存。</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F8685C">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2A2031">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1A8624">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BF79E9">
            <w:pPr>
              <w:jc w:val="both"/>
              <w:rPr>
                <w:rFonts w:hint="eastAsia" w:ascii="仿宋" w:hAnsi="仿宋" w:eastAsia="仿宋" w:cs="仿宋"/>
                <w:i w:val="0"/>
                <w:color w:val="000000"/>
                <w:sz w:val="20"/>
                <w:szCs w:val="20"/>
                <w:u w:val="none"/>
              </w:rPr>
            </w:pPr>
          </w:p>
        </w:tc>
      </w:tr>
      <w:tr w14:paraId="2677E0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96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F61664">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2960AF">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524D96">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597DAE">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247F8E">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CD5AFB">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E5A31E">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661093">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案件审查阶段责任（基础教育股）：受案部门应当对案件违法事实、证据、调查取证程序、法律适用、处罚种类和幅度、当事人陈述和申辩理由等内容进行审查，提出处理意见（主要证据不足的，及时调查补充）。</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53F4DB">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3.【部门规章】《教育行政处罚暂行实施办法》（1998年国家教育委员会第27号令）第二十六条第一款　调查终结，案件承办人员应当向所在教育行政部门负责人提交《教育行政处罚调查处理意见书》，详细陈述所查明的事实、应当做出的处理意见及其理由和依据并应附上全部证据材料。教育行政部门负责人应当认真审查调查结果，按照《中华人民共和国行政处罚法》第三十八条的规定，根据不同情况做出决定。</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943AF6">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6DBBC5">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1F30DB">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D91F32">
            <w:pPr>
              <w:jc w:val="both"/>
              <w:rPr>
                <w:rFonts w:hint="eastAsia" w:ascii="仿宋" w:hAnsi="仿宋" w:eastAsia="仿宋" w:cs="仿宋"/>
                <w:i w:val="0"/>
                <w:color w:val="000000"/>
                <w:sz w:val="20"/>
                <w:szCs w:val="20"/>
                <w:u w:val="none"/>
              </w:rPr>
            </w:pPr>
          </w:p>
        </w:tc>
      </w:tr>
      <w:tr w14:paraId="12A51F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6FE8C2">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2112A2">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764ECE">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9275D7">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7DD4F7">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A61C51">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983FC3">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8AFD4A">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4.告知阶段责任（基础教育股）：受案部门在做出行政处罚前，应当告知当事人违法事实以及依法享有的陈述、申辩和要求听证的权利。</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3FD274">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部门规章】《教育行政处罚暂行实施办法》（1998年国家教育委员会第27号令）第二十五条：在做出处罚决定前，教育行政部门应当发出《教育行政处罚告知书》，告知当事人做出处罚决定的事实、理由和依据，并告知当事人依法享有的陈述权、申辩权和其他权利。当事人在收到《教育行政处罚告知书》后七日内，有权向教育行政部门以书面方式提出陈述、申辩意见以及相应的事实、理由和证据。教育行政部门必须充分听取当事人的意见，对当事人提出的事实、理由和证据进行复核，当事人提出的事实，理由或者证据成立的，教育行政部门应当采纳。教育行政部门不得因当事人的申辩而加重处罚。</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E797EA">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C1EB72">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973BE2">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314F0B">
            <w:pPr>
              <w:jc w:val="both"/>
              <w:rPr>
                <w:rFonts w:hint="eastAsia" w:ascii="仿宋" w:hAnsi="仿宋" w:eastAsia="仿宋" w:cs="仿宋"/>
                <w:i w:val="0"/>
                <w:color w:val="000000"/>
                <w:sz w:val="20"/>
                <w:szCs w:val="20"/>
                <w:u w:val="none"/>
              </w:rPr>
            </w:pPr>
          </w:p>
        </w:tc>
      </w:tr>
      <w:tr w14:paraId="4BC0B8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140883">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1BAF0E">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67C0FA">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23BA9D">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73D27D">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E29367">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879A00">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908DFD">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决定阶段责任（基础教育股）：受案部门根据案件审查情况决定是否予以行政处罚。依法给予行政处罚的，应当制作行政处罚决定书，载明违法事实和依据、处罚依据和内容、申请行政复议或提起行政诉讼的途径和期限等内容。</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1CFE74">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5.【部门规章】《教育行政处罚暂行实施办法》（1998年国家教育委员会第27号令）第二十六条第二款  教育行政部门决定给予行政处罚的，应当按照《中华人民共和国行政处罚法》第三十九条的规定，制作《教育行政处罚决定书》。</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B57BA7">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3555EE">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24DBA1">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14C31D">
            <w:pPr>
              <w:jc w:val="both"/>
              <w:rPr>
                <w:rFonts w:hint="eastAsia" w:ascii="仿宋" w:hAnsi="仿宋" w:eastAsia="仿宋" w:cs="仿宋"/>
                <w:i w:val="0"/>
                <w:color w:val="000000"/>
                <w:sz w:val="20"/>
                <w:szCs w:val="20"/>
                <w:u w:val="none"/>
              </w:rPr>
            </w:pPr>
          </w:p>
        </w:tc>
      </w:tr>
      <w:tr w14:paraId="05056B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FE9891">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62168D">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D82020">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2E576A">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6A5519">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68569C">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504F32">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F7D946">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6.送达阶段责任（基础教育股）：行政处罚决定书应依法按时送达当事人。</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0C21DA">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6.【部门规章】《教育行政处罚暂行实施办法》（1998年国家教育委员会第27号令）第二十六条第三款  《教育行政处罚决定书》的送达，应当按照《中华人民共和国行政处罚法》第四十条和《中华人民共和国民事诉讼法》第七章第二节的规定执行。</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185039">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B84429">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568A91">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DCD6CA">
            <w:pPr>
              <w:jc w:val="both"/>
              <w:rPr>
                <w:rFonts w:hint="eastAsia" w:ascii="仿宋" w:hAnsi="仿宋" w:eastAsia="仿宋" w:cs="仿宋"/>
                <w:i w:val="0"/>
                <w:color w:val="000000"/>
                <w:sz w:val="20"/>
                <w:szCs w:val="20"/>
                <w:u w:val="none"/>
              </w:rPr>
            </w:pPr>
          </w:p>
        </w:tc>
      </w:tr>
      <w:tr w14:paraId="674511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EA0375">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F720F3">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4B9244">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7AEE90">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E186FA">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A7FF3E">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E15043">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9DADD2">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执行阶段责任（基础教育股）：监督当事人在决定书的期限内，履行生效的行政处罚决定。当事人在法定期限内不申请行政复议或提起行政诉讼，又不履行的，受案部门可依法采取加处罚款或向人民法院申请强制执行等措施。</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70FF6B">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部门规章】《教育行政处罚暂行实施办法》（1998年国家教育委员会第27号令）第三十条：教育行政处罚决定做出后，当事人应当在行政处罚决定的期限内，予以履行。当事人逾期不履行的，教育行政部门可以申请人民法院强制执行。</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CA0221">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C15306">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4AE1C5">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E19483">
            <w:pPr>
              <w:jc w:val="both"/>
              <w:rPr>
                <w:rFonts w:hint="eastAsia" w:ascii="仿宋" w:hAnsi="仿宋" w:eastAsia="仿宋" w:cs="仿宋"/>
                <w:i w:val="0"/>
                <w:color w:val="000000"/>
                <w:sz w:val="20"/>
                <w:szCs w:val="20"/>
                <w:u w:val="none"/>
              </w:rPr>
            </w:pPr>
          </w:p>
        </w:tc>
      </w:tr>
      <w:tr w14:paraId="18359C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F8E82A">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E29FE4">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B09BEE">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D5C26E">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E659C5">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C748E0">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68F510">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2B3B04">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8.监督责任（基础教育股）：对办案人员依法执法情况和行政相对人执行处罚决定情况开展监督检查。</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AD4E57">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8.【部门规章】《教育行政处罚暂行实施办法》（1998年国家教育委员会第27号令）第三十二条第二款　教育行政部门的法制工作机构，依法对教育行政执法工作监督检查，对教育行政部门的其他职能机构做出的行政处罚调查处理意见进行复核，并在其职责范围内具体负责组织听证及其他行政处罚工作。第三十三条第二款  教育行政部门应当加强对行政处罚的监督检查，认真审查处理有关申诉和检举；发现教育行政处罚有错误的，应当主动改正；对当事人造成损害的，应当依法赔偿。</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C695AE">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B9EE9A">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9D98F4">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5E84C4">
            <w:pPr>
              <w:jc w:val="both"/>
              <w:rPr>
                <w:rFonts w:hint="eastAsia" w:ascii="仿宋" w:hAnsi="仿宋" w:eastAsia="仿宋" w:cs="仿宋"/>
                <w:i w:val="0"/>
                <w:color w:val="000000"/>
                <w:sz w:val="20"/>
                <w:szCs w:val="20"/>
                <w:u w:val="none"/>
              </w:rPr>
            </w:pPr>
          </w:p>
        </w:tc>
      </w:tr>
      <w:tr w14:paraId="196027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C49F69">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EC94FB">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B28730">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153B3D">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C3C90E">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6FD659">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2ECC24">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A05762">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9.其他法律法规规章文件应履行的责任（基础教育股）。</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79F364">
            <w:pPr>
              <w:rPr>
                <w:rFonts w:hint="eastAsia" w:ascii="仿宋" w:hAnsi="仿宋" w:eastAsia="仿宋" w:cs="仿宋"/>
                <w:i w:val="0"/>
                <w:color w:val="000000"/>
                <w:sz w:val="20"/>
                <w:szCs w:val="20"/>
                <w:u w:val="none"/>
              </w:rPr>
            </w:pP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8C6B67">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63661F">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88564F">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1DC27F">
            <w:pPr>
              <w:jc w:val="both"/>
              <w:rPr>
                <w:rFonts w:hint="eastAsia" w:ascii="仿宋" w:hAnsi="仿宋" w:eastAsia="仿宋" w:cs="仿宋"/>
                <w:i w:val="0"/>
                <w:color w:val="000000"/>
                <w:sz w:val="20"/>
                <w:szCs w:val="20"/>
                <w:u w:val="none"/>
              </w:rPr>
            </w:pPr>
          </w:p>
        </w:tc>
      </w:tr>
      <w:tr w14:paraId="11A7A9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80" w:hRule="atLeast"/>
        </w:trPr>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149E6A">
            <w:pPr>
              <w:keepNext w:val="0"/>
              <w:keepLines w:val="0"/>
              <w:widowControl/>
              <w:suppressLineNumbers w:val="0"/>
              <w:jc w:val="center"/>
              <w:textAlignment w:val="center"/>
              <w:rPr>
                <w:rFonts w:hint="default" w:ascii="仿宋" w:hAnsi="仿宋" w:eastAsia="仿宋" w:cs="仿宋"/>
                <w:b/>
                <w:i w:val="0"/>
                <w:color w:val="000000"/>
                <w:sz w:val="20"/>
                <w:szCs w:val="20"/>
                <w:u w:val="none"/>
                <w:lang w:val="en-US"/>
              </w:rPr>
            </w:pPr>
            <w:r>
              <w:rPr>
                <w:rFonts w:hint="eastAsia" w:ascii="仿宋" w:hAnsi="仿宋" w:eastAsia="仿宋" w:cs="仿宋"/>
                <w:b/>
                <w:i w:val="0"/>
                <w:color w:val="000000"/>
                <w:kern w:val="0"/>
                <w:sz w:val="20"/>
                <w:szCs w:val="20"/>
                <w:u w:val="none"/>
                <w:lang w:val="en-US" w:eastAsia="zh-CN" w:bidi="ar"/>
              </w:rPr>
              <w:t>24</w:t>
            </w:r>
          </w:p>
        </w:tc>
        <w:tc>
          <w:tcPr>
            <w:tcW w:w="32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DAFEA5">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行政处罚</w:t>
            </w:r>
          </w:p>
        </w:tc>
        <w:tc>
          <w:tcPr>
            <w:tcW w:w="98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1A6D0C">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对学校不履行安全管理和安全教育职责，对重大安全隐患未及时采取措施的处罚</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F0EA23">
            <w:pPr>
              <w:jc w:val="both"/>
              <w:rPr>
                <w:rFonts w:hint="eastAsia" w:ascii="仿宋" w:hAnsi="仿宋" w:eastAsia="仿宋" w:cs="仿宋"/>
                <w:i w:val="0"/>
                <w:color w:val="000000"/>
                <w:sz w:val="20"/>
                <w:szCs w:val="20"/>
                <w:u w:val="none"/>
              </w:rPr>
            </w:pP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E2E8D3">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永福县教育局</w:t>
            </w:r>
          </w:p>
        </w:tc>
        <w:tc>
          <w:tcPr>
            <w:tcW w:w="69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32163F">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安稳股</w:t>
            </w:r>
          </w:p>
        </w:tc>
        <w:tc>
          <w:tcPr>
            <w:tcW w:w="28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0EF678">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【部门规章】《中小学幼儿园安全管理办法》（2006年教育部、公安部、司法部、建设部、交通部、文化部、卫生部、国家工商行政管理总局、国家质量监督检验检疫总局、新闻出版总署令第23号）  第六十二条：学校不履行安全管理和安全教育职责，对重大安全隐患未及时采取措施的，有关主管部门责令其限期改正；拒不改正或者有下列情况之一的，教育行政部门应当对学校负责人和其他直接责任人员给予行政处分；构成犯罪的，依法追究刑事责任：（一）发生重大安全事故、造成学生和教职工伤亡的；（二）发生事故后未及时采取适当措施、造成严重后果的；（三）瞒报、谎报或者缓报重大事故的；（四）妨碍事故调查或者提供虚假情况的；（五）拒绝或者不配合有关部门依法实施安全监督管理职责的。</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AA760C">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1.立案阶段责任（安稳股）：受案部门在对报案、控告、举报、群众扭送或者违法嫌疑人投案，以及其他行政主管部门、司法机关移送的案件，应当及时受理。</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EF41AD">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1.【地方政府规章】《广西壮族自治区行政执法程序规定》（1997年广西壮族自治区人民政府令第13号）第二十七条第（一）项  行政执法机关对群众举报、控告或者其他机关移送、相对人交代以及通过其他渠道发现的应当给予行政处罚的违法事项，应按下列程序办理：（一）登记立案。第二十八条： 行政执法机关对违法事项经过审查，认为有违法事实，依法需要给予行政处罚的，应当登记立案。两个以上行政执法机关联合办理的违法案件，由主办机关立案，立案报告应经联合办理机关会签。受委托办理违法案件的组织应将立案情况报委托机关备案。</w:t>
            </w:r>
          </w:p>
        </w:tc>
        <w:tc>
          <w:tcPr>
            <w:tcW w:w="2265"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3679D26D">
            <w:pPr>
              <w:tabs>
                <w:tab w:val="left" w:pos="591"/>
              </w:tabs>
              <w:jc w:val="left"/>
              <w:rPr>
                <w:rFonts w:hint="eastAsia" w:ascii="仿宋" w:hAnsi="仿宋" w:eastAsia="仿宋" w:cs="仿宋"/>
                <w:i w:val="0"/>
                <w:color w:val="000000"/>
                <w:sz w:val="20"/>
                <w:szCs w:val="20"/>
                <w:u w:val="none"/>
                <w:lang w:eastAsia="zh-CN"/>
              </w:rPr>
            </w:pPr>
            <w:r>
              <w:rPr>
                <w:rFonts w:hint="eastAsia" w:ascii="仿宋" w:hAnsi="仿宋" w:eastAsia="仿宋" w:cs="仿宋"/>
                <w:i w:val="0"/>
                <w:color w:val="000000"/>
                <w:sz w:val="20"/>
                <w:szCs w:val="20"/>
                <w:u w:val="none"/>
                <w:lang w:eastAsia="zh-CN"/>
              </w:rPr>
              <w:tab/>
            </w:r>
            <w:r>
              <w:rPr>
                <w:rFonts w:hint="eastAsia" w:ascii="仿宋" w:hAnsi="仿宋" w:eastAsia="仿宋" w:cs="仿宋"/>
                <w:i w:val="0"/>
                <w:color w:val="000000"/>
                <w:kern w:val="0"/>
                <w:sz w:val="20"/>
                <w:szCs w:val="20"/>
                <w:u w:val="none"/>
                <w:lang w:val="en-US" w:eastAsia="zh-CN" w:bidi="ar"/>
              </w:rPr>
              <w:t>因不履行或安全管理、安全教育职责，有下列情形的，行政机关及相关工作人员应承担相应责任：</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1.对学校安全设施要求不合格的（派驻纪检组）；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2.将不符合规定安全的民办学校予以审批的（派驻纪检组）；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3.没有履行校园安全教育职责（派驻纪检组）；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4.对校园安全管理疏忽，造成损失或构成犯罪的（派驻纪检组）；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5.对重大安全隐患未及时采取措施的（派驻纪检组）；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6.对校园周边安全环境整治不力的（派驻纪检组）；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7.其他违反安全法律法规规章文件规定的行为（派驻纪检组）。</w:t>
            </w:r>
          </w:p>
        </w:tc>
        <w:tc>
          <w:tcPr>
            <w:tcW w:w="3780"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1E33CF07">
            <w:pPr>
              <w:tabs>
                <w:tab w:val="left" w:pos="1000"/>
              </w:tabs>
              <w:jc w:val="left"/>
              <w:rPr>
                <w:rFonts w:hint="eastAsia" w:ascii="仿宋" w:hAnsi="仿宋" w:eastAsia="仿宋" w:cs="仿宋"/>
                <w:i w:val="0"/>
                <w:color w:val="000000"/>
                <w:sz w:val="20"/>
                <w:szCs w:val="20"/>
                <w:u w:val="none"/>
                <w:lang w:eastAsia="zh-CN"/>
              </w:rPr>
            </w:pPr>
            <w:r>
              <w:rPr>
                <w:rFonts w:hint="eastAsia" w:ascii="仿宋" w:hAnsi="仿宋" w:eastAsia="仿宋" w:cs="仿宋"/>
                <w:i w:val="0"/>
                <w:color w:val="000000"/>
                <w:kern w:val="0"/>
                <w:sz w:val="20"/>
                <w:szCs w:val="20"/>
                <w:u w:val="none"/>
                <w:lang w:val="en-US" w:eastAsia="zh-CN" w:bidi="ar"/>
              </w:rPr>
              <w:t>《中小学幼儿园安全管理办法》（2006年教育部、公安部、司法部、建设部、交通部、文化部、卫生部、国家工商行政管理总局、国家质量监督检验检疫总局、新闻出版总署令第23号）  第六十二条：学校不履行安全管理和安全教育职责，对重大安全隐患未及时采取措施的，有关主管部门责令其限期改正；拒不改正或者有下列情况之一的，教育行政部门应当对学校负责人和其他直接责任人员给予行政处分；构成犯罪的，依法追究刑事责任。</w:t>
            </w:r>
          </w:p>
        </w:tc>
        <w:tc>
          <w:tcPr>
            <w:tcW w:w="3165"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095E79F6">
            <w:pPr>
              <w:jc w:val="both"/>
              <w:rPr>
                <w:rFonts w:hint="eastAsia" w:ascii="仿宋" w:hAnsi="仿宋" w:eastAsia="仿宋" w:cs="仿宋"/>
                <w:i w:val="0"/>
                <w:color w:val="000000"/>
                <w:sz w:val="20"/>
                <w:szCs w:val="20"/>
                <w:u w:val="none"/>
              </w:rPr>
            </w:pPr>
          </w:p>
        </w:tc>
        <w:tc>
          <w:tcPr>
            <w:tcW w:w="4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36BF07">
            <w:pPr>
              <w:jc w:val="both"/>
              <w:rPr>
                <w:rFonts w:hint="eastAsia" w:ascii="仿宋" w:hAnsi="仿宋" w:eastAsia="仿宋" w:cs="仿宋"/>
                <w:i w:val="0"/>
                <w:color w:val="000000"/>
                <w:sz w:val="20"/>
                <w:szCs w:val="20"/>
                <w:u w:val="none"/>
              </w:rPr>
            </w:pPr>
          </w:p>
        </w:tc>
      </w:tr>
      <w:tr w14:paraId="58285D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80E3A8">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389774">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3BC660">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B0D133">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4DF460">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3451FD">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8382A7">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921200">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2.调查阶段责任（安稳股）：受案部门对于立案的案件，指定专人负责调查，与当事人有直接利害关系的应当回避。调查时应出示执法证件，执法人员不得少于二人，执法人员应保守案件秘密。</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0088B6">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部门规章】《教育行政处罚暂行实施办法》（1998年国家教育委员会第27号令）第二十四条：教育行政部门必须按照法定程序和方法，全面、客观、公正地调查、收集有关证据；必要时，依照法律、行政法规的规定，可以进行检查。教育行政部门在进行检查时，执法人员不得少于两人。教育行政部门在收集证据时，对可能灭失或者以后难以取得的证据，经教育行政部门负责人批准，可以将证据先行登记，就地封存。</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4467445C">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517BA3C">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B392367">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1E416D">
            <w:pPr>
              <w:jc w:val="both"/>
              <w:rPr>
                <w:rFonts w:hint="eastAsia" w:ascii="仿宋" w:hAnsi="仿宋" w:eastAsia="仿宋" w:cs="仿宋"/>
                <w:i w:val="0"/>
                <w:color w:val="000000"/>
                <w:sz w:val="20"/>
                <w:szCs w:val="20"/>
                <w:u w:val="none"/>
              </w:rPr>
            </w:pPr>
          </w:p>
        </w:tc>
      </w:tr>
      <w:tr w14:paraId="0FC6C3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A92D71">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6D0919">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52CCFC">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84C2E3">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8D62C2">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2E4E1E">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B52E66">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6F56CC">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3.案件审查阶段责任（安稳股）：受案部门应当对案件违法事实、证据、调查取证程序、法律适用、处罚种类和幅度、当事人陈述和申辩理由等内容进行审查，提出处理意见（主要证据不足的，及时调查补充）。</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7FB44D">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3.【部门规章】《教育行政处罚暂行实施办法》（1998年国家教育委员会第27号令）第二十六条第一款　调查终结，案件承办人员应当向所在教育行政部门负责人提交《教育行政处罚调查处理意见书》，详细陈述所查明的事实、应当做出的处理意见及其理由和依据并应附上全部证据材料。教育行政部门负责人应当认真审查调查结果，按照《中华人民共和国行政处罚法》第三十八条的规定，根据不同情况做出决定。</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57309CC">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4322F50B">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37C1641">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3062AB">
            <w:pPr>
              <w:jc w:val="both"/>
              <w:rPr>
                <w:rFonts w:hint="eastAsia" w:ascii="仿宋" w:hAnsi="仿宋" w:eastAsia="仿宋" w:cs="仿宋"/>
                <w:i w:val="0"/>
                <w:color w:val="000000"/>
                <w:sz w:val="20"/>
                <w:szCs w:val="20"/>
                <w:u w:val="none"/>
              </w:rPr>
            </w:pPr>
          </w:p>
        </w:tc>
      </w:tr>
      <w:tr w14:paraId="42DC3E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DAA11D">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0F754E">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F5D8F0">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ED774E">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729169">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D66935">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642D5A">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BF3542">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4.告知阶段责任（安稳股）：受案部门在做出行政处罚前，应当告知当事人违法事实以及依法享有的陈述、申辩和要求听证的权利。</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900938">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部门规章】《教育行政处罚暂行实施办法》（1998年国家教育委员会第27号令）第二十五条：在做出处罚决定前，教育行政部门应当发出《教育行政处罚告知书》，告知当事人做出处罚决定的事实、理由和依据，并告知当事人依法享有的陈述权、申辩权和其他权利。当事人在收到《教育行政处罚告知书》后七日内，有权向教育行政部门以书面方式提出陈述、申辩意见以及相应的事实、理由和证据。教育行政部门必须充分听取当事人的意见，对当事人提出的事实、理由和证据进行复核，当事人提出的事实，理由或者证据成立的，教育行政部门应当采纳。教育行政部门不得因当事人的申辩而加重处罚。</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73993A5">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D84F114">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81B7B5D">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FB7870">
            <w:pPr>
              <w:jc w:val="both"/>
              <w:rPr>
                <w:rFonts w:hint="eastAsia" w:ascii="仿宋" w:hAnsi="仿宋" w:eastAsia="仿宋" w:cs="仿宋"/>
                <w:i w:val="0"/>
                <w:color w:val="000000"/>
                <w:sz w:val="20"/>
                <w:szCs w:val="20"/>
                <w:u w:val="none"/>
              </w:rPr>
            </w:pPr>
          </w:p>
        </w:tc>
      </w:tr>
      <w:tr w14:paraId="36002C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D4DCA3">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66E0D1">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9FEDF0">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AFD6B3">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30556B">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3C247A">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81881B">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6FAD48">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决定阶段责任（安稳股）：受案部门根据案件审查情况决定是否予以行政处罚。依法给予行政处罚的，应当制作行政处罚决定书，载明违法事实和依据、处罚依据和内容、申请行政复议或提起行政诉讼的途径和期限等内容。</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1DBAD3">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5.【部门规章】《教育行政处罚暂行实施办法》（1998年国家教育委员会第27号令）第二十六条第二款  教育行政部门决定给予行政处罚的，应当按照《中华人民共和国行政处罚法》第三十九条的规定，制作《教育行政处罚决定书》。</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40526F5C">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5B857789">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C5C6166">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5E0796">
            <w:pPr>
              <w:jc w:val="both"/>
              <w:rPr>
                <w:rFonts w:hint="eastAsia" w:ascii="仿宋" w:hAnsi="仿宋" w:eastAsia="仿宋" w:cs="仿宋"/>
                <w:i w:val="0"/>
                <w:color w:val="000000"/>
                <w:sz w:val="20"/>
                <w:szCs w:val="20"/>
                <w:u w:val="none"/>
              </w:rPr>
            </w:pPr>
          </w:p>
        </w:tc>
      </w:tr>
      <w:tr w14:paraId="10936E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C7FF9E">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DC5724">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EF6528">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4E3537">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6E0F27">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FD21DC">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2D88D1">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9E8F9F">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6.送达阶段责任（安稳股）：行政处罚决定书应依法按时送达当事人。</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4FBE8E">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6.【部门规章】《教育行政处罚暂行实施办法》（1998年国家教育委员会第27号令）第二十六条第三款  《教育行政处罚决定书》的送达，应当按照《中华人民共和国行政处罚法》第四十条和《中华人民共和国民事诉讼法》第七章第二节的规定执行。</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BEFAB10">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249C5E52">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15C8865">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BFE7C4">
            <w:pPr>
              <w:jc w:val="both"/>
              <w:rPr>
                <w:rFonts w:hint="eastAsia" w:ascii="仿宋" w:hAnsi="仿宋" w:eastAsia="仿宋" w:cs="仿宋"/>
                <w:i w:val="0"/>
                <w:color w:val="000000"/>
                <w:sz w:val="20"/>
                <w:szCs w:val="20"/>
                <w:u w:val="none"/>
              </w:rPr>
            </w:pPr>
          </w:p>
        </w:tc>
      </w:tr>
      <w:tr w14:paraId="349D33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5100BB">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65E9A8">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ED3D14">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44B997">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D3203B">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62F404">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7B8F3B">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4EE138">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执行阶段责任（安稳股）：监督当事人在决定书的期限内，履行生效的行政处罚决定。当事人在法定期限内不申请行政复议或提起行政诉讼，又不履行的，受案部门可依法采取加处罚款或向人民法院申请强制执行等措施。</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4AAF4E">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部门规章】《教育行政处罚暂行实施办法》（1998年国家教育委员会第27号令）第三十条：教育行政处罚决定做出后，当事人应当在行政处罚决定的期限内，予以履行。当事人逾期不履行的，教育行政部门可以申请人民法院强制执行。</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4EE03BC">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D809327">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4AE50160">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7C82CA">
            <w:pPr>
              <w:jc w:val="both"/>
              <w:rPr>
                <w:rFonts w:hint="eastAsia" w:ascii="仿宋" w:hAnsi="仿宋" w:eastAsia="仿宋" w:cs="仿宋"/>
                <w:i w:val="0"/>
                <w:color w:val="000000"/>
                <w:sz w:val="20"/>
                <w:szCs w:val="20"/>
                <w:u w:val="none"/>
              </w:rPr>
            </w:pPr>
          </w:p>
        </w:tc>
      </w:tr>
      <w:tr w14:paraId="221FD2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5E3563">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8C5866">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7B415A">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2C8C28">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62067A">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A049D5">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B865E2">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FFBD94">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8.监督责任（安稳股）：对办案人员依法执法情况和行政相对人执行处罚决定情况开展监督检查。</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6DD63B">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8.【部门规章】《教育行政处罚暂行实施办法》（1998年国家教育委员会第27号令）第三十二条第二款　教育行政部门的法制工作机构，依法对教育行政执法工作监督检查，对教育行政部门的其他职能机构做出的行政处罚调查处理意见进行复核，并在其职责范围内具体负责组织听证及其他行政处罚工作。第三十三条第二款  教育行政部门应当加强对行政处罚的监督检查，认真审查处理有关申诉和检举；发现教育行政处罚有错误的，应当主动改正；对当事人造成损害的，应当依法赔偿。</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A47163E">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56B5361">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5170592">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982F9A">
            <w:pPr>
              <w:jc w:val="both"/>
              <w:rPr>
                <w:rFonts w:hint="eastAsia" w:ascii="仿宋" w:hAnsi="仿宋" w:eastAsia="仿宋" w:cs="仿宋"/>
                <w:i w:val="0"/>
                <w:color w:val="000000"/>
                <w:sz w:val="20"/>
                <w:szCs w:val="20"/>
                <w:u w:val="none"/>
              </w:rPr>
            </w:pPr>
          </w:p>
        </w:tc>
      </w:tr>
      <w:tr w14:paraId="3282E7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6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00F6FB">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A22EF8">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13DBD1">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207B08">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B7893D">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C6F8B4">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35B3BE">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DCC7B1">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9.其他法律法规规章文件应履行的责任（安稳股）。</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355785">
            <w:pPr>
              <w:rPr>
                <w:rFonts w:hint="eastAsia" w:ascii="仿宋" w:hAnsi="仿宋" w:eastAsia="仿宋" w:cs="仿宋"/>
                <w:i w:val="0"/>
                <w:color w:val="000000"/>
                <w:sz w:val="20"/>
                <w:szCs w:val="20"/>
                <w:u w:val="none"/>
              </w:rPr>
            </w:pPr>
          </w:p>
        </w:tc>
        <w:tc>
          <w:tcPr>
            <w:tcW w:w="2265"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1080F6">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DBC94B">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926324">
            <w:pP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F1D5F7">
            <w:pPr>
              <w:jc w:val="both"/>
              <w:rPr>
                <w:rFonts w:hint="eastAsia" w:ascii="仿宋" w:hAnsi="仿宋" w:eastAsia="仿宋" w:cs="仿宋"/>
                <w:i w:val="0"/>
                <w:color w:val="000000"/>
                <w:sz w:val="20"/>
                <w:szCs w:val="20"/>
                <w:u w:val="none"/>
              </w:rPr>
            </w:pPr>
          </w:p>
        </w:tc>
      </w:tr>
      <w:tr w14:paraId="10B668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41B358">
            <w:pPr>
              <w:keepNext w:val="0"/>
              <w:keepLines w:val="0"/>
              <w:widowControl/>
              <w:suppressLineNumbers w:val="0"/>
              <w:jc w:val="center"/>
              <w:textAlignment w:val="center"/>
              <w:rPr>
                <w:rFonts w:hint="default" w:ascii="仿宋" w:hAnsi="仿宋" w:eastAsia="仿宋" w:cs="仿宋"/>
                <w:b/>
                <w:i w:val="0"/>
                <w:color w:val="000000"/>
                <w:sz w:val="20"/>
                <w:szCs w:val="20"/>
                <w:u w:val="none"/>
                <w:lang w:val="en-US"/>
              </w:rPr>
            </w:pPr>
            <w:r>
              <w:rPr>
                <w:rFonts w:hint="eastAsia" w:ascii="仿宋" w:hAnsi="仿宋" w:eastAsia="仿宋" w:cs="仿宋"/>
                <w:b/>
                <w:i w:val="0"/>
                <w:color w:val="000000"/>
                <w:kern w:val="0"/>
                <w:sz w:val="20"/>
                <w:szCs w:val="20"/>
                <w:u w:val="none"/>
                <w:lang w:val="en-US" w:eastAsia="zh-CN" w:bidi="ar"/>
              </w:rPr>
              <w:t>25</w:t>
            </w:r>
          </w:p>
        </w:tc>
        <w:tc>
          <w:tcPr>
            <w:tcW w:w="32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C3AC8C">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行政处罚</w:t>
            </w:r>
          </w:p>
        </w:tc>
        <w:tc>
          <w:tcPr>
            <w:tcW w:w="98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4C85B6">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对擅自进行教材试验，或未经审定通过，擅自扩大教材试验范围的处罚</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16EF3D">
            <w:pPr>
              <w:jc w:val="both"/>
              <w:rPr>
                <w:rFonts w:hint="eastAsia" w:ascii="仿宋" w:hAnsi="仿宋" w:eastAsia="仿宋" w:cs="仿宋"/>
                <w:i w:val="0"/>
                <w:color w:val="000000"/>
                <w:sz w:val="20"/>
                <w:szCs w:val="20"/>
                <w:u w:val="none"/>
              </w:rPr>
            </w:pP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B2523A">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永福县教育局</w:t>
            </w:r>
          </w:p>
        </w:tc>
        <w:tc>
          <w:tcPr>
            <w:tcW w:w="69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CE11CC">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基础教育股</w:t>
            </w: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47C7DE">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1.【法律】《中华人民共和国义务教育法》  第三十九条：国家实行教科书审定制度。教科书的审定办法由国务院教育行政部门规定。未经审定的教科书，不得出版、选用。</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917D00">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1.立案阶段责任（基础教育股）：受案部门在对报案、控告、举报、群众扭送或者违法嫌疑人投案，以及其他行政主管部门、司法机关移送的案件，应当及时受理。</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52D647">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1.【地方政府规章】《广西壮族自治区行政执法程序规定》（1997年广西壮族自治区人民政府令第13号）第二十七条第（一）项  行政执法机关对群众举报、控告或者其他机关移送、相对人交代以及通过其他渠道发现的应当给予行政处罚的违法事项，应按下列程序办理：（一）登记立案。第二十八条： 行政执法机关对违法事项经过审查，认为有违法事实，依法需要给予行政处罚的，应当登记立案。两个以上行政执法机关联合办理的违法案件，由主办机关立案，立案报告应经联合办理机关会签。受委托办理违法案件的组织应将立案情况报委托机关备案。</w:t>
            </w:r>
          </w:p>
        </w:tc>
        <w:tc>
          <w:tcPr>
            <w:tcW w:w="2265"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3C133ADE">
            <w:pPr>
              <w:jc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因不履行或不正确履行职责，有下列情形的，行政机关及相关工作人员应承担相应责任（派驻纪检组）：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1.对不符合要求的教材给予受理、许可（派驻纪检组）; </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2.将不符合规定教材试验予以审批的（派驻纪检组）；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3.超过规定方位或者擅自扩大教材内容的（派驻纪检组）；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4.违反法定程序实施评审，造成损失或构成犯罪的（派驻纪检组）；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5.在履行职责过程中滥用职权、玩忽职守、徇私舞弊的（派驻纪检组）； </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6.在审批过程中发生腐败行为的（派驻纪检组）； </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7.其他违反法律法规规章文件规定的行为（派驻纪检组）。</w:t>
            </w:r>
          </w:p>
        </w:tc>
        <w:tc>
          <w:tcPr>
            <w:tcW w:w="3780"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04CC206C">
            <w:pPr>
              <w:ind w:firstLine="406" w:firstLineChars="0"/>
              <w:jc w:val="left"/>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中华人民共和国义务教育法》  第三十九条：国家实行教科书审定制度。教科书的审定办法由国务院教育行政部门规定。未经审定的教科书，不得出版、选用。</w:t>
            </w:r>
          </w:p>
        </w:tc>
        <w:tc>
          <w:tcPr>
            <w:tcW w:w="3165"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52EF102D">
            <w:pPr>
              <w:jc w:val="both"/>
              <w:rPr>
                <w:rFonts w:hint="eastAsia" w:ascii="仿宋" w:hAnsi="仿宋" w:eastAsia="仿宋" w:cs="仿宋"/>
                <w:i w:val="0"/>
                <w:color w:val="000000"/>
                <w:sz w:val="20"/>
                <w:szCs w:val="20"/>
                <w:u w:val="none"/>
              </w:rPr>
            </w:pPr>
          </w:p>
        </w:tc>
        <w:tc>
          <w:tcPr>
            <w:tcW w:w="4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5C34BC">
            <w:pPr>
              <w:jc w:val="both"/>
              <w:rPr>
                <w:rFonts w:hint="eastAsia" w:ascii="仿宋" w:hAnsi="仿宋" w:eastAsia="仿宋" w:cs="仿宋"/>
                <w:i w:val="0"/>
                <w:color w:val="000000"/>
                <w:sz w:val="20"/>
                <w:szCs w:val="20"/>
                <w:u w:val="none"/>
              </w:rPr>
            </w:pPr>
          </w:p>
        </w:tc>
      </w:tr>
      <w:tr w14:paraId="7DF06B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1C6673">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5C1BA6">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10E3B9">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E5D01C">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0DFE4D">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2CD26B">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47EE00">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第五十七条：学校有下列情形之一的，由县级人民政府教育行政部门责令限期改正；情节严重的，对直接负责的主管人员和其他直接责任人员依法给予处分：（四）选用未经审定的教科书的。第五十九条：有下列情形之一的，依照有关法律、行政法规的规定予以处罚：（三）出版未经依法审定的教科书的。</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7BC9BA">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2.调查阶段责任（基础教育股）：受案部门对于立案的案件，指定专人负责调查，与当事人有直接利害关系的应当回避。调查时应出示执法证件，执法人员不得少于二人，执法人员应保守案件秘密。</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772EDC">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部门规章】《教育行政处罚暂行实施办法》（1998年国家教育委员会第27号令）第二十四条：教育行政部门必须按照法定程序和方法，全面、客观、公正地调查、收集有关证据；必要时，依照法律、行政法规的规定，可以进行检查。教育行政部门在进行检查时，执法人员不得少于两人。教育行政部门在收集证据时，对可能灭失或者以后难以取得的证据，经教育行政部门负责人批准，可以将证据先行登记，就地封存。</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54FE5642">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5E7549EE">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24ACF4D8">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194EB7">
            <w:pPr>
              <w:jc w:val="both"/>
              <w:rPr>
                <w:rFonts w:hint="eastAsia" w:ascii="仿宋" w:hAnsi="仿宋" w:eastAsia="仿宋" w:cs="仿宋"/>
                <w:i w:val="0"/>
                <w:color w:val="000000"/>
                <w:sz w:val="20"/>
                <w:szCs w:val="20"/>
                <w:u w:val="none"/>
              </w:rPr>
            </w:pPr>
          </w:p>
        </w:tc>
      </w:tr>
      <w:tr w14:paraId="0FE152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0F70EE">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757479">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A6F94C">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7B2224">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2231CC">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8E0970">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7FFC61">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2.【部门规章】《中小学教材编写审定管理暂行办法》（2001年教育部令第11号发布，2015年教育部令第38号修改）  第十六条：教材试验应征得省级教育行政部门和试验所在地区教育行政部门的同意，并报国务院教育行政部门备案。</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BFAF05">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案件审查阶段责任（基础教育股）：受案部门应当对案件违法事实、证据、调查取证程序、法律适用、处罚种类和幅度、当事人陈述和申辩理由等内容进行审查，提出处理意见（主要证据不足的，及时调查补充）。</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45A652">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3.【部门规章】《教育行政处罚暂行实施办法》（1998年国家教育委员会第27号令）第二十六条第一款　调查终结，案件承办人员应当向所在教育行政部门负责人提交《教育行政处罚调查处理意见书》，详细陈述所查明的事实、应当做出的处理意见及其理由和依据并应附上全部证据材料。教育行政部门负责人应当认真审查调查结果，按照《中华人民共和国行政处罚法》第三十八条的规定，根据不同情况做出决定。</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279B091">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252937B">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42DAD512">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F7E386">
            <w:pPr>
              <w:jc w:val="both"/>
              <w:rPr>
                <w:rFonts w:hint="eastAsia" w:ascii="仿宋" w:hAnsi="仿宋" w:eastAsia="仿宋" w:cs="仿宋"/>
                <w:i w:val="0"/>
                <w:color w:val="000000"/>
                <w:sz w:val="20"/>
                <w:szCs w:val="20"/>
                <w:u w:val="none"/>
              </w:rPr>
            </w:pPr>
          </w:p>
        </w:tc>
      </w:tr>
      <w:tr w14:paraId="352DD3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A5AD35">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BE7D61">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6DE2A9">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3C9B93">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69B5F2">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7E074F">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5873BE">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第三十条： 违反本办法，擅自进行教材试验，或未经审定通过，擅自扩大教材试验范围者，视情节轻重和所造成的影响，由同级教育行政部门给予通报批评、责令停止试验或禁止使用等处罚，并对直接责任人给予相应的行政处分。</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51E5F1">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4.告知阶段责任（基础教育股）：受案部门在做出行政处罚前，应当告知当事人违法事实以及依法享有的陈述、申辩和要求听证的权利。</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AAE389">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部门规章】《教育行政处罚暂行实施办法》（1998年国家教育委员会第27号令）第二十五条：在做出处罚决定前，教育行政部门应当发出《教育行政处罚告知书》，告知当事人做出处罚决定的事实、理由和依据，并告知当事人依法享有的陈述权、申辩权和其他权利。当事人在收到《教育行政处罚告知书》后七日内，有权向教育行政部门以书面方式提出陈述、申辩意见以及相应的事实、理由和证据。教育行政部门必须充分听取当事人的意见，对当事人提出的事实、理由和证据进行复核，当事人提出的事实，理由或者证据成立的，教育行政部门应当采纳。教育行政部门不得因当事人的申辩而加重处罚。</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CDC8BEF">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B22F5EE">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4169C247">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5C2601">
            <w:pPr>
              <w:jc w:val="both"/>
              <w:rPr>
                <w:rFonts w:hint="eastAsia" w:ascii="仿宋" w:hAnsi="仿宋" w:eastAsia="仿宋" w:cs="仿宋"/>
                <w:i w:val="0"/>
                <w:color w:val="000000"/>
                <w:sz w:val="20"/>
                <w:szCs w:val="20"/>
                <w:u w:val="none"/>
              </w:rPr>
            </w:pPr>
          </w:p>
        </w:tc>
      </w:tr>
      <w:tr w14:paraId="2C03C2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80FB35">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6DAED1">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C1C2A5">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A5E770">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3AED7C">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96C31C">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2F683C">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68B41C">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决定阶段责任（基础教育股）：受案部门根据案件审查情况决定是否予以行政处罚。依法给予行政处罚的，应当制作行政处罚决定书，载明违法事实和依据、处罚依据和内容、申请行政复议或提起行政诉讼的途径和期限等内容。</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C034C1">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5.【部门规章】《教育行政处罚暂行实施办法》（1998年国家教育委员会第27号令）第二十六条第二款  教育行政部门决定给予行政处罚的，应当按照《中华人民共和国行政处罚法》第三十九条的规定，制作《教育行政处罚决定书》。</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4845A13E">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832DD83">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3CC1DDE">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B720F0">
            <w:pPr>
              <w:jc w:val="both"/>
              <w:rPr>
                <w:rFonts w:hint="eastAsia" w:ascii="仿宋" w:hAnsi="仿宋" w:eastAsia="仿宋" w:cs="仿宋"/>
                <w:i w:val="0"/>
                <w:color w:val="000000"/>
                <w:sz w:val="20"/>
                <w:szCs w:val="20"/>
                <w:u w:val="none"/>
              </w:rPr>
            </w:pPr>
          </w:p>
        </w:tc>
      </w:tr>
      <w:tr w14:paraId="5D3414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BEBC97">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3A1EFD">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1C821B">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53BEFC">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DA44D3">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18FDCF">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384888">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D0AA52">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6.送达阶段责任（基础教育股）：行政处罚决定书应依法按时送达当事人。</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701E3D">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6.【部门规章】《教育行政处罚暂行实施办法》（1998年国家教育委员会第27号令）第二十六条第三款  《教育行政处罚决定书》的送达，应当按照《中华人民共和国行政处罚法》第四十条和《中华人民共和国民事诉讼法》第七章第二节的规定执行。</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2A9F3C76">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2217687D">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3D61A0F">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C0EC91">
            <w:pPr>
              <w:jc w:val="both"/>
              <w:rPr>
                <w:rFonts w:hint="eastAsia" w:ascii="仿宋" w:hAnsi="仿宋" w:eastAsia="仿宋" w:cs="仿宋"/>
                <w:i w:val="0"/>
                <w:color w:val="000000"/>
                <w:sz w:val="20"/>
                <w:szCs w:val="20"/>
                <w:u w:val="none"/>
              </w:rPr>
            </w:pPr>
          </w:p>
        </w:tc>
      </w:tr>
      <w:tr w14:paraId="3CBEE9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42F34D">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819B7A">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2D5CA9">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7A530A">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503403">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9694F1">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EA134E">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CA1DD0">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执行阶段责任（基础教育股）：监督当事人在决定书的期限内，履行生效的行政处罚决定。当事人在法定期限内不申请行政复议或提起行政诉讼，又不履行的，受案部门可依法采取加处罚款或向人民法院申请强制执行等措施。</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6FFBAD">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部门规章】《教育行政处罚暂行实施办法》（1998年国家教育委员会第27号令）第三十条：教育行政处罚决定做出后，当事人应当在行政处罚决定的期限内，予以履行。当事人逾期不履行的，教育行政部门可以申请人民法院强制执行。</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7CB6446">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BD26538">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71B41D3">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4B8439">
            <w:pPr>
              <w:jc w:val="both"/>
              <w:rPr>
                <w:rFonts w:hint="eastAsia" w:ascii="仿宋" w:hAnsi="仿宋" w:eastAsia="仿宋" w:cs="仿宋"/>
                <w:i w:val="0"/>
                <w:color w:val="000000"/>
                <w:sz w:val="20"/>
                <w:szCs w:val="20"/>
                <w:u w:val="none"/>
              </w:rPr>
            </w:pPr>
          </w:p>
        </w:tc>
      </w:tr>
      <w:tr w14:paraId="0DF4A2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4FCA51">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AAE851">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A9E1AB">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A38F1F">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D6ECDD">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B634A6">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35A92A">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CACE57">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8.监督责任（基础教育股）：对办案人员依法执法情况和行政相对人执行处罚决定情况开展监督检查。</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FA0E4B">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8.【部门规章】《教育行政处罚暂行实施办法》（1998年国家教育委员会第27号令）第三十二条第二款　教育行政部门的法制工作机构，依法对教育行政执法工作监督检查，对教育行政部门的其他职能机构做出的行政处罚调查处理意见进行复核，并在其职责范围内具体负责组织听证及其他行政处罚工作。第三十三条第二款  教育行政部门应当加强对行政处罚的监督检查，认真审查处理有关申诉和检举；发现教育行政处罚有错误的，应当主动改正；对当事人造成损害的，应当依法赔偿。</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2C61DDF3">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4D7A2274">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7BB30C6">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620AFC">
            <w:pPr>
              <w:jc w:val="both"/>
              <w:rPr>
                <w:rFonts w:hint="eastAsia" w:ascii="仿宋" w:hAnsi="仿宋" w:eastAsia="仿宋" w:cs="仿宋"/>
                <w:i w:val="0"/>
                <w:color w:val="000000"/>
                <w:sz w:val="20"/>
                <w:szCs w:val="20"/>
                <w:u w:val="none"/>
              </w:rPr>
            </w:pPr>
          </w:p>
        </w:tc>
      </w:tr>
      <w:tr w14:paraId="1A14EF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BD0021">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B10213">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80FC56">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0A35EC">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B677A3">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B6228A">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6F80CE">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28677E">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9.其他法律法规规章文件应履行的责任（基础教育股）。</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63B856">
            <w:pPr>
              <w:rPr>
                <w:rFonts w:hint="eastAsia" w:ascii="仿宋" w:hAnsi="仿宋" w:eastAsia="仿宋" w:cs="仿宋"/>
                <w:i w:val="0"/>
                <w:color w:val="000000"/>
                <w:sz w:val="20"/>
                <w:szCs w:val="20"/>
                <w:u w:val="none"/>
              </w:rPr>
            </w:pPr>
          </w:p>
        </w:tc>
        <w:tc>
          <w:tcPr>
            <w:tcW w:w="2265"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14433C">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336FC5">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02444D">
            <w:pP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2C01D2">
            <w:pPr>
              <w:jc w:val="both"/>
              <w:rPr>
                <w:rFonts w:hint="eastAsia" w:ascii="仿宋" w:hAnsi="仿宋" w:eastAsia="仿宋" w:cs="仿宋"/>
                <w:i w:val="0"/>
                <w:color w:val="000000"/>
                <w:sz w:val="20"/>
                <w:szCs w:val="20"/>
                <w:u w:val="none"/>
              </w:rPr>
            </w:pPr>
          </w:p>
        </w:tc>
      </w:tr>
      <w:tr w14:paraId="4128AC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940" w:hRule="atLeast"/>
        </w:trPr>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A4BDA3">
            <w:pPr>
              <w:keepNext w:val="0"/>
              <w:keepLines w:val="0"/>
              <w:widowControl/>
              <w:suppressLineNumbers w:val="0"/>
              <w:jc w:val="center"/>
              <w:textAlignment w:val="center"/>
              <w:rPr>
                <w:rFonts w:hint="default" w:ascii="仿宋" w:hAnsi="仿宋" w:eastAsia="仿宋" w:cs="仿宋"/>
                <w:b/>
                <w:i w:val="0"/>
                <w:color w:val="000000"/>
                <w:sz w:val="20"/>
                <w:szCs w:val="20"/>
                <w:u w:val="none"/>
                <w:lang w:val="en-US"/>
              </w:rPr>
            </w:pPr>
            <w:r>
              <w:rPr>
                <w:rFonts w:hint="eastAsia" w:ascii="仿宋" w:hAnsi="仿宋" w:eastAsia="仿宋" w:cs="仿宋"/>
                <w:b/>
                <w:i w:val="0"/>
                <w:color w:val="000000"/>
                <w:kern w:val="0"/>
                <w:sz w:val="20"/>
                <w:szCs w:val="20"/>
                <w:u w:val="none"/>
                <w:lang w:val="en-US" w:eastAsia="zh-CN" w:bidi="ar"/>
              </w:rPr>
              <w:t>26</w:t>
            </w:r>
          </w:p>
        </w:tc>
        <w:tc>
          <w:tcPr>
            <w:tcW w:w="32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0B97D8">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行政处罚</w:t>
            </w:r>
          </w:p>
        </w:tc>
        <w:tc>
          <w:tcPr>
            <w:tcW w:w="98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73F3B7">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对擅自设立民办学校的处罚</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77EB4F">
            <w:pPr>
              <w:jc w:val="both"/>
              <w:rPr>
                <w:rFonts w:hint="eastAsia" w:ascii="仿宋" w:hAnsi="仿宋" w:eastAsia="仿宋" w:cs="仿宋"/>
                <w:i w:val="0"/>
                <w:color w:val="000000"/>
                <w:sz w:val="20"/>
                <w:szCs w:val="20"/>
                <w:u w:val="none"/>
              </w:rPr>
            </w:pP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2C588F">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永福县教育局</w:t>
            </w:r>
          </w:p>
        </w:tc>
        <w:tc>
          <w:tcPr>
            <w:tcW w:w="69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D36E5E">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基础教育股</w:t>
            </w:r>
          </w:p>
        </w:tc>
        <w:tc>
          <w:tcPr>
            <w:tcW w:w="28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0834A6">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【法律】《中华人民共和国民办教育促进法》  第六十四条：违反国家有关规定擅自举办民办学校的，由所在地县级以上地方人民政府教育行政部门或者人力资源社会保障行政部门会同同级公安、民政或者市场监督管理等有关部门责令停止办学、退还所收费用，并对举办者处违法所得一倍以上五倍以下罚款；构成违反治安管理行为的，由公安机关依法给予治安管理处罚；构成犯罪的，依法追究刑事责任。</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AE5AE8">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1.立案阶段责任（基础教育股）：受案部门在对报案、控告、举报、群众扭送或者违法嫌疑人投案，以及其他行政主管部门、司法机关移送的案件，应当及时受理。</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3E6F33">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1.【地方政府规章】《广西壮族自治区行政执法程序规定》（1997年广西壮族自治区人民政府令第13号）第二十七条第（一）项  行政执法机关对群众举报、控告或者其他机关移送、相对人交代以及通过其他渠道发现的应当给予行政处罚的违法事项，应按下列程序办理：（一）登记立案。第二十八条： 行政执法机关对违法事项经过审查，认为有违法事实，依法需要给予行政处罚的，应当登记立案。两个以上行政执法机关联合办理的违法案件，由主办机关立案，立案报告应经联合办理机关会签。受委托办理违法案件的组织应将立案情况报委托机关备案。</w:t>
            </w:r>
          </w:p>
        </w:tc>
        <w:tc>
          <w:tcPr>
            <w:tcW w:w="2265"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534061AC">
            <w:pPr>
              <w:jc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因不履行或不正确履行职责，有下列情形的，行政机关及相关工作人员应承担相应责任（派驻纪检组）：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1.对不符合要求的民办学校给予受理、许可办学（派驻纪检组）; </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2.将不符合规定民办学校予以审批的（派驻纪检组）；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3.明知超过规定或者擅自设立民办学校不予查办的（派驻纪检组）；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4.违反法定程序实施评审，构成犯罪的（派驻纪检组）；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5.在履行职责过程中滥用职权、玩忽职守、徇私舞弊的（派驻纪检组）； </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6.在审批过程中发生腐败行为的（派驻纪检组）； </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7.其他违反法律法规规章文件规定的行为（派驻纪检组）。</w:t>
            </w:r>
          </w:p>
        </w:tc>
        <w:tc>
          <w:tcPr>
            <w:tcW w:w="3780"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13B90768">
            <w:pPr>
              <w:jc w:val="left"/>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《教育行政处罚暂行实施办法》（1998年国家教育委员会第27号令）第二十六条第三款  《教育行政处罚决定书》的送达，应当按照《中华人民共和国行政处罚法》第四十条和《中华人民共和国民事诉讼法》第七章第二节的规定</w:t>
            </w:r>
          </w:p>
        </w:tc>
        <w:tc>
          <w:tcPr>
            <w:tcW w:w="3165"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71C41F2E">
            <w:pPr>
              <w:jc w:val="both"/>
              <w:rPr>
                <w:rFonts w:hint="eastAsia" w:ascii="仿宋" w:hAnsi="仿宋" w:eastAsia="仿宋" w:cs="仿宋"/>
                <w:i w:val="0"/>
                <w:color w:val="000000"/>
                <w:sz w:val="18"/>
                <w:szCs w:val="18"/>
                <w:u w:val="none"/>
              </w:rPr>
            </w:pPr>
          </w:p>
        </w:tc>
        <w:tc>
          <w:tcPr>
            <w:tcW w:w="4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E7FC29">
            <w:pPr>
              <w:jc w:val="both"/>
              <w:rPr>
                <w:rFonts w:hint="eastAsia" w:ascii="仿宋" w:hAnsi="仿宋" w:eastAsia="仿宋" w:cs="仿宋"/>
                <w:i w:val="0"/>
                <w:color w:val="000000"/>
                <w:sz w:val="20"/>
                <w:szCs w:val="20"/>
                <w:u w:val="none"/>
              </w:rPr>
            </w:pPr>
          </w:p>
        </w:tc>
      </w:tr>
      <w:tr w14:paraId="79C349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91ECBB">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10D540">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3549C5">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29B7E7">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097CB2">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A70310">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AFEF12">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646BDA">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2.调查阶段责任（基础教育股）：受案部门对于立案的案件，指定专人负责调查，与当事人有直接利害关系的应当回避。调查时应出示执法证件，执法人员不得少于二人，执法人员应保守案件秘密。</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FAB1BB">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部门规章】《教育行政处罚暂行实施办法》（1998年国家教育委员会第27号令）第二十四条：教育行政部门必须按照法定程序和方法，全面、客观、公正地调查、收集有关证据；必要时，依照法律、行政法规的规定，可以进行检查。教育行政部门在进行检查时，执法人员不得少于两人。教育行政部门在收集证据时，对可能灭失或者以后难以取得的证据，经教育行政部门负责人批准，可以将证据先行登记，就地封存。</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7630B5F">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FB00A7E">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131A26D">
            <w:pPr>
              <w:jc w:val="both"/>
              <w:rPr>
                <w:rFonts w:hint="eastAsia" w:ascii="仿宋" w:hAnsi="仿宋" w:eastAsia="仿宋" w:cs="仿宋"/>
                <w:i w:val="0"/>
                <w:color w:val="000000"/>
                <w:sz w:val="18"/>
                <w:szCs w:val="18"/>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F789F7">
            <w:pPr>
              <w:jc w:val="both"/>
              <w:rPr>
                <w:rFonts w:hint="eastAsia" w:ascii="仿宋" w:hAnsi="仿宋" w:eastAsia="仿宋" w:cs="仿宋"/>
                <w:i w:val="0"/>
                <w:color w:val="000000"/>
                <w:sz w:val="20"/>
                <w:szCs w:val="20"/>
                <w:u w:val="none"/>
              </w:rPr>
            </w:pPr>
          </w:p>
        </w:tc>
      </w:tr>
      <w:tr w14:paraId="41D2AD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EFFB4C">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90212A">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102965">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F659DE">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1ECB7A">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824BAE">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8A44A3">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C2A8AB">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案件审查阶段责任（基础教育股）：受案部门应当对案件违法事实、证据、调查取证程序、法律适用、处罚种类和幅度、当事人陈述和申辩理由等内容进行审查，提出处理意见（主要证据不足的，及时调查补充）。</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D091BB">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3.【部门规章】《教育行政处罚暂行实施办法》（1998年国家教育委员会第27号令）第二十六条第一款　调查终结，案件承办人员应当向所在教育行政部门负责人提交《教育行政处罚调查处理意见书》，详细陈述所查明的事实、应当做出的处理意见及其理由和依据并应附上全部证据材料。教育行政部门负责人应当认真审查调查结果，按照《中华人民共和国行政处罚法》第三十八条的规定，根据不同情况做出决定。</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B259C54">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F3C27C4">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C7CFDC0">
            <w:pPr>
              <w:jc w:val="both"/>
              <w:rPr>
                <w:rFonts w:hint="eastAsia" w:ascii="仿宋" w:hAnsi="仿宋" w:eastAsia="仿宋" w:cs="仿宋"/>
                <w:i w:val="0"/>
                <w:color w:val="000000"/>
                <w:sz w:val="18"/>
                <w:szCs w:val="18"/>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07B9CF">
            <w:pPr>
              <w:jc w:val="both"/>
              <w:rPr>
                <w:rFonts w:hint="eastAsia" w:ascii="仿宋" w:hAnsi="仿宋" w:eastAsia="仿宋" w:cs="仿宋"/>
                <w:i w:val="0"/>
                <w:color w:val="000000"/>
                <w:sz w:val="20"/>
                <w:szCs w:val="20"/>
                <w:u w:val="none"/>
              </w:rPr>
            </w:pPr>
          </w:p>
        </w:tc>
      </w:tr>
      <w:tr w14:paraId="108BA6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45523C">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E542FF">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9C0B68">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FEEB7C">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C70FB6">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AAF317">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6E1B0B">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1BB12B">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4.告知阶段责任（基础教育股）：受案部门在做出行政处罚前，应当告知当事人违法事实以及依法享有的陈述、申辩和要求听证的权利。</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4BDD97">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部门规章】《教育行政处罚暂行实施办法》（1998年国家教育委员会第27号令）第二十五条：在做出处罚决定前，教育行政部门应当发出《教育行政处罚告知书》，告知当事人做出处罚决定的事实、理由和依据，并告知当事人依法享有的陈述权、申辩权和其他权利。当事人在收到《教育行政处罚告知书》后七日内，有权向教育行政部门以书面方式提出陈述、申辩意见以及相应的事实、理由和证据。教育行政部门必须充分听取当事人的意见，对当事人提出的事实、理由和证据进行复核，当事人提出的事实，理由或者证据成立的，教育行政部门应当采纳。教育行政部门不得因当事人的申辩而加重处罚。</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B961ADA">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208B861D">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ECE0112">
            <w:pPr>
              <w:jc w:val="both"/>
              <w:rPr>
                <w:rFonts w:hint="eastAsia" w:ascii="仿宋" w:hAnsi="仿宋" w:eastAsia="仿宋" w:cs="仿宋"/>
                <w:i w:val="0"/>
                <w:color w:val="000000"/>
                <w:sz w:val="18"/>
                <w:szCs w:val="18"/>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C7F4FC">
            <w:pPr>
              <w:jc w:val="both"/>
              <w:rPr>
                <w:rFonts w:hint="eastAsia" w:ascii="仿宋" w:hAnsi="仿宋" w:eastAsia="仿宋" w:cs="仿宋"/>
                <w:i w:val="0"/>
                <w:color w:val="000000"/>
                <w:sz w:val="20"/>
                <w:szCs w:val="20"/>
                <w:u w:val="none"/>
              </w:rPr>
            </w:pPr>
          </w:p>
        </w:tc>
      </w:tr>
      <w:tr w14:paraId="0C295C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0507F2">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CB755E">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D18304">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7DBDF0">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442EE8">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E2AA32">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EA2A42">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990B0A">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决定阶段责任（基础教育股）：受案部门根据案件审查情况决定是否予以行政处罚。依法给予行政处罚的，应当制作行政处罚决定书，载明违法事实和依据、处罚依据和内容、申请行政复议或提起行政诉讼的途径和期限等内容。</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1DA917">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5.【部门规章】《教育行政处罚暂行实施办法》（1998年国家教育委员会第27号令）第二十六条第二款  教育行政部门决定给予行政处罚的，应当按照《中华人民共和国行政处罚法》第三十九条的规定，制作《教育行政处罚决定书》。</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28347E34">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E9F5EB6">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2B8B8F5">
            <w:pPr>
              <w:jc w:val="both"/>
              <w:rPr>
                <w:rFonts w:hint="eastAsia" w:ascii="仿宋" w:hAnsi="仿宋" w:eastAsia="仿宋" w:cs="仿宋"/>
                <w:i w:val="0"/>
                <w:color w:val="000000"/>
                <w:sz w:val="18"/>
                <w:szCs w:val="18"/>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76A478">
            <w:pPr>
              <w:jc w:val="both"/>
              <w:rPr>
                <w:rFonts w:hint="eastAsia" w:ascii="仿宋" w:hAnsi="仿宋" w:eastAsia="仿宋" w:cs="仿宋"/>
                <w:i w:val="0"/>
                <w:color w:val="000000"/>
                <w:sz w:val="20"/>
                <w:szCs w:val="20"/>
                <w:u w:val="none"/>
              </w:rPr>
            </w:pPr>
          </w:p>
        </w:tc>
      </w:tr>
      <w:tr w14:paraId="463FC7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02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7A7946">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7BFB2C">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8977EE">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A33ACF">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A5526A">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40B925">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311C21">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D00EDD">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6.送达阶段责任（基础教育股）：行政处罚决定书应依法按时送达当事人。</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D246D6">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6.【部门规章】《教育行政处罚暂行实施办法》（1998年国家教育委员会第27号令）第二十六条第三款  《教育行政处罚决定书》的送达，应当按照《中华人民共和国行政处罚法》第四十条和《中华人民共和国民事诉讼法》第七章第二节的规定执行。</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0B4ED29">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2835F4D">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FCF088E">
            <w:pPr>
              <w:jc w:val="both"/>
              <w:rPr>
                <w:rFonts w:hint="eastAsia" w:ascii="仿宋" w:hAnsi="仿宋" w:eastAsia="仿宋" w:cs="仿宋"/>
                <w:i w:val="0"/>
                <w:color w:val="000000"/>
                <w:sz w:val="18"/>
                <w:szCs w:val="18"/>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955854">
            <w:pPr>
              <w:jc w:val="both"/>
              <w:rPr>
                <w:rFonts w:hint="eastAsia" w:ascii="仿宋" w:hAnsi="仿宋" w:eastAsia="仿宋" w:cs="仿宋"/>
                <w:i w:val="0"/>
                <w:color w:val="000000"/>
                <w:sz w:val="20"/>
                <w:szCs w:val="20"/>
                <w:u w:val="none"/>
              </w:rPr>
            </w:pPr>
          </w:p>
        </w:tc>
      </w:tr>
      <w:tr w14:paraId="346AFC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4481B1">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918D5A">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939868">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A92764">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33F0AF">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914686">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ABD5BE">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DC72C9">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执行阶段责任（基础教育股）：监督当事人在决定书的期限内，履行生效的行政处罚决定。当事人在法定期限内不申请行政复议或提起行政诉讼，又不履行的，受案部门可依法采取加处罚款或向人民法院申请强制执行等措施。</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6B857E">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部门规章】《教育行政处罚暂行实施办法》（1998年国家教育委员会第27号令）第三十条：教育行政处罚决定做出后，当事人应当在行政处罚决定的期限内，予以履行。当事人逾期不履行的，教育行政部门可以申请人民法院强制执行。</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6130309">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5CC86DA1">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24192704">
            <w:pPr>
              <w:jc w:val="both"/>
              <w:rPr>
                <w:rFonts w:hint="eastAsia" w:ascii="仿宋" w:hAnsi="仿宋" w:eastAsia="仿宋" w:cs="仿宋"/>
                <w:i w:val="0"/>
                <w:color w:val="000000"/>
                <w:sz w:val="18"/>
                <w:szCs w:val="18"/>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CF4D48">
            <w:pPr>
              <w:jc w:val="both"/>
              <w:rPr>
                <w:rFonts w:hint="eastAsia" w:ascii="仿宋" w:hAnsi="仿宋" w:eastAsia="仿宋" w:cs="仿宋"/>
                <w:i w:val="0"/>
                <w:color w:val="000000"/>
                <w:sz w:val="20"/>
                <w:szCs w:val="20"/>
                <w:u w:val="none"/>
              </w:rPr>
            </w:pPr>
          </w:p>
        </w:tc>
      </w:tr>
      <w:tr w14:paraId="2C2D46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7F4FE1">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192650">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0E347A">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ABF0A0">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C51224">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1EB291">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0D67F8">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C2BFEE">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8.监督责任（基础教育股）：对办案人员依法执法情况和行政相对人执行处罚决定情况开展监督检查。</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909718">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8.【部门规章】《教育行政处罚暂行实施办法》（1998年国家教育委员会第27号令）第三十二条第二款　教育行政部门的法制工作机构，依法对教育行政执法工作监督检查，对教育行政部门的其他职能机构做出的行政处罚调查处理意见进行复核，并在其职责范围内具体负责组织听证及其他行政处罚工作。第三十三条第二款  教育行政部门应当加强对行政处罚的监督检查，认真审查处理有关申诉和检举；发现教育行政处罚有错误的，应当主动改正；对当事人造成损害的，应当依法赔偿。</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1B3B1D0">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51B1E4E3">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6E9F331">
            <w:pPr>
              <w:jc w:val="both"/>
              <w:rPr>
                <w:rFonts w:hint="eastAsia" w:ascii="仿宋" w:hAnsi="仿宋" w:eastAsia="仿宋" w:cs="仿宋"/>
                <w:i w:val="0"/>
                <w:color w:val="000000"/>
                <w:sz w:val="18"/>
                <w:szCs w:val="18"/>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2070CE">
            <w:pPr>
              <w:jc w:val="both"/>
              <w:rPr>
                <w:rFonts w:hint="eastAsia" w:ascii="仿宋" w:hAnsi="仿宋" w:eastAsia="仿宋" w:cs="仿宋"/>
                <w:i w:val="0"/>
                <w:color w:val="000000"/>
                <w:sz w:val="20"/>
                <w:szCs w:val="20"/>
                <w:u w:val="none"/>
              </w:rPr>
            </w:pPr>
          </w:p>
        </w:tc>
      </w:tr>
      <w:tr w14:paraId="05A9C1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2BD140">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B92FD0">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0AF4DA">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D92943">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D1F42D">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25617E">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806B0C">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DE1F99">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9.其他法律法规规章文件应履行的责任（基础教育股）。</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B1FB31">
            <w:pPr>
              <w:rPr>
                <w:rFonts w:hint="eastAsia" w:ascii="仿宋" w:hAnsi="仿宋" w:eastAsia="仿宋" w:cs="仿宋"/>
                <w:i w:val="0"/>
                <w:color w:val="000000"/>
                <w:sz w:val="20"/>
                <w:szCs w:val="20"/>
                <w:u w:val="none"/>
              </w:rPr>
            </w:pPr>
          </w:p>
        </w:tc>
        <w:tc>
          <w:tcPr>
            <w:tcW w:w="2265"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07AB36">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D95E54">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C2F7B6">
            <w:pPr>
              <w:rPr>
                <w:rFonts w:hint="eastAsia" w:ascii="仿宋" w:hAnsi="仿宋" w:eastAsia="仿宋" w:cs="仿宋"/>
                <w:i w:val="0"/>
                <w:color w:val="000000"/>
                <w:sz w:val="18"/>
                <w:szCs w:val="18"/>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E6E8AD">
            <w:pPr>
              <w:jc w:val="both"/>
              <w:rPr>
                <w:rFonts w:hint="eastAsia" w:ascii="仿宋" w:hAnsi="仿宋" w:eastAsia="仿宋" w:cs="仿宋"/>
                <w:i w:val="0"/>
                <w:color w:val="000000"/>
                <w:sz w:val="20"/>
                <w:szCs w:val="20"/>
                <w:u w:val="none"/>
              </w:rPr>
            </w:pPr>
          </w:p>
        </w:tc>
      </w:tr>
      <w:tr w14:paraId="2716B7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980" w:hRule="atLeast"/>
        </w:trPr>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8E14B4">
            <w:pPr>
              <w:keepNext w:val="0"/>
              <w:keepLines w:val="0"/>
              <w:widowControl/>
              <w:suppressLineNumbers w:val="0"/>
              <w:jc w:val="center"/>
              <w:textAlignment w:val="center"/>
              <w:rPr>
                <w:rFonts w:hint="default" w:ascii="仿宋" w:hAnsi="仿宋" w:eastAsia="仿宋" w:cs="仿宋"/>
                <w:b/>
                <w:i w:val="0"/>
                <w:color w:val="000000"/>
                <w:sz w:val="20"/>
                <w:szCs w:val="20"/>
                <w:u w:val="none"/>
                <w:lang w:val="en-US"/>
              </w:rPr>
            </w:pPr>
            <w:r>
              <w:rPr>
                <w:rFonts w:hint="eastAsia" w:ascii="仿宋" w:hAnsi="仿宋" w:eastAsia="仿宋" w:cs="仿宋"/>
                <w:b/>
                <w:i w:val="0"/>
                <w:color w:val="000000"/>
                <w:kern w:val="0"/>
                <w:sz w:val="20"/>
                <w:szCs w:val="20"/>
                <w:u w:val="none"/>
                <w:lang w:val="en-US" w:eastAsia="zh-CN" w:bidi="ar"/>
              </w:rPr>
              <w:t>27</w:t>
            </w:r>
          </w:p>
        </w:tc>
        <w:tc>
          <w:tcPr>
            <w:tcW w:w="32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24E63B">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行政处罚</w:t>
            </w:r>
          </w:p>
        </w:tc>
        <w:tc>
          <w:tcPr>
            <w:tcW w:w="98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EB905F">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对违规办园的处罚</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4EB2AB">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1.对未经登记注册，擅自招收幼儿的处罚</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6DBB12">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永福县教育局</w:t>
            </w:r>
          </w:p>
        </w:tc>
        <w:tc>
          <w:tcPr>
            <w:tcW w:w="69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B08641">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基础教育股</w:t>
            </w: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862666">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【行政法规】《幼儿园管理条例》（1989年国家教育委员会令第四号 ）</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ADE9F0">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1.立案阶段责任（基础教育股）：受案部门在对报案、控告、举报、群众扭送或者违法嫌疑人投案，以及其他行政主管部门、司法机关移送的案件，应当及时受理。</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909E85">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1.【地方政府规章】《广西壮族自治区行政执法程序规定》（1997年广西壮族自治区人民政府令第13号）第二十七条第（一）项  行政执法机关对群众举报、控告或者其他机关移送、相对人交代以及通过其他渠道发现的应当给予行政处罚的违法事项，应按下列程序办理：（一）登记立案。第二十八条： 行政执法机关对违法事项经过审查，认为有违法事实，依法需要给予行政处罚的，应当登记立案。两个以上行政执法机关联合办理的违法案件，由主办机关立案，立案报告应经联合办理机关会签。受委托办理违法案件的组织应将立案情况报委托机关备案。</w:t>
            </w:r>
          </w:p>
        </w:tc>
        <w:tc>
          <w:tcPr>
            <w:tcW w:w="22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CEA581">
            <w:pPr>
              <w:keepNext w:val="0"/>
              <w:keepLines w:val="0"/>
              <w:widowControl/>
              <w:suppressLineNumbers w:val="0"/>
              <w:spacing w:after="200" w:afterAutospacing="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因不履行或不正确履行职责，有下列情形的，行政机关及相关工作人员应承担相应责任：</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1.没有法定依据实行行政处罚的（派驻纪检组）；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2.处罚显失公平的（派驻纪检组）；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3.执法人员玩忽职守，对应当予以制止和处罚的违法行为不予制止、处罚，致使公民、法人或者其他组织的合法权益、公共利益和社会秩序遭受损失的（派驻纪检组）；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4.违反法定的行政处罚程序的（派驻纪检组）；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5.擅自更改教育行政处罚种类、幅度的（派驻纪检组）；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6.在审批过程中发生腐败行为的（派驻纪检组）；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7.其他违反法律法规规章文件规定的行为（派驻纪检组）。</w:t>
            </w:r>
            <w:r>
              <w:rPr>
                <w:rFonts w:hint="eastAsia" w:ascii="仿宋" w:hAnsi="仿宋" w:eastAsia="仿宋" w:cs="仿宋"/>
                <w:i w:val="0"/>
                <w:color w:val="000000"/>
                <w:kern w:val="0"/>
                <w:sz w:val="20"/>
                <w:szCs w:val="20"/>
                <w:u w:val="none"/>
                <w:lang w:val="en-US" w:eastAsia="zh-CN" w:bidi="ar"/>
              </w:rPr>
              <w:br w:type="textWrapping"/>
            </w:r>
          </w:p>
        </w:tc>
        <w:tc>
          <w:tcPr>
            <w:tcW w:w="37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171DFD">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法律】《中华人民共和国行政处罚法》（1996年中华人民共和国主席令第63号令公布）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法律】《中华人民共和国行政处罚法》（1996年中华人民共和国主席令第63号令公布）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3.【法律】《中华人民共和国行政处罚法》（1996年中华人民共和国主席令第63号令公布）第三十八条：“调查终结，行政机关负责人应当对调查结果进行审查，根据不同情况，分别作出如下决定：   （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4.【法律】《中华人民共和国行政处罚法》（1996年中华人民共和国主席令第63号令公布）第三十一条：“行政机关在作出行政处罚决定之前，应当告知当事人作出行政处罚决定的事实、理由及依据，并告知当事人依法享有的权利。”</w:t>
            </w:r>
          </w:p>
        </w:tc>
        <w:tc>
          <w:tcPr>
            <w:tcW w:w="31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778A7F">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法律】《中华人民共和国行政处罚法》（1996年中华人民共和国主席令第63号令公布）：“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3.【法律】《中华人民共和国行政处罚法》（1996年中华人民共和国主席令第63号令公布）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4.同1。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5.同1。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6.【法律】《中华人民共和国行政处罚法》（1996年中华人民共和国主席令第63号令公布）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4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DD6DE0">
            <w:pPr>
              <w:jc w:val="both"/>
              <w:rPr>
                <w:rFonts w:hint="eastAsia" w:ascii="仿宋" w:hAnsi="仿宋" w:eastAsia="仿宋" w:cs="仿宋"/>
                <w:i w:val="0"/>
                <w:color w:val="000000"/>
                <w:sz w:val="20"/>
                <w:szCs w:val="20"/>
                <w:u w:val="none"/>
              </w:rPr>
            </w:pPr>
          </w:p>
        </w:tc>
      </w:tr>
      <w:tr w14:paraId="3BED4D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38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55F3CC">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786AF4">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9D09DC">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17B00D">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BB78D3">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61C084">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9252E4">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第十二条：城市幼儿园的举办、停办、由所在区、不设区的市的人民政府教育行政部门登记注册。</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0B410D">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2.调查阶段责任（基础教育股）：受案部门对于立案的案件，指定专人负责调查，与当事人有直接利害关系的应当回避。调查时应出示执法证件，执法人员不得少于二人，执法人员应保守案件秘密。</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41A889">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部门规章】《教育行政处罚暂行实施办法》（1998年国家教育委员会第27号令）第二十四条：教育行政部门必须按照法定程序和方法，全面、客观、公正地调查、收集有关证据；必要时，依照法律、行政法规的规定，可以进行检查。教育行政部门在进行检查时，执法人员不得少于两人。教育行政部门在收集证据时，对可能灭失或者以后难以取得的证据，经教育行政部门负责人批准，可以将证据先行登记，就地封存。</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764A2C">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8DF703">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365F8B">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F6F9C6">
            <w:pPr>
              <w:jc w:val="both"/>
              <w:rPr>
                <w:rFonts w:hint="eastAsia" w:ascii="仿宋" w:hAnsi="仿宋" w:eastAsia="仿宋" w:cs="仿宋"/>
                <w:i w:val="0"/>
                <w:color w:val="000000"/>
                <w:sz w:val="20"/>
                <w:szCs w:val="20"/>
                <w:u w:val="none"/>
              </w:rPr>
            </w:pPr>
          </w:p>
        </w:tc>
      </w:tr>
      <w:tr w14:paraId="187187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8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B7EDA8">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F3B8CE">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F0E351">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966E84">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79266E">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755547">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F390FB">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农村幼儿园的举办、停办，由所在乡、镇人民政府登记注册，并报县人民政府教育行政部门备案。</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9B31A3">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案件审查阶段责任（基础教育股）：受案部门应当对案件违法事实、证据、调查取证程序、法律适用、处罚种类和幅度、当事人陈述和申辩理由等内容进行审查，提出处理意见（主要证据不足的，及时调查补充）。</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3BE60D">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3.【部门规章】《教育行政处罚暂行实施办法》（1998年国家教育委员会第27号令）第二十六条第一款　调查终结，案件承办人员应当向所在教育行政部门负责人提交《教育行政处罚调查处理意见书》，详细陈述所查明的事实、应当做出的处理意见及其理由和依据并应附上全部证据材料。教育行政部门负责人应当认真审查调查结果，按照《中华人民共和国行政处罚法》第三十八条的规定，根据不同情况做出决定。</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CB1354">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B4DB1B">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1F0A83">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48D7D6">
            <w:pPr>
              <w:jc w:val="both"/>
              <w:rPr>
                <w:rFonts w:hint="eastAsia" w:ascii="仿宋" w:hAnsi="仿宋" w:eastAsia="仿宋" w:cs="仿宋"/>
                <w:i w:val="0"/>
                <w:color w:val="000000"/>
                <w:sz w:val="20"/>
                <w:szCs w:val="20"/>
                <w:u w:val="none"/>
              </w:rPr>
            </w:pPr>
          </w:p>
        </w:tc>
      </w:tr>
      <w:tr w14:paraId="7B46CB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6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9BDBC8">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ED0695">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F2CC79">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FD7AD2">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E37F2C">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99A396">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56AFB0">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第二十七条：违反本条例，具有下列情形之一的幼儿园，由教育行政部门视情节轻重，给予限期整顿、停止招生、停止办园的行政处罚：（一）未经登记注册，擅自招收幼儿的；（二）园舍、设施不符合国家卫生标准、安全标准，妨害幼儿身体健康或者威胁幼儿生命安全的；（三）教育内容和方法违背幼儿教育规律，损害幼儿身心健康的。</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BAF10F">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4.告知阶段责任（基础教育股）：受案部门在做出行政处罚前，应当告知当事人违法事实以及依法享有的陈述、申辩和要求听证的权利。</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15A7FC">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部门规章】《教育行政处罚暂行实施办法》（1998年国家教育委员会第27号令）第二十五条：在做出处罚决定前，教育行政部门应当发出《教育行政处罚告知书》，告知当事人做出处罚决定的事实、理由和依据，并告知当事人依法享有的陈述权、申辩权和其他权利。当事人在收到《教育行政处罚告知书》后七日内，有权向教育行政部门以书面方式提出陈述、申辩意见以及相应的事实、理由和证据。教育行政部门必须充分听取当事人的意见，对当事人提出的事实、理由和证据进行复核，当事人提出的事实，理由或者证据成立的，教育行政部门应当采纳。教育行政部门不得因当事人的申辩而加重处罚。</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61667D">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994F58">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873DE1">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70F682">
            <w:pPr>
              <w:jc w:val="both"/>
              <w:rPr>
                <w:rFonts w:hint="eastAsia" w:ascii="仿宋" w:hAnsi="仿宋" w:eastAsia="仿宋" w:cs="仿宋"/>
                <w:i w:val="0"/>
                <w:color w:val="000000"/>
                <w:sz w:val="20"/>
                <w:szCs w:val="20"/>
                <w:u w:val="none"/>
              </w:rPr>
            </w:pPr>
          </w:p>
        </w:tc>
      </w:tr>
      <w:tr w14:paraId="3A0E61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48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F8B45B">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6F6FBC">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E6036C">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E3886A">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512523">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9AA7A9">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00AA6F">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54A0DA">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决定阶段责任（基础教育股）：受案部门根据案件审查情况决定是否予以行政处罚。依法给予行政处罚的，应当制作行政处罚决定书，载明违法事实和依据、处罚依据和内容、申请行政复议或提起行政诉讼的途径和期限等内容。</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17C350">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5.【部门规章】《教育行政处罚暂行实施办法》（1998年国家教育委员会第27号令）第二十六条第二款  教育行政部门决定给予行政处罚的，应当按照《中华人民共和国行政处罚法》第三十九条的规定，制作《教育行政处罚决定书》。</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121C99">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755C45">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D02DFA">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2D8421">
            <w:pPr>
              <w:jc w:val="both"/>
              <w:rPr>
                <w:rFonts w:hint="eastAsia" w:ascii="仿宋" w:hAnsi="仿宋" w:eastAsia="仿宋" w:cs="仿宋"/>
                <w:i w:val="0"/>
                <w:color w:val="000000"/>
                <w:sz w:val="20"/>
                <w:szCs w:val="20"/>
                <w:u w:val="none"/>
              </w:rPr>
            </w:pPr>
          </w:p>
        </w:tc>
      </w:tr>
      <w:tr w14:paraId="6B8668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48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5F1F2D">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B229F5">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9B8C33">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F772BB">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FC09B5">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306008">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E2AFCB">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AA7256">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6.送达阶段责任（基础教育股）：行政处罚决定书应依法按时送达当事人。</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750E48">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6.【部门规章】《教育行政处罚暂行实施办法》（1998年国家教育委员会第27号令）第二十六条第三款  《教育行政处罚决定书》的送达，应当按照《中华人民共和国行政处罚法》第四十条和《中华人民共和国民事诉讼法》第七章第二节的规定执行。</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C10EC0">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E8E6C1">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C080B1">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C8C087">
            <w:pPr>
              <w:jc w:val="both"/>
              <w:rPr>
                <w:rFonts w:hint="eastAsia" w:ascii="仿宋" w:hAnsi="仿宋" w:eastAsia="仿宋" w:cs="仿宋"/>
                <w:i w:val="0"/>
                <w:color w:val="000000"/>
                <w:sz w:val="20"/>
                <w:szCs w:val="20"/>
                <w:u w:val="none"/>
              </w:rPr>
            </w:pPr>
          </w:p>
        </w:tc>
      </w:tr>
      <w:tr w14:paraId="7AE104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48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304806">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C32E4B">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D0B79B">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9E329C">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99FB69">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014EAF">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68591A">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A651C2">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执行阶段责任（基础教育股）：监督当事人在决定书的期限内，履行生效的行政处罚决定。当事人在法定期限内不申请行政复议或提起行政诉讼，又不履行的，受案部门可依法采取加处罚款或向人民法院申请强制执行等措施。</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17AE84">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部门规章】《教育行政处罚暂行实施办法》（1998年国家教育委员会第27号令）第三十条：教育行政处罚决定做出后，当事人应当在行政处罚决定的期限内，予以履行。当事人逾期不履行的，教育行政部门可以申请人民法院强制执行。</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E3E185">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5E8960">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F41143">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312F67">
            <w:pPr>
              <w:jc w:val="both"/>
              <w:rPr>
                <w:rFonts w:hint="eastAsia" w:ascii="仿宋" w:hAnsi="仿宋" w:eastAsia="仿宋" w:cs="仿宋"/>
                <w:i w:val="0"/>
                <w:color w:val="000000"/>
                <w:sz w:val="20"/>
                <w:szCs w:val="20"/>
                <w:u w:val="none"/>
              </w:rPr>
            </w:pPr>
          </w:p>
        </w:tc>
      </w:tr>
      <w:tr w14:paraId="7A2356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DF4E54">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F14153">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21634F">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2FF005">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4967AD">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C4C024">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045F87">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BACD85">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8.监督责任（基础教育股）：对办案人员依法执法情况和行政相对人执行处罚决定情况开展监督检查。</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B43409">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8.【部门规章】《教育行政处罚暂行实施办法》（1998年国家教育委员会第27号令）第三十二条第二款　教育行政部门的法制工作机构，依法对教育行政执法工作监督检查，对教育行政部门的其他职能机构做出的行政处罚调查处理意见进行复核，并在其职责范围内具体负责组织听证及其他行政处罚工作。第三十三条第二款  教育行政部门应当加强对行政处罚的监督检查，认真审查处理有关申诉和检举；发现教育行政处罚有错误的，应当主动改正；对当事人造成损害的，应当依法赔偿。</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B229C0">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01FD60">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FDFC5C">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A87C6B">
            <w:pPr>
              <w:jc w:val="both"/>
              <w:rPr>
                <w:rFonts w:hint="eastAsia" w:ascii="仿宋" w:hAnsi="仿宋" w:eastAsia="仿宋" w:cs="仿宋"/>
                <w:i w:val="0"/>
                <w:color w:val="000000"/>
                <w:sz w:val="20"/>
                <w:szCs w:val="20"/>
                <w:u w:val="none"/>
              </w:rPr>
            </w:pPr>
          </w:p>
        </w:tc>
      </w:tr>
      <w:tr w14:paraId="5BCCD7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17118E">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E75951">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656E50">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A9E33F">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4D1F09">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7D5F69">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CFFDD6">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BB2C49">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9.其他法律法规规章文件应履行的责任（基础教育股）。</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69F96D">
            <w:pPr>
              <w:rPr>
                <w:rFonts w:hint="eastAsia" w:ascii="仿宋" w:hAnsi="仿宋" w:eastAsia="仿宋" w:cs="仿宋"/>
                <w:i w:val="0"/>
                <w:color w:val="000000"/>
                <w:sz w:val="20"/>
                <w:szCs w:val="20"/>
                <w:u w:val="none"/>
              </w:rPr>
            </w:pP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D4A345">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B2F2BA">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BACF79">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6E985C">
            <w:pPr>
              <w:jc w:val="both"/>
              <w:rPr>
                <w:rFonts w:hint="eastAsia" w:ascii="仿宋" w:hAnsi="仿宋" w:eastAsia="仿宋" w:cs="仿宋"/>
                <w:i w:val="0"/>
                <w:color w:val="000000"/>
                <w:sz w:val="20"/>
                <w:szCs w:val="20"/>
                <w:u w:val="none"/>
              </w:rPr>
            </w:pPr>
          </w:p>
        </w:tc>
      </w:tr>
      <w:tr w14:paraId="3DB692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60" w:hRule="atLeast"/>
        </w:trPr>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94AD2F">
            <w:pPr>
              <w:keepNext w:val="0"/>
              <w:keepLines w:val="0"/>
              <w:widowControl/>
              <w:suppressLineNumbers w:val="0"/>
              <w:jc w:val="center"/>
              <w:textAlignment w:val="center"/>
              <w:rPr>
                <w:rFonts w:hint="default" w:ascii="仿宋" w:hAnsi="仿宋" w:eastAsia="仿宋" w:cs="仿宋"/>
                <w:b/>
                <w:i w:val="0"/>
                <w:color w:val="000000"/>
                <w:sz w:val="20"/>
                <w:szCs w:val="20"/>
                <w:u w:val="none"/>
                <w:lang w:val="en-US"/>
              </w:rPr>
            </w:pPr>
            <w:r>
              <w:rPr>
                <w:rFonts w:hint="eastAsia" w:ascii="仿宋" w:hAnsi="仿宋" w:eastAsia="仿宋" w:cs="仿宋"/>
                <w:b/>
                <w:i w:val="0"/>
                <w:color w:val="000000"/>
                <w:kern w:val="0"/>
                <w:sz w:val="20"/>
                <w:szCs w:val="20"/>
                <w:u w:val="none"/>
                <w:lang w:val="en-US" w:eastAsia="zh-CN" w:bidi="ar"/>
              </w:rPr>
              <w:t>27</w:t>
            </w:r>
          </w:p>
        </w:tc>
        <w:tc>
          <w:tcPr>
            <w:tcW w:w="32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E73CAB">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行政处罚</w:t>
            </w:r>
          </w:p>
        </w:tc>
        <w:tc>
          <w:tcPr>
            <w:tcW w:w="98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5ADEA5">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对违规办园的处罚</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481FE4">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2.对幼儿园园舍、设备不符合国家标准、安全标准、妨碍幼儿身体健康或者威胁幼儿生命安全的处罚</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41648E">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永福县教育局</w:t>
            </w:r>
          </w:p>
        </w:tc>
        <w:tc>
          <w:tcPr>
            <w:tcW w:w="69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360728">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基础教育股</w:t>
            </w: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04522B">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【行政法规】《幼儿园管理条例》（1989年国家教育委员会令第四号 ）</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212809">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1.立案阶段责任（基础教育股）：受案部门在对报案、控告、举报、群众扭送或者违法嫌疑人投案，以及其他行政主管部门、司法机关移送的案件，应当及时受理。</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BD06A1">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1.【地方政府规章】《广西壮族自治区行政执法程序规定》（1997年广西壮族自治区人民政府令第13号）第二十七条第（一）项  行政执法机关对群众举报、控告或者其他机关移送、相对人交代以及通过其他渠道发现的应当给予行政处罚的违法事项，应按下列程序办理：（一）登记立案。第二十八条： 行政执法机关对违法事项经过审查，认为有违法事实，依法需要给予行政处罚的，应当登记立案。两个以上行政执法机关联合办理的违法案件，由主办机关立案，立案报告应经联合办理机关会签。受委托办理违法案件的组织应将立案情况报委托机关备案。</w:t>
            </w:r>
          </w:p>
        </w:tc>
        <w:tc>
          <w:tcPr>
            <w:tcW w:w="22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043CDF">
            <w:pPr>
              <w:keepNext w:val="0"/>
              <w:keepLines w:val="0"/>
              <w:widowControl/>
              <w:suppressLineNumbers w:val="0"/>
              <w:spacing w:after="200" w:afterAutospacing="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因不履行或不正确履行职责，有下列情形的，行政机关及相关工作人员应承担相应责任：</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1.没有法定依据实行行政处罚的（派驻纪检组）；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2.处罚显失公平的（派驻纪检组）；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3.执法人员玩忽职守，对应当予以制止和处罚的违法行为不予制止、处罚，致使公民、法人或者其他组织的合法权益、公共利益和社会秩序遭受损失的（派驻纪检组）；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4.违反法定的行政处罚程序的（派驻纪检组）；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5.擅自更改教育行政处罚种类、幅度的（派驻纪检组）；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6.在审批过程中发生腐败行为的（派驻纪检组）；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7.其他违反法律法规规章文件规定的行为（派驻纪检组）。</w:t>
            </w:r>
            <w:r>
              <w:rPr>
                <w:rFonts w:hint="eastAsia" w:ascii="仿宋" w:hAnsi="仿宋" w:eastAsia="仿宋" w:cs="仿宋"/>
                <w:i w:val="0"/>
                <w:color w:val="000000"/>
                <w:kern w:val="0"/>
                <w:sz w:val="20"/>
                <w:szCs w:val="20"/>
                <w:u w:val="none"/>
                <w:lang w:val="en-US" w:eastAsia="zh-CN" w:bidi="ar"/>
              </w:rPr>
              <w:br w:type="textWrapping"/>
            </w:r>
          </w:p>
        </w:tc>
        <w:tc>
          <w:tcPr>
            <w:tcW w:w="37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922C8B">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法律】《中华人民共和国行政处罚法》（1996年中华人民共和国主席令第63号令公布）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法律】《中华人民共和国行政处罚法》（1996年中华人民共和国主席令第63号令公布）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3.【法律】《中华人民共和国行政处罚法》（1996年中华人民共和国主席令第63号令公布）第三十八条：“调查终结，行政机关负责人应当对调查结果进行审查，根据不同情况，分别作出如下决定：   （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4.【法律】《中华人民共和国行政处罚法》（1996年中华人民共和国主席令第63号令公布）第三十一条：“行政机关在作出行政处罚决定之前，应当告知当事人作出行政处罚决定的事实、理由及依据，并告知当事人依法享有的权利。”</w:t>
            </w:r>
          </w:p>
        </w:tc>
        <w:tc>
          <w:tcPr>
            <w:tcW w:w="31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FC8B9B">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法律】《中华人民共和国行政处罚法》（1996年中华人民共和国主席令第63号令公布）：“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3.【法律】《中华人民共和国行政处罚法》（1996年中华人民共和国主席令第63号令公布）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4.同1。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5.同1。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6.【法律】《中华人民共和国行政处罚法》（1996年中华人民共和国主席令第63号令公布）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4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69EF50">
            <w:pPr>
              <w:jc w:val="both"/>
              <w:rPr>
                <w:rFonts w:hint="eastAsia" w:ascii="仿宋" w:hAnsi="仿宋" w:eastAsia="仿宋" w:cs="仿宋"/>
                <w:i w:val="0"/>
                <w:color w:val="000000"/>
                <w:sz w:val="20"/>
                <w:szCs w:val="20"/>
                <w:u w:val="none"/>
              </w:rPr>
            </w:pPr>
          </w:p>
        </w:tc>
      </w:tr>
      <w:tr w14:paraId="0F1E84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28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53D912">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1C0CCD">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648D68">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001793">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53B589">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B9E066">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F9AA8B">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第十二条：城市幼儿园的举办、停办、由所在区、不设区的市的人民政府教育行政部门登记注册。</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5D4984">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2.调查阶段责任（基础教育股）：受案部门对于立案的案件，指定专人负责调查，与当事人有直接利害关系的应当回避。调查时应出示执法证件，执法人员不得少于二人，执法人员应保守案件秘密。</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C68F2E">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部门规章】《教育行政处罚暂行实施办法》（1998年国家教育委员会第27号令）第二十四条：教育行政部门必须按照法定程序和方法，全面、客观、公正地调查、收集有关证据；必要时，依照法律、行政法规的规定，可以进行检查。教育行政部门在进行检查时，执法人员不得少于两人。教育行政部门在收集证据时，对可能灭失或者以后难以取得的证据，经教育行政部门负责人批准，可以将证据先行登记，就地封存。</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AF9330">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89BF53">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EE272D">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01202B">
            <w:pPr>
              <w:jc w:val="both"/>
              <w:rPr>
                <w:rFonts w:hint="eastAsia" w:ascii="仿宋" w:hAnsi="仿宋" w:eastAsia="仿宋" w:cs="仿宋"/>
                <w:i w:val="0"/>
                <w:color w:val="000000"/>
                <w:sz w:val="20"/>
                <w:szCs w:val="20"/>
                <w:u w:val="none"/>
              </w:rPr>
            </w:pPr>
          </w:p>
        </w:tc>
      </w:tr>
      <w:tr w14:paraId="5B8B97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25F3C4">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B506D9">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8EF0D6">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0E6D82">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E8FE05">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785DD9">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284A1B">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农村幼儿园的举办、停办，由所在乡、镇人民政府登记注册，并报县人民政府教育行政部门备案。</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3257CE">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案件审查阶段责任（基础教育股）：受案部门应当对案件违法事实、证据、调查取证程序、法律适用、处罚种类和幅度、当事人陈述和申辩理由等内容进行审查，提出处理意见（主要证据不足的，及时调查补充）。</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A1BA94">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3.【部门规章】《教育行政处罚暂行实施办法》（1998年国家教育委员会第27号令）第二十六条第一款　调查终结，案件承办人员应当向所在教育行政部门负责人提交《教育行政处罚调查处理意见书》，详细陈述所查明的事实、应当做出的处理意见及其理由和依据并应附上全部证据材料。教育行政部门负责人应当认真审查调查结果，按照《中华人民共和国行政处罚法》第三十八条的规定，根据不同情况做出决定。</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4EE5BA">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21F9F7">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A8D833">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6AF972">
            <w:pPr>
              <w:jc w:val="both"/>
              <w:rPr>
                <w:rFonts w:hint="eastAsia" w:ascii="仿宋" w:hAnsi="仿宋" w:eastAsia="仿宋" w:cs="仿宋"/>
                <w:i w:val="0"/>
                <w:color w:val="000000"/>
                <w:sz w:val="20"/>
                <w:szCs w:val="20"/>
                <w:u w:val="none"/>
              </w:rPr>
            </w:pPr>
          </w:p>
        </w:tc>
      </w:tr>
      <w:tr w14:paraId="07A44B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33633F">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610F32">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5A67A0">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3658F8">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2F6248">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1837FD">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FA4ED9">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第二十七条：违反本条例，具有下列情形之一的幼儿园，由教育行政部门视情节轻重，给予限期整顿、停止招生、停止办园的行政处罚：（一）未经登记注册，擅自招收幼儿的；（二）园舍、设施不符合国家卫生标准、安全标准，妨害幼儿身体健康或者威胁幼儿生命安全的；（三）教育内容和方法违背幼儿教育规律，损害幼儿身心健康的。</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FFF4AD">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4.告知阶段责任（基础教育股）：受案部门在做出行政处罚前，应当告知当事人违法事实以及依法享有的陈述、申辩和要求听证的权利。</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9471DD">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部门规章】《教育行政处罚暂行实施办法》（1998年国家教育委员会第27号令）第二十五条：在做出处罚决定前，教育行政部门应当发出《教育行政处罚告知书》，告知当事人做出处罚决定的事实、理由和依据，并告知当事人依法享有的陈述权、申辩权和其他权利。当事人在收到《教育行政处罚告知书》后七日内，有权向教育行政部门以书面方式提出陈述、申辩意见以及相应的事实、理由和证据。教育行政部门必须充分听取当事人的意见，对当事人提出的事实、理由和证据进行复核，当事人提出的事实，理由或者证据成立的，教育行政部门应当采纳。教育行政部门不得因当事人的申辩而加重处罚。</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72FF5C">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7E93EE">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16947B">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5BABF2">
            <w:pPr>
              <w:jc w:val="both"/>
              <w:rPr>
                <w:rFonts w:hint="eastAsia" w:ascii="仿宋" w:hAnsi="仿宋" w:eastAsia="仿宋" w:cs="仿宋"/>
                <w:i w:val="0"/>
                <w:color w:val="000000"/>
                <w:sz w:val="20"/>
                <w:szCs w:val="20"/>
                <w:u w:val="none"/>
              </w:rPr>
            </w:pPr>
          </w:p>
        </w:tc>
      </w:tr>
      <w:tr w14:paraId="353D62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26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7FFEAE">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10CCE5">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F66811">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3D6D86">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ECED8E">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2AB112">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F85DEE">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0B55EA">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决定阶段责任（基础教育股）：受案部门根据案件审查情况决定是否予以行政处罚。依法给予行政处罚的，应当制作行政处罚决定书，载明违法事实和依据、处罚依据和内容、申请行政复议或提起行政诉讼的途径和期限等内容。</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076986">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5.【部门规章】《教育行政处罚暂行实施办法》（1998年国家教育委员会第27号令）第二十六条第二款  教育行政部门决定给予行政处罚的，应当按照《中华人民共和国行政处罚法》第三十九条的规定，制作《教育行政处罚决定书》。</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83D721">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F2C837">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467691">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83FDCD">
            <w:pPr>
              <w:jc w:val="both"/>
              <w:rPr>
                <w:rFonts w:hint="eastAsia" w:ascii="仿宋" w:hAnsi="仿宋" w:eastAsia="仿宋" w:cs="仿宋"/>
                <w:i w:val="0"/>
                <w:color w:val="000000"/>
                <w:sz w:val="20"/>
                <w:szCs w:val="20"/>
                <w:u w:val="none"/>
              </w:rPr>
            </w:pPr>
          </w:p>
        </w:tc>
      </w:tr>
      <w:tr w14:paraId="6ACAA9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26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FA86AF">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78B2DB">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0DCF14">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CD1A26">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61E005">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8FA633">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01BEB9">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AD8464">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6.送达阶段责任（基础教育股）：行政处罚决定书应依法按时送达当事人。</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6E54E9">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6.【部门规章】《教育行政处罚暂行实施办法》（1998年国家教育委员会第27号令）第二十六条第三款  《教育行政处罚决定书》的送达，应当按照《中华人民共和国行政处罚法》第四十条和《中华人民共和国民事诉讼法》第七章第二节的规定执行。</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F194AC">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50525E">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8E826F">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B83F49">
            <w:pPr>
              <w:jc w:val="both"/>
              <w:rPr>
                <w:rFonts w:hint="eastAsia" w:ascii="仿宋" w:hAnsi="仿宋" w:eastAsia="仿宋" w:cs="仿宋"/>
                <w:i w:val="0"/>
                <w:color w:val="000000"/>
                <w:sz w:val="20"/>
                <w:szCs w:val="20"/>
                <w:u w:val="none"/>
              </w:rPr>
            </w:pPr>
          </w:p>
        </w:tc>
      </w:tr>
      <w:tr w14:paraId="70B579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26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C59AC7">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C8AB6C">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CAAA3A">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07102A">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22DC70">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1DCD33">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183C02">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C435A2">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执行阶段责任（基础教育股）：监督当事人在决定书的期限内，履行生效的行政处罚决定。当事人在法定期限内不申请行政复议或提起行政诉讼，又不履行的，受案部门可依法采取加处罚款或向人民法院申请强制执行等措施。</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CD76B3">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部门规章】《教育行政处罚暂行实施办法》（1998年国家教育委员会第27号令）第三十条：教育行政处罚决定做出后，当事人应当在行政处罚决定的期限内，予以履行。当事人逾期不履行的，教育行政部门可以申请人民法院强制执行。</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E91CC0">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53D828">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541613">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296471">
            <w:pPr>
              <w:jc w:val="both"/>
              <w:rPr>
                <w:rFonts w:hint="eastAsia" w:ascii="仿宋" w:hAnsi="仿宋" w:eastAsia="仿宋" w:cs="仿宋"/>
                <w:i w:val="0"/>
                <w:color w:val="000000"/>
                <w:sz w:val="20"/>
                <w:szCs w:val="20"/>
                <w:u w:val="none"/>
              </w:rPr>
            </w:pPr>
          </w:p>
        </w:tc>
      </w:tr>
      <w:tr w14:paraId="11ED9F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6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222555">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EEB511">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F49245">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A10899">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8200AA">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4F040C">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70F235">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E2715C">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8.监督责任（基础教育股）：对办案人员依法执法情况和行政相对人执行处罚决定情况开展监督检查。</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E23017">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8.【部门规章】《教育行政处罚暂行实施办法》（1998年国家教育委员会第27号令）第三十二条第二款　教育行政部门的法制工作机构，依法对教育行政执法工作监督检查，对教育行政部门的其他职能机构做出的行政处罚调查处理意见进行复核，并在其职责范围内具体负责组织听证及其他行政处罚工作。第三十三条第二款  教育行政部门应当加强对行政处罚的监督检查，认真审查处理有关申诉和检举；发现教育行政处罚有错误的，应当主动改正；对当事人造成损害的，应当依法赔偿。</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000420">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5D5575">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E035F2">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F15EBA">
            <w:pPr>
              <w:jc w:val="both"/>
              <w:rPr>
                <w:rFonts w:hint="eastAsia" w:ascii="仿宋" w:hAnsi="仿宋" w:eastAsia="仿宋" w:cs="仿宋"/>
                <w:i w:val="0"/>
                <w:color w:val="000000"/>
                <w:sz w:val="20"/>
                <w:szCs w:val="20"/>
                <w:u w:val="none"/>
              </w:rPr>
            </w:pPr>
          </w:p>
        </w:tc>
      </w:tr>
      <w:tr w14:paraId="77F2C3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7FE493">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E91095">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EB99AB">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58D491">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46B39D">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8BB3BA">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A637E6">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FA8792">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9.其他法律法规规章文件应履行的责任（基础教育股）。</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3827DE">
            <w:pPr>
              <w:rPr>
                <w:rFonts w:hint="eastAsia" w:ascii="仿宋" w:hAnsi="仿宋" w:eastAsia="仿宋" w:cs="仿宋"/>
                <w:i w:val="0"/>
                <w:color w:val="000000"/>
                <w:sz w:val="20"/>
                <w:szCs w:val="20"/>
                <w:u w:val="none"/>
              </w:rPr>
            </w:pP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494846">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8EA996">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8A2C2B">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015106">
            <w:pPr>
              <w:jc w:val="both"/>
              <w:rPr>
                <w:rFonts w:hint="eastAsia" w:ascii="仿宋" w:hAnsi="仿宋" w:eastAsia="仿宋" w:cs="仿宋"/>
                <w:i w:val="0"/>
                <w:color w:val="000000"/>
                <w:sz w:val="20"/>
                <w:szCs w:val="20"/>
                <w:u w:val="none"/>
              </w:rPr>
            </w:pPr>
          </w:p>
        </w:tc>
      </w:tr>
      <w:tr w14:paraId="03E885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80" w:hRule="atLeast"/>
        </w:trPr>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279845">
            <w:pPr>
              <w:keepNext w:val="0"/>
              <w:keepLines w:val="0"/>
              <w:widowControl/>
              <w:suppressLineNumbers w:val="0"/>
              <w:jc w:val="center"/>
              <w:textAlignment w:val="center"/>
              <w:rPr>
                <w:rFonts w:hint="default" w:ascii="仿宋" w:hAnsi="仿宋" w:eastAsia="仿宋" w:cs="仿宋"/>
                <w:b/>
                <w:i w:val="0"/>
                <w:color w:val="000000"/>
                <w:sz w:val="20"/>
                <w:szCs w:val="20"/>
                <w:u w:val="none"/>
                <w:lang w:val="en-US"/>
              </w:rPr>
            </w:pPr>
            <w:r>
              <w:rPr>
                <w:rFonts w:hint="eastAsia" w:ascii="仿宋" w:hAnsi="仿宋" w:eastAsia="仿宋" w:cs="仿宋"/>
                <w:b/>
                <w:i w:val="0"/>
                <w:color w:val="000000"/>
                <w:kern w:val="0"/>
                <w:sz w:val="20"/>
                <w:szCs w:val="20"/>
                <w:u w:val="none"/>
                <w:lang w:val="en-US" w:eastAsia="zh-CN" w:bidi="ar"/>
              </w:rPr>
              <w:t>27</w:t>
            </w:r>
          </w:p>
        </w:tc>
        <w:tc>
          <w:tcPr>
            <w:tcW w:w="32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C43DC4">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行政处罚</w:t>
            </w:r>
          </w:p>
        </w:tc>
        <w:tc>
          <w:tcPr>
            <w:tcW w:w="98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6F710F">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对违规办园的处罚</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435969">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3.对教育内容和方法违背幼儿教育规律，损害幼儿身心健康的处罚</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E2BE82">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永福县教育局</w:t>
            </w:r>
          </w:p>
        </w:tc>
        <w:tc>
          <w:tcPr>
            <w:tcW w:w="69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31BAFE">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基础教育股</w:t>
            </w: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E51C7B">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【行政法规】《幼儿园管理条例》（1989年国家教育委员会令第四号 ）</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AB7D08">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1.立案阶段责任（基础教育股）：受案部门在对报案、控告、举报、群众扭送或者违法嫌疑人投案，以及其他行政主管部门、司法机关移送的案件，应当及时受理。</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55C272">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1.【地方政府规章】《广西壮族自治区行政执法程序规定》（1997年广西壮族自治区人民政府令第13号）第二十七条第（一）项  行政执法机关对群众举报、控告或者其他机关移送、相对人交代以及通过其他渠道发现的应当给予行政处罚的违法事项，应按下列程序办理：（一）登记立案。第二十八条： 行政执法机关对违法事项经过审查，认为有违法事实，依法需要给予行政处罚的，应当登记立案。两个以上行政执法机关联合办理的违法案件，由主办机关立案，立案报告应经联合办理机关会签。受委托办理违法案件的组织应将立案情况报委托机关备案。</w:t>
            </w:r>
          </w:p>
        </w:tc>
        <w:tc>
          <w:tcPr>
            <w:tcW w:w="22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F65077">
            <w:pPr>
              <w:keepNext w:val="0"/>
              <w:keepLines w:val="0"/>
              <w:widowControl/>
              <w:suppressLineNumbers w:val="0"/>
              <w:spacing w:after="200" w:afterAutospacing="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因不履行或不正确履行职责，有下列情形的，行政机关及相关工作人员应承担相应责任：</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1.没有法定依据实行行政处罚的（派驻纪检组）；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2.处罚显失公平的（派驻纪检组）；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3.执法人员玩忽职守，对应当予以制止和处罚的违法行为不予制止、处罚，致使公民、法人或者其他组织的合法权益、公共利益和社会秩序遭受损失的（派驻纪检组）；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4.违反法定的行政处罚程序的（派驻纪检组）；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5.擅自更改教育行政处罚种类、幅度的（派驻纪检组）；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6.在审批过程中发生腐败行为的（派驻纪检组）；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7.其他违反法律法规规章文件规定的行为（派驻纪检组）。</w:t>
            </w:r>
            <w:r>
              <w:rPr>
                <w:rFonts w:hint="eastAsia" w:ascii="仿宋" w:hAnsi="仿宋" w:eastAsia="仿宋" w:cs="仿宋"/>
                <w:i w:val="0"/>
                <w:color w:val="000000"/>
                <w:kern w:val="0"/>
                <w:sz w:val="20"/>
                <w:szCs w:val="20"/>
                <w:u w:val="none"/>
                <w:lang w:val="en-US" w:eastAsia="zh-CN" w:bidi="ar"/>
              </w:rPr>
              <w:br w:type="textWrapping"/>
            </w:r>
          </w:p>
        </w:tc>
        <w:tc>
          <w:tcPr>
            <w:tcW w:w="37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12DD9E">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法律】《中华人民共和国行政处罚法》（1996年中华人民共和国主席令第63号令公布）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法律】《中华人民共和国行政处罚法》（1996年中华人民共和国主席令第63号令公布）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3.【法律】《中华人民共和国行政处罚法》（1996年中华人民共和国主席令第63号令公布）第三十八条：“调查终结，行政机关负责人应当对调查结果进行审查，根据不同情况，分别作出如下决定：   （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4.【法律】《中华人民共和国行政处罚法》（1996年中华人民共和国主席令第63号令公布）第三十一条：“行政机关在作出行政处罚决定之前，应当告知当事人作出行政处罚决定的事实、理由及依据，并告知当事人依法享有的权利。”</w:t>
            </w:r>
          </w:p>
        </w:tc>
        <w:tc>
          <w:tcPr>
            <w:tcW w:w="31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146B16">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法律】《中华人民共和国行政处罚法》（1996年中华人民共和国主席令第63号令公布）：“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3.【法律】《中华人民共和国行政处罚法》（1996年中华人民共和国主席令第63号令公布）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4.同1。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5.同1。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6.【法律】《中华人民共和国行政处罚法》（1996年中华人民共和国主席令第63号令公布）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4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74F58C">
            <w:pPr>
              <w:jc w:val="both"/>
              <w:rPr>
                <w:rFonts w:hint="eastAsia" w:ascii="仿宋" w:hAnsi="仿宋" w:eastAsia="仿宋" w:cs="仿宋"/>
                <w:i w:val="0"/>
                <w:color w:val="000000"/>
                <w:sz w:val="20"/>
                <w:szCs w:val="20"/>
                <w:u w:val="none"/>
              </w:rPr>
            </w:pPr>
          </w:p>
        </w:tc>
      </w:tr>
      <w:tr w14:paraId="556827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86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B12B6A">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A05393">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556038">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3653DF">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3EC98C">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5F8E81">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2DF5A6">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第十二条：城市幼儿园的举办、停办、由所在区、不设区的市的人民政府教育行政部门登记注册。</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4F116A">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2.调查阶段责任（基础教育股）：受案部门对于立案的案件，指定专人负责调查，与当事人有直接利害关系的应当回避。调查时应出示执法证件，执法人员不得少于二人，执法人员应保守案件秘密。</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A9049D">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部门规章】《教育行政处罚暂行实施办法》（1998年国家教育委员会第27号令）第二十四条：教育行政部门必须按照法定程序和方法，全面、客观、公正地调查、收集有关证据；必要时，依照法律、行政法规的规定，可以进行检查。教育行政部门在进行检查时，执法人员不得少于两人。教育行政部门在收集证据时，对可能灭失或者以后难以取得的证据，经教育行政部门负责人批准，可以将证据先行登记，就地封存。</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BBE901">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BD7E22">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FBE9AF">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E0A5BB">
            <w:pPr>
              <w:jc w:val="both"/>
              <w:rPr>
                <w:rFonts w:hint="eastAsia" w:ascii="仿宋" w:hAnsi="仿宋" w:eastAsia="仿宋" w:cs="仿宋"/>
                <w:i w:val="0"/>
                <w:color w:val="000000"/>
                <w:sz w:val="20"/>
                <w:szCs w:val="20"/>
                <w:u w:val="none"/>
              </w:rPr>
            </w:pPr>
          </w:p>
        </w:tc>
      </w:tr>
      <w:tr w14:paraId="19AFDD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28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904B41">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EE580E">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3FF56C">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840F01">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1F1B67">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2F4C5D">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A48269">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农村幼儿园的举办、停办，由所在乡、镇人民政府登记注册，并报县人民政府教育行政部门备案。</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357623">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案件审查阶段责任（基础教育股）：受案部门应当对案件违法事实、证据、调查取证程序、法律适用、处罚种类和幅度、当事人陈述和申辩理由等内容进行审查，提出处理意见（主要证据不足的，及时调查补充）。</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E8DD0E">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3.【部门规章】《教育行政处罚暂行实施办法》（1998年国家教育委员会第27号令）第二十六条第一款　调查终结，案件承办人员应当向所在教育行政部门负责人提交《教育行政处罚调查处理意见书》，详细陈述所查明的事实、应当做出的处理意见及其理由和依据并应附上全部证据材料。教育行政部门负责人应当认真审查调查结果，按照《中华人民共和国行政处罚法》第三十八条的规定，根据不同情况做出决定。</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18494D">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EC0185">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FF78D0">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EE8463">
            <w:pPr>
              <w:jc w:val="both"/>
              <w:rPr>
                <w:rFonts w:hint="eastAsia" w:ascii="仿宋" w:hAnsi="仿宋" w:eastAsia="仿宋" w:cs="仿宋"/>
                <w:i w:val="0"/>
                <w:color w:val="000000"/>
                <w:sz w:val="20"/>
                <w:szCs w:val="20"/>
                <w:u w:val="none"/>
              </w:rPr>
            </w:pPr>
          </w:p>
        </w:tc>
      </w:tr>
      <w:tr w14:paraId="70D145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96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40DF6D">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22E8A6">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CD7B72">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8C1ACE">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EF75DA">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451FC2">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A58A8F">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第二十七条：违反本条例，具有下列情形之一的幼儿园，由教育行政部门视情节轻重，给予限期整顿、停止招生、停止办园的行政处罚：（一）未经登记注册，擅自招收幼儿的；（二）园舍、设施不符合国家卫生标准、安全标准，妨害幼儿身体健康或者威胁幼儿生命安全的；（三）教育内容和方法违背幼儿教育规律，损害幼儿身心健康的。</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CA803F">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4.告知阶段责任（基础教育股）：受案部门在做出行政处罚前，应当告知当事人违法事实以及依法享有的陈述、申辩和要求听证的权利。</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E8CA19">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部门规章】《教育行政处罚暂行实施办法》（1998年国家教育委员会第27号令）第二十五条：在做出处罚决定前，教育行政部门应当发出《教育行政处罚告知书》，告知当事人做出处罚决定的事实、理由和依据，并告知当事人依法享有的陈述权、申辩权和其他权利。当事人在收到《教育行政处罚告知书》后七日内，有权向教育行政部门以书面方式提出陈述、申辩意见以及相应的事实、理由和证据。教育行政部门必须充分听取当事人的意见，对当事人提出的事实、理由和证据进行复核，当事人提出的事实，理由或者证据成立的，教育行政部门应当采纳。教育行政部门不得因当事人的申辩而加重处罚。</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AD363B">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340051">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7E38C2">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738B41">
            <w:pPr>
              <w:jc w:val="both"/>
              <w:rPr>
                <w:rFonts w:hint="eastAsia" w:ascii="仿宋" w:hAnsi="仿宋" w:eastAsia="仿宋" w:cs="仿宋"/>
                <w:i w:val="0"/>
                <w:color w:val="000000"/>
                <w:sz w:val="20"/>
                <w:szCs w:val="20"/>
                <w:u w:val="none"/>
              </w:rPr>
            </w:pPr>
          </w:p>
        </w:tc>
      </w:tr>
      <w:tr w14:paraId="217F6A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1F780A">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BDF084">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686269">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74A080">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C606D3">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9B6071">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09DFC4">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1E3FD7">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决定阶段责任（基础教育股）：受案部门根据案件审查情况决定是否予以行政处罚。依法给予行政处罚的，应当制作行政处罚决定书，载明违法事实和依据、处罚依据和内容、申请行政复议或提起行政诉讼的途径和期限等内容。</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C7EA02">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5.【部门规章】《教育行政处罚暂行实施办法》（1998年国家教育委员会第27号令）第二十六条第二款  教育行政部门决定给予行政处罚的，应当按照《中华人民共和国行政处罚法》第三十九条的规定，制作《教育行政处罚决定书》。</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054786">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9FC1B3">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781321">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9D072F">
            <w:pPr>
              <w:jc w:val="both"/>
              <w:rPr>
                <w:rFonts w:hint="eastAsia" w:ascii="仿宋" w:hAnsi="仿宋" w:eastAsia="仿宋" w:cs="仿宋"/>
                <w:i w:val="0"/>
                <w:color w:val="000000"/>
                <w:sz w:val="20"/>
                <w:szCs w:val="20"/>
                <w:u w:val="none"/>
              </w:rPr>
            </w:pPr>
          </w:p>
        </w:tc>
      </w:tr>
      <w:tr w14:paraId="4C6657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315B82">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0C4703">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593D5B">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2B00A3">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D82553">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329A13">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9977D5">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BC294F">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6.送达阶段责任（基础教育股）：行政处罚决定书应依法按时送达当事人。</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1F2C55">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6.【部门规章】《教育行政处罚暂行实施办法》（1998年国家教育委员会第27号令）第二十六条第三款  《教育行政处罚决定书》的送达，应当按照《中华人民共和国行政处罚法》第四十条和《中华人民共和国民事诉讼法》第七章第二节的规定执行。</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061221">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02FD33">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8D2917">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72EEA4">
            <w:pPr>
              <w:jc w:val="both"/>
              <w:rPr>
                <w:rFonts w:hint="eastAsia" w:ascii="仿宋" w:hAnsi="仿宋" w:eastAsia="仿宋" w:cs="仿宋"/>
                <w:i w:val="0"/>
                <w:color w:val="000000"/>
                <w:sz w:val="20"/>
                <w:szCs w:val="20"/>
                <w:u w:val="none"/>
              </w:rPr>
            </w:pPr>
          </w:p>
        </w:tc>
      </w:tr>
      <w:tr w14:paraId="3BDF87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5D7C04">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ACEC6E">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68EEEF">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F5DD03">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E6EFC5">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3B45F3">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97F32B">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5EC151">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执行阶段责任（基础教育股）：监督当事人在决定书的期限内，履行生效的行政处罚决定。当事人在法定期限内不申请行政复议或提起行政诉讼，又不履行的，受案部门可依法采取加处罚款或向人民法院申请强制执行等措施。</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E0418B">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部门规章】《教育行政处罚暂行实施办法》（1998年国家教育委员会第27号令）第三十条：教育行政处罚决定做出后，当事人应当在行政处罚决定的期限内，予以履行。当事人逾期不履行的，教育行政部门可以申请人民法院强制执行。</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A13802">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1DD7D6">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B15721">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AFDB37">
            <w:pPr>
              <w:jc w:val="both"/>
              <w:rPr>
                <w:rFonts w:hint="eastAsia" w:ascii="仿宋" w:hAnsi="仿宋" w:eastAsia="仿宋" w:cs="仿宋"/>
                <w:i w:val="0"/>
                <w:color w:val="000000"/>
                <w:sz w:val="20"/>
                <w:szCs w:val="20"/>
                <w:u w:val="none"/>
              </w:rPr>
            </w:pPr>
          </w:p>
        </w:tc>
      </w:tr>
      <w:tr w14:paraId="46D379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EE39A3">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155BA3">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FFF78F">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D2F917">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75DB06">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763B18">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834F9C">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AFC8BE">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8.监督责任（基础教育股）：对办案人员依法执法情况和行政相对人执行处罚决定情况开展监督检查。</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DE1491">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8.【部门规章】《教育行政处罚暂行实施办法》（1998年国家教育委员会第27号令）第三十二条第二款　教育行政部门的法制工作机构，依法对教育行政执法工作监督检查，对教育行政部门的其他职能机构做出的行政处罚调查处理意见进行复核，并在其职责范围内具体负责组织听证及其他行政处罚工作。第三十三条第二款  教育行政部门应当加强对行政处罚的监督检查，认真审查处理有关申诉和检举；发现教育行政处罚有错误的，应当主动改正；对当事人造成损害的，应当依法赔偿。</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73877C">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FBF648">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122890">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7B703A">
            <w:pPr>
              <w:jc w:val="both"/>
              <w:rPr>
                <w:rFonts w:hint="eastAsia" w:ascii="仿宋" w:hAnsi="仿宋" w:eastAsia="仿宋" w:cs="仿宋"/>
                <w:i w:val="0"/>
                <w:color w:val="000000"/>
                <w:sz w:val="20"/>
                <w:szCs w:val="20"/>
                <w:u w:val="none"/>
              </w:rPr>
            </w:pPr>
          </w:p>
        </w:tc>
      </w:tr>
      <w:tr w14:paraId="499F15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373796">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270E48">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21569E">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1C66E4">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F7648D">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C2B0C6">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FF436C">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EBCB42">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9.其他法律法规规章文件应履行的责任（基础教育股）。</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DC5224">
            <w:pPr>
              <w:rPr>
                <w:rFonts w:hint="eastAsia" w:ascii="仿宋" w:hAnsi="仿宋" w:eastAsia="仿宋" w:cs="仿宋"/>
                <w:i w:val="0"/>
                <w:color w:val="000000"/>
                <w:sz w:val="20"/>
                <w:szCs w:val="20"/>
                <w:u w:val="none"/>
              </w:rPr>
            </w:pP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91C11D">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4AB8C0">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9EE6C6">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406C75">
            <w:pPr>
              <w:jc w:val="both"/>
              <w:rPr>
                <w:rFonts w:hint="eastAsia" w:ascii="仿宋" w:hAnsi="仿宋" w:eastAsia="仿宋" w:cs="仿宋"/>
                <w:i w:val="0"/>
                <w:color w:val="000000"/>
                <w:sz w:val="20"/>
                <w:szCs w:val="20"/>
                <w:u w:val="none"/>
              </w:rPr>
            </w:pPr>
          </w:p>
        </w:tc>
      </w:tr>
      <w:tr w14:paraId="31AED9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640" w:hRule="atLeast"/>
        </w:trPr>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37FDB0">
            <w:pPr>
              <w:keepNext w:val="0"/>
              <w:keepLines w:val="0"/>
              <w:widowControl/>
              <w:suppressLineNumbers w:val="0"/>
              <w:jc w:val="center"/>
              <w:textAlignment w:val="center"/>
              <w:rPr>
                <w:rFonts w:hint="default" w:ascii="仿宋" w:hAnsi="仿宋" w:eastAsia="仿宋" w:cs="仿宋"/>
                <w:b/>
                <w:i w:val="0"/>
                <w:color w:val="000000"/>
                <w:sz w:val="20"/>
                <w:szCs w:val="20"/>
                <w:u w:val="none"/>
                <w:lang w:val="en-US"/>
              </w:rPr>
            </w:pPr>
            <w:r>
              <w:rPr>
                <w:rFonts w:hint="eastAsia" w:ascii="仿宋" w:hAnsi="仿宋" w:eastAsia="仿宋" w:cs="仿宋"/>
                <w:b/>
                <w:i w:val="0"/>
                <w:color w:val="000000"/>
                <w:kern w:val="0"/>
                <w:sz w:val="20"/>
                <w:szCs w:val="20"/>
                <w:u w:val="none"/>
                <w:lang w:val="en-US" w:eastAsia="zh-CN" w:bidi="ar"/>
              </w:rPr>
              <w:t>28</w:t>
            </w:r>
          </w:p>
        </w:tc>
        <w:tc>
          <w:tcPr>
            <w:tcW w:w="32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FCD350">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行政处罚</w:t>
            </w:r>
          </w:p>
        </w:tc>
        <w:tc>
          <w:tcPr>
            <w:tcW w:w="98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E1494B">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对体罚或变相体罚幼儿的处罚</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35B53F">
            <w:pPr>
              <w:jc w:val="both"/>
              <w:rPr>
                <w:rFonts w:hint="eastAsia" w:ascii="仿宋" w:hAnsi="仿宋" w:eastAsia="仿宋" w:cs="仿宋"/>
                <w:i w:val="0"/>
                <w:color w:val="000000"/>
                <w:sz w:val="20"/>
                <w:szCs w:val="20"/>
                <w:u w:val="none"/>
              </w:rPr>
            </w:pP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C9195B">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永福县教育局</w:t>
            </w:r>
          </w:p>
        </w:tc>
        <w:tc>
          <w:tcPr>
            <w:tcW w:w="69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86FFBB">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基础教育股</w:t>
            </w: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02C360">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1.【行政法规】《幼儿园管理条例》（1989年国家教育委员会令第四号）</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A40FB8">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1.立案阶段责任（基础教育股）：受案部门在对报案、控告、举报、群众扭送或者违法嫌疑人投案，以及其他行政主管部门、司法机关移送的案件，应当及时受理。</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C6305D">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1.【地方政府规章】《广西壮族自治区行政执法程序规定》（1997年广西壮族自治区人民政府令第13号）第二十七条第（一）项  行政执法机关对群众举报、控告或者其他机关移送、相对人交代以及通过其他渠道发现的应当给予行政处罚的违法事项，应按下列程序办理：（一）登记立案。第二十八条： 行政执法机关对违法事项经过审查，认为有违法事实，依法需要给予行政处罚的，应当登记立案。两个以上行政执法机关联合办理的违法案件，由主办机关立案，立案报告应经联合办理机关会签。受委托办理违法案件的组织应将立案情况报委托机关备案。</w:t>
            </w:r>
          </w:p>
        </w:tc>
        <w:tc>
          <w:tcPr>
            <w:tcW w:w="2265"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382AE1CF">
            <w:pPr>
              <w:jc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因不履行或不正确履行职责，有下列情形的，行政机关及相关工作人员应承担相应责任（派驻纪检组）：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1.对体罚或变相体罚幼儿造成伤害的（派驻纪检组）; </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2.对因体罚伤害学生的（派驻纪检组）；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3.超过规定教学育人范围的（派驻纪检组）；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4.违反师德师风，构成犯罪的（派驻纪检组）；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5.在履行职责过程中滥用职权、玩忽职守、徇私舞弊的（派驻纪检组）； </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6.在教育教学过程中发生腐败行为的（派驻纪检组）； </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7.因体罚幼儿违反法律法规规章文件规定的行为的（派驻纪检组）。</w:t>
            </w:r>
          </w:p>
        </w:tc>
        <w:tc>
          <w:tcPr>
            <w:tcW w:w="3780"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3ED9E500">
            <w:pPr>
              <w:jc w:val="left"/>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《幼儿园管理条例》（1989年国家教育委员会令第四号）；《中小学教师违反职业道德行为处理办法》（教师〔2018〕18号）  第四条；《教育行政处罚暂行实施办法》（1998年国家教育委员会令第27号）</w:t>
            </w:r>
          </w:p>
        </w:tc>
        <w:tc>
          <w:tcPr>
            <w:tcW w:w="3165"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47C36DF4">
            <w:pPr>
              <w:jc w:val="both"/>
              <w:rPr>
                <w:rFonts w:hint="eastAsia" w:ascii="仿宋" w:hAnsi="仿宋" w:eastAsia="仿宋" w:cs="仿宋"/>
                <w:i w:val="0"/>
                <w:color w:val="000000"/>
                <w:sz w:val="20"/>
                <w:szCs w:val="20"/>
                <w:u w:val="none"/>
              </w:rPr>
            </w:pPr>
          </w:p>
        </w:tc>
        <w:tc>
          <w:tcPr>
            <w:tcW w:w="4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1D7A02">
            <w:pPr>
              <w:jc w:val="both"/>
              <w:rPr>
                <w:rFonts w:hint="eastAsia" w:ascii="仿宋" w:hAnsi="仿宋" w:eastAsia="仿宋" w:cs="仿宋"/>
                <w:i w:val="0"/>
                <w:color w:val="000000"/>
                <w:sz w:val="20"/>
                <w:szCs w:val="20"/>
                <w:u w:val="none"/>
              </w:rPr>
            </w:pPr>
          </w:p>
        </w:tc>
      </w:tr>
      <w:tr w14:paraId="16C54A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32C87D">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F685D3">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4288E4">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449FAF">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B372BB">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2ACD64">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6852D2">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第十二条：城市幼儿园的举办、停办、由所在区、不设区的市的人民政府教育行政部门登记注册。</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602CB9">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2.调查阶段责任（基础教育股）：受案部门对于立案的案件，指定专人负责调查，与当事人有直接利害关系的应当回避。调查时应出示执法证件，执法人员不得少于二人，执法人员应保守案件秘密。</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02F0B7">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部门规章】《教育行政处罚暂行实施办法》（1998年国家教育委员会第27号令）第二十四条：教育行政部门必须按照法定程序和方法，全面、客观、公正地调查、收集有关证据；必要时，依照法律、行政法规的规定，可以进行检查。教育行政部门在进行检查时，执法人员不得少于两人。教育行政部门在收集证据时，对可能灭失或者以后难以取得的证据，经教育行政部门负责人批准，可以将证据先行登记，就地封存。</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EE0B448">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36D66BD">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A4E1F3F">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BAEAE3">
            <w:pPr>
              <w:jc w:val="both"/>
              <w:rPr>
                <w:rFonts w:hint="eastAsia" w:ascii="仿宋" w:hAnsi="仿宋" w:eastAsia="仿宋" w:cs="仿宋"/>
                <w:i w:val="0"/>
                <w:color w:val="000000"/>
                <w:sz w:val="20"/>
                <w:szCs w:val="20"/>
                <w:u w:val="none"/>
              </w:rPr>
            </w:pPr>
          </w:p>
        </w:tc>
      </w:tr>
      <w:tr w14:paraId="7ED41E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300C68">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2A1C30">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AEBE3C">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B862C2">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E22865">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8C49A3">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A85E9E">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农村幼儿园的举办、停办，由所在乡、镇人民政府登记注册，并报县人民政府教育行政部门备案。</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E4A07B">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案件审查阶段责任（基础教育股）：受案部门应当对案件违法事实、证据、调查取证程序、法律适用、处罚种类和幅度、当事人陈述和申辩理由等内容进行审查，提出处理意见（主要证据不足的，及时调查补充）。</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930F63">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3.【部门规章】《教育行政处罚暂行实施办法》（1998年国家教育委员会第27号令）第二十六条第一款　调查终结，案件承办人员应当向所在教育行政部门负责人提交《教育行政处罚调查处理意见书》，详细陈述所查明的事实、应当做出的处理意见及其理由和依据并应附上全部证据材料。教育行政部门负责人应当认真审查调查结果，按照《中华人民共和国行政处罚法》第三十八条的规定，根据不同情况做出决定。</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2AFECD8F">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4A52BB0">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1B46785">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AC6B3D">
            <w:pPr>
              <w:jc w:val="both"/>
              <w:rPr>
                <w:rFonts w:hint="eastAsia" w:ascii="仿宋" w:hAnsi="仿宋" w:eastAsia="仿宋" w:cs="仿宋"/>
                <w:i w:val="0"/>
                <w:color w:val="000000"/>
                <w:sz w:val="20"/>
                <w:szCs w:val="20"/>
                <w:u w:val="none"/>
              </w:rPr>
            </w:pPr>
          </w:p>
        </w:tc>
      </w:tr>
      <w:tr w14:paraId="654B0C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6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2715E1">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ADC1E3">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CF36E5">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0CE8A6">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E0FF98">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5D093D">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A7D20A">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第二十八条第二款  具有下列情形之一的单位或个人，由教育行政部门对直接责任人员给警告、一千元以下的罚款或者由教育行政部门建议有关部门对责任人员给予行政处分：（一）体罚或变相体罚幼儿的。</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2F1192">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4.告知阶段责任（基础教育股）：受案部门在做出行政处罚前，应当告知当事人违法事实以及依法享有的陈述、申辩和要求听证的权利。</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955744">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部门规章】《教育行政处罚暂行实施办法》（1998年国家教育委员会第27号令）第二十五条：在做出处罚决定前，教育行政部门应当发出《教育行政处罚告知书》，告知当事人做出处罚决定的事实、理由和依据，并告知当事人依法享有的陈述权、申辩权和其他权利。当事人在收到《教育行政处罚告知书》后七日内，有权向教育行政部门以书面方式提出陈述、申辩意见以及相应的事实、理由和证据。教育行政部门必须充分听取当事人的意见，对当事人提出的事实、理由和证据进行复核，当事人提出的事实，理由或者证据成立的，教育行政部门应当采纳。教育行政部门不得因当事人的申辩而加重处罚。</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24376DA1">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EDC78FE">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9700C04">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0AD506">
            <w:pPr>
              <w:jc w:val="both"/>
              <w:rPr>
                <w:rFonts w:hint="eastAsia" w:ascii="仿宋" w:hAnsi="仿宋" w:eastAsia="仿宋" w:cs="仿宋"/>
                <w:i w:val="0"/>
                <w:color w:val="000000"/>
                <w:sz w:val="20"/>
                <w:szCs w:val="20"/>
                <w:u w:val="none"/>
              </w:rPr>
            </w:pPr>
          </w:p>
        </w:tc>
      </w:tr>
      <w:tr w14:paraId="3ECF94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730FF9">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F11FBA">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91C5CB">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FE756F">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A8E68C">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E30C29">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8941C3">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2.【部门规章】《教育行政处罚暂行实施办法》（1998年国家教育委员会令第27号）</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DEE62A">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决定阶段责任（基础教育股）：受案部门根据案件审查情况决定是否予以行政处罚。依法给予行政处罚的，应当制作行政处罚决定书，载明违法事实和依据、处罚依据和内容、申请行政复议或提起行政诉讼的途径和期限等内容。</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B1B042">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5.【部门规章】《教育行政处罚暂行实施办法》（1998年国家教育委员会第27号令）第二十六条第二款  教育行政部门决定给予行政处罚的，应当按照《中华人民共和国行政处罚法》第三十九条的规定，制作《教育行政处罚决定书》。</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D4468CF">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4124A17B">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212774C7">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6032A0">
            <w:pPr>
              <w:jc w:val="both"/>
              <w:rPr>
                <w:rFonts w:hint="eastAsia" w:ascii="仿宋" w:hAnsi="仿宋" w:eastAsia="仿宋" w:cs="仿宋"/>
                <w:i w:val="0"/>
                <w:color w:val="000000"/>
                <w:sz w:val="20"/>
                <w:szCs w:val="20"/>
                <w:u w:val="none"/>
              </w:rPr>
            </w:pPr>
          </w:p>
        </w:tc>
      </w:tr>
      <w:tr w14:paraId="3B2CB7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98CAF7">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5A20CC">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CA55E4">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C642C8">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F72019">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F7AEF9">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757537">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第十条第二款  具有下列情形之一的单位或个人，由教育行政部门对直接责任人员给警告、一千元以下的罚款或者由教育行政部门建议有关部门对责任人员给予行政处分：（一）体罚或变相体罚幼儿的。</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CFC480">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6.送达阶段责任（基础教育股）：行政处罚决定书应依法按时送达当事人。</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C13B07">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6.【部门规章】《教育行政处罚暂行实施办法》（1998年国家教育委员会第27号令）第二十六条第三款  《教育行政处罚决定书》的送达，应当按照《中华人民共和国行政处罚法》第四十条和《中华人民共和国民事诉讼法》第七章第二节的规定执行。</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56B21F9">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F10BCE1">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A8351E6">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454BA7">
            <w:pPr>
              <w:jc w:val="both"/>
              <w:rPr>
                <w:rFonts w:hint="eastAsia" w:ascii="仿宋" w:hAnsi="仿宋" w:eastAsia="仿宋" w:cs="仿宋"/>
                <w:i w:val="0"/>
                <w:color w:val="000000"/>
                <w:sz w:val="20"/>
                <w:szCs w:val="20"/>
                <w:u w:val="none"/>
              </w:rPr>
            </w:pPr>
          </w:p>
        </w:tc>
      </w:tr>
      <w:tr w14:paraId="2C2FFB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4D8840">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2E899E">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10FFBB">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2FA9C8">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573E74">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E5600D">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A5CF41">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3.【规范性文件】《中小学教师违反职业道德行为处理办法》（教师〔2018〕18号）  第四条：教师有下列行为之一的，视情节轻重分别给予相应处分：</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932566">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执行阶段责任（基础教育股）：监督当事人在决定书的期限内，履行生效的行政处罚决定。当事人在法定期限内不申请行政复议或提起行政诉讼，又不履行的，受案部门可依法采取加处罚款或向人民法院申请强制执行等措施。</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1C4CDA">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部门规章】《教育行政处罚暂行实施办法》（1998年国家教育委员会第27号令）第三十条：教育行政处罚决定做出后，当事人应当在行政处罚决定的期限内，予以履行。当事人逾期不履行的，教育行政部门可以申请人民法院强制执行。</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20768F47">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24CBCA2F">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879D5BF">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5CC54E">
            <w:pPr>
              <w:jc w:val="both"/>
              <w:rPr>
                <w:rFonts w:hint="eastAsia" w:ascii="仿宋" w:hAnsi="仿宋" w:eastAsia="仿宋" w:cs="仿宋"/>
                <w:i w:val="0"/>
                <w:color w:val="000000"/>
                <w:sz w:val="20"/>
                <w:szCs w:val="20"/>
                <w:u w:val="none"/>
              </w:rPr>
            </w:pPr>
          </w:p>
        </w:tc>
      </w:tr>
      <w:tr w14:paraId="284778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43EE4B">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069753">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203CFF">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6D4541">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741B5D">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D56067">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B6ABD4">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（一）在教育教学活动中有违背党和国家方针政策言行的；</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EA62C4">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8.监督责任（基础教育股）：对办案人员依法执法情况和行政相对人执行处罚决定情况开展监督检查。</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D07829">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8.【部门规章】《教育行政处罚暂行实施办法》（1998年国家教育委员会第27号令）第三十二条第二款　教育行政部门的法制工作机构，依法对教育行政执法工作监督检查，对教育行政部门的其他职能机构做出的行政处罚调查处理意见进行复核，并在其职责范围内具体负责组织听证及其他行政处罚工作。第三十三条第二款  教育行政部门应当加强对行政处罚的监督检查，认真审查处理有关申诉和检举；发现教育行政处罚有错误的，应当主动改正；对当事人造成损害的，应当依法赔偿。</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E8F78EA">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6F571E5">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AE0C664">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195788">
            <w:pPr>
              <w:jc w:val="both"/>
              <w:rPr>
                <w:rFonts w:hint="eastAsia" w:ascii="仿宋" w:hAnsi="仿宋" w:eastAsia="仿宋" w:cs="仿宋"/>
                <w:i w:val="0"/>
                <w:color w:val="000000"/>
                <w:sz w:val="20"/>
                <w:szCs w:val="20"/>
                <w:u w:val="none"/>
              </w:rPr>
            </w:pPr>
          </w:p>
        </w:tc>
      </w:tr>
      <w:tr w14:paraId="54BCF4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4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57C822">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BC51EF">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BA377C">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D63244">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096083">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962826">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95D224">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（二）在教育教学活动中遇突发事件时，不履行保护学生人身安全职责的；</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0D5E45">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9.其他法律法规规章文件应履行的责任（基础教育股）。</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209B70">
            <w:pPr>
              <w:rPr>
                <w:rFonts w:hint="eastAsia" w:ascii="仿宋" w:hAnsi="仿宋" w:eastAsia="仿宋" w:cs="仿宋"/>
                <w:i w:val="0"/>
                <w:color w:val="000000"/>
                <w:sz w:val="20"/>
                <w:szCs w:val="20"/>
                <w:u w:val="none"/>
              </w:rPr>
            </w:pP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0894932">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D5E728E">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76A7324">
            <w:pP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E61AFA">
            <w:pPr>
              <w:jc w:val="both"/>
              <w:rPr>
                <w:rFonts w:hint="eastAsia" w:ascii="仿宋" w:hAnsi="仿宋" w:eastAsia="仿宋" w:cs="仿宋"/>
                <w:i w:val="0"/>
                <w:color w:val="000000"/>
                <w:sz w:val="20"/>
                <w:szCs w:val="20"/>
                <w:u w:val="none"/>
              </w:rPr>
            </w:pPr>
          </w:p>
        </w:tc>
      </w:tr>
      <w:tr w14:paraId="7F43B3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4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63750B">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5F5152">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B9DC87">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591064">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F18D36">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F76085">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88BDB4">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（三）在教育教学活动和学生管理、评价中不公平公正对待学生，产生明显负面影响的；</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CAD614">
            <w:pPr>
              <w:rPr>
                <w:rFonts w:hint="eastAsia" w:ascii="仿宋" w:hAnsi="仿宋" w:eastAsia="仿宋" w:cs="仿宋"/>
                <w:i w:val="0"/>
                <w:color w:val="000000"/>
                <w:sz w:val="20"/>
                <w:szCs w:val="20"/>
                <w:u w:val="none"/>
              </w:rPr>
            </w:pP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E36795">
            <w:pPr>
              <w:rPr>
                <w:rFonts w:hint="eastAsia" w:ascii="仿宋" w:hAnsi="仿宋" w:eastAsia="仿宋" w:cs="仿宋"/>
                <w:i w:val="0"/>
                <w:color w:val="000000"/>
                <w:sz w:val="20"/>
                <w:szCs w:val="20"/>
                <w:u w:val="none"/>
              </w:rPr>
            </w:pP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A4705E3">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1926212">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4F5836D9">
            <w:pP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295243">
            <w:pPr>
              <w:jc w:val="both"/>
              <w:rPr>
                <w:rFonts w:hint="eastAsia" w:ascii="仿宋" w:hAnsi="仿宋" w:eastAsia="仿宋" w:cs="仿宋"/>
                <w:i w:val="0"/>
                <w:color w:val="000000"/>
                <w:sz w:val="20"/>
                <w:szCs w:val="20"/>
                <w:u w:val="none"/>
              </w:rPr>
            </w:pPr>
          </w:p>
        </w:tc>
      </w:tr>
      <w:tr w14:paraId="395319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4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F38DA4">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BB8BB4">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A4E61D">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506445">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00284F">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5E9CB3">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E34DC5">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（四）在招生、考试、考核评价、职务评审、教研科研中弄虚作假、营私舞弊的；</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D09E75">
            <w:pPr>
              <w:rPr>
                <w:rFonts w:hint="eastAsia" w:ascii="仿宋" w:hAnsi="仿宋" w:eastAsia="仿宋" w:cs="仿宋"/>
                <w:i w:val="0"/>
                <w:color w:val="000000"/>
                <w:sz w:val="20"/>
                <w:szCs w:val="20"/>
                <w:u w:val="none"/>
              </w:rPr>
            </w:pP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DE4DE2">
            <w:pPr>
              <w:rPr>
                <w:rFonts w:hint="eastAsia" w:ascii="仿宋" w:hAnsi="仿宋" w:eastAsia="仿宋" w:cs="仿宋"/>
                <w:i w:val="0"/>
                <w:color w:val="000000"/>
                <w:sz w:val="20"/>
                <w:szCs w:val="20"/>
                <w:u w:val="none"/>
              </w:rPr>
            </w:pP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ACFF518">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31DBC6E">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EA24053">
            <w:pP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8F2887">
            <w:pPr>
              <w:jc w:val="both"/>
              <w:rPr>
                <w:rFonts w:hint="eastAsia" w:ascii="仿宋" w:hAnsi="仿宋" w:eastAsia="仿宋" w:cs="仿宋"/>
                <w:i w:val="0"/>
                <w:color w:val="000000"/>
                <w:sz w:val="20"/>
                <w:szCs w:val="20"/>
                <w:u w:val="none"/>
              </w:rPr>
            </w:pPr>
          </w:p>
        </w:tc>
      </w:tr>
      <w:tr w14:paraId="78D53C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A47394">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8F87ED">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26566E">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BF4EED">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1535A8">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B6D317">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7F49D8">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（五）体罚学生的和以侮辱、歧视等方式变相体罚学生，造成学生身心伤害的；</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A64392">
            <w:pPr>
              <w:rPr>
                <w:rFonts w:hint="eastAsia" w:ascii="仿宋" w:hAnsi="仿宋" w:eastAsia="仿宋" w:cs="仿宋"/>
                <w:i w:val="0"/>
                <w:color w:val="000000"/>
                <w:sz w:val="20"/>
                <w:szCs w:val="20"/>
                <w:u w:val="none"/>
              </w:rPr>
            </w:pP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206F41">
            <w:pPr>
              <w:rPr>
                <w:rFonts w:hint="eastAsia" w:ascii="仿宋" w:hAnsi="仿宋" w:eastAsia="仿宋" w:cs="仿宋"/>
                <w:i w:val="0"/>
                <w:color w:val="000000"/>
                <w:sz w:val="20"/>
                <w:szCs w:val="20"/>
                <w:u w:val="none"/>
              </w:rPr>
            </w:pP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49824FC1">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8286BA0">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BDC5AD6">
            <w:pP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50F115">
            <w:pPr>
              <w:jc w:val="both"/>
              <w:rPr>
                <w:rFonts w:hint="eastAsia" w:ascii="仿宋" w:hAnsi="仿宋" w:eastAsia="仿宋" w:cs="仿宋"/>
                <w:i w:val="0"/>
                <w:color w:val="000000"/>
                <w:sz w:val="20"/>
                <w:szCs w:val="20"/>
                <w:u w:val="none"/>
              </w:rPr>
            </w:pPr>
          </w:p>
        </w:tc>
      </w:tr>
      <w:tr w14:paraId="23A378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4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4DA9A4">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92735D">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7DB3D2">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9DD2C4">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EA0921">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ABEA39">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E2C18B">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（六）对学生实施性骚扰或者与学生发生不正当关系的；</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D791BF">
            <w:pPr>
              <w:rPr>
                <w:rFonts w:hint="eastAsia" w:ascii="仿宋" w:hAnsi="仿宋" w:eastAsia="仿宋" w:cs="仿宋"/>
                <w:i w:val="0"/>
                <w:color w:val="000000"/>
                <w:sz w:val="20"/>
                <w:szCs w:val="20"/>
                <w:u w:val="none"/>
              </w:rPr>
            </w:pP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AC5FCC">
            <w:pPr>
              <w:rPr>
                <w:rFonts w:hint="eastAsia" w:ascii="仿宋" w:hAnsi="仿宋" w:eastAsia="仿宋" w:cs="仿宋"/>
                <w:i w:val="0"/>
                <w:color w:val="000000"/>
                <w:sz w:val="20"/>
                <w:szCs w:val="20"/>
                <w:u w:val="none"/>
              </w:rPr>
            </w:pP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547EDA8F">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73E1E3D">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A146531">
            <w:pP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5AA9C1">
            <w:pPr>
              <w:jc w:val="both"/>
              <w:rPr>
                <w:rFonts w:hint="eastAsia" w:ascii="仿宋" w:hAnsi="仿宋" w:eastAsia="仿宋" w:cs="仿宋"/>
                <w:i w:val="0"/>
                <w:color w:val="000000"/>
                <w:sz w:val="20"/>
                <w:szCs w:val="20"/>
                <w:u w:val="none"/>
              </w:rPr>
            </w:pPr>
          </w:p>
        </w:tc>
      </w:tr>
      <w:tr w14:paraId="0CF483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6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30C136">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8EED65">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749358">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1CBD19">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5705DB">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13EE2A">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9D2FF1">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（七）索要或者违反规定收受家长、学生财物的；</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8E756B">
            <w:pPr>
              <w:rPr>
                <w:rFonts w:hint="eastAsia" w:ascii="仿宋" w:hAnsi="仿宋" w:eastAsia="仿宋" w:cs="仿宋"/>
                <w:i w:val="0"/>
                <w:color w:val="000000"/>
                <w:sz w:val="20"/>
                <w:szCs w:val="20"/>
                <w:u w:val="none"/>
              </w:rPr>
            </w:pP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003C41">
            <w:pPr>
              <w:rPr>
                <w:rFonts w:hint="eastAsia" w:ascii="仿宋" w:hAnsi="仿宋" w:eastAsia="仿宋" w:cs="仿宋"/>
                <w:i w:val="0"/>
                <w:color w:val="000000"/>
                <w:sz w:val="20"/>
                <w:szCs w:val="20"/>
                <w:u w:val="none"/>
              </w:rPr>
            </w:pP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B0272F1">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22AA0ED">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29E39F12">
            <w:pP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082D80">
            <w:pPr>
              <w:jc w:val="both"/>
              <w:rPr>
                <w:rFonts w:hint="eastAsia" w:ascii="仿宋" w:hAnsi="仿宋" w:eastAsia="仿宋" w:cs="仿宋"/>
                <w:i w:val="0"/>
                <w:color w:val="000000"/>
                <w:sz w:val="20"/>
                <w:szCs w:val="20"/>
                <w:u w:val="none"/>
              </w:rPr>
            </w:pPr>
          </w:p>
        </w:tc>
      </w:tr>
      <w:tr w14:paraId="7F2C82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6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7FB34D">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5297DB">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0FB799">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1AEB2A">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050AF1">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55E9B7">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F80534">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（八）组织或者参与针对学生的经营性活动或者强制学生订购教辅资料、报刊等谋取利益的；</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78EE43">
            <w:pPr>
              <w:rPr>
                <w:rFonts w:hint="eastAsia" w:ascii="仿宋" w:hAnsi="仿宋" w:eastAsia="仿宋" w:cs="仿宋"/>
                <w:i w:val="0"/>
                <w:color w:val="000000"/>
                <w:sz w:val="20"/>
                <w:szCs w:val="20"/>
                <w:u w:val="none"/>
              </w:rPr>
            </w:pP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8C55FB">
            <w:pPr>
              <w:rPr>
                <w:rFonts w:hint="eastAsia" w:ascii="仿宋" w:hAnsi="仿宋" w:eastAsia="仿宋" w:cs="仿宋"/>
                <w:i w:val="0"/>
                <w:color w:val="000000"/>
                <w:sz w:val="20"/>
                <w:szCs w:val="20"/>
                <w:u w:val="none"/>
              </w:rPr>
            </w:pP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44DEBC7">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BA73087">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92A3B29">
            <w:pP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8DFE3D">
            <w:pPr>
              <w:jc w:val="both"/>
              <w:rPr>
                <w:rFonts w:hint="eastAsia" w:ascii="仿宋" w:hAnsi="仿宋" w:eastAsia="仿宋" w:cs="仿宋"/>
                <w:i w:val="0"/>
                <w:color w:val="000000"/>
                <w:sz w:val="20"/>
                <w:szCs w:val="20"/>
                <w:u w:val="none"/>
              </w:rPr>
            </w:pPr>
          </w:p>
        </w:tc>
      </w:tr>
      <w:tr w14:paraId="38EB29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6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DFD8E1">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4918CE">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3E7EC6">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1AD51F">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69E21C">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BA5365">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73F331">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（九）组织、要求学生参加校内外有偿补课或者组织、参与校外培训机构对学生有偿补课的；</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7DD335">
            <w:pPr>
              <w:rPr>
                <w:rFonts w:hint="eastAsia" w:ascii="仿宋" w:hAnsi="仿宋" w:eastAsia="仿宋" w:cs="仿宋"/>
                <w:i w:val="0"/>
                <w:color w:val="000000"/>
                <w:sz w:val="20"/>
                <w:szCs w:val="20"/>
                <w:u w:val="none"/>
              </w:rPr>
            </w:pP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16D9D9">
            <w:pPr>
              <w:rPr>
                <w:rFonts w:hint="eastAsia" w:ascii="仿宋" w:hAnsi="仿宋" w:eastAsia="仿宋" w:cs="仿宋"/>
                <w:i w:val="0"/>
                <w:color w:val="000000"/>
                <w:sz w:val="20"/>
                <w:szCs w:val="20"/>
                <w:u w:val="none"/>
              </w:rPr>
            </w:pP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4BE3EC97">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DA9965F">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9FD5743">
            <w:pP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7F2604">
            <w:pPr>
              <w:jc w:val="both"/>
              <w:rPr>
                <w:rFonts w:hint="eastAsia" w:ascii="仿宋" w:hAnsi="仿宋" w:eastAsia="仿宋" w:cs="仿宋"/>
                <w:i w:val="0"/>
                <w:color w:val="000000"/>
                <w:sz w:val="20"/>
                <w:szCs w:val="20"/>
                <w:u w:val="none"/>
              </w:rPr>
            </w:pPr>
          </w:p>
        </w:tc>
      </w:tr>
      <w:tr w14:paraId="7D9CD3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6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C6F310">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E070EC">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A976E8">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51F7DB">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3176ED">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2E263D">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58E055">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（十）其他严重违反职业道德的行为应当给予相应处分的。</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0BF19B">
            <w:pPr>
              <w:rPr>
                <w:rFonts w:hint="eastAsia" w:ascii="仿宋" w:hAnsi="仿宋" w:eastAsia="仿宋" w:cs="仿宋"/>
                <w:i w:val="0"/>
                <w:color w:val="000000"/>
                <w:sz w:val="20"/>
                <w:szCs w:val="20"/>
                <w:u w:val="none"/>
              </w:rPr>
            </w:pP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89E8BD">
            <w:pPr>
              <w:rPr>
                <w:rFonts w:hint="eastAsia" w:ascii="仿宋" w:hAnsi="仿宋" w:eastAsia="仿宋" w:cs="仿宋"/>
                <w:i w:val="0"/>
                <w:color w:val="000000"/>
                <w:sz w:val="20"/>
                <w:szCs w:val="20"/>
                <w:u w:val="none"/>
              </w:rPr>
            </w:pPr>
          </w:p>
        </w:tc>
        <w:tc>
          <w:tcPr>
            <w:tcW w:w="2265"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4E065B">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ED9508">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4148D2">
            <w:pP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D909F5">
            <w:pPr>
              <w:jc w:val="both"/>
              <w:rPr>
                <w:rFonts w:hint="eastAsia" w:ascii="仿宋" w:hAnsi="仿宋" w:eastAsia="仿宋" w:cs="仿宋"/>
                <w:i w:val="0"/>
                <w:color w:val="000000"/>
                <w:sz w:val="20"/>
                <w:szCs w:val="20"/>
                <w:u w:val="none"/>
              </w:rPr>
            </w:pPr>
          </w:p>
        </w:tc>
      </w:tr>
      <w:tr w14:paraId="4CBE5C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940" w:hRule="atLeast"/>
        </w:trPr>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A8DA2C">
            <w:pPr>
              <w:keepNext w:val="0"/>
              <w:keepLines w:val="0"/>
              <w:widowControl/>
              <w:suppressLineNumbers w:val="0"/>
              <w:jc w:val="center"/>
              <w:textAlignment w:val="center"/>
              <w:rPr>
                <w:rFonts w:hint="default" w:ascii="仿宋" w:hAnsi="仿宋" w:eastAsia="仿宋" w:cs="仿宋"/>
                <w:b/>
                <w:i w:val="0"/>
                <w:color w:val="000000"/>
                <w:sz w:val="20"/>
                <w:szCs w:val="20"/>
                <w:u w:val="none"/>
                <w:lang w:val="en-US"/>
              </w:rPr>
            </w:pPr>
            <w:r>
              <w:rPr>
                <w:rFonts w:hint="eastAsia" w:ascii="仿宋" w:hAnsi="仿宋" w:eastAsia="仿宋" w:cs="仿宋"/>
                <w:b/>
                <w:i w:val="0"/>
                <w:color w:val="000000"/>
                <w:kern w:val="0"/>
                <w:sz w:val="20"/>
                <w:szCs w:val="20"/>
                <w:u w:val="none"/>
                <w:lang w:val="en-US" w:eastAsia="zh-CN" w:bidi="ar"/>
              </w:rPr>
              <w:t>29</w:t>
            </w:r>
          </w:p>
        </w:tc>
        <w:tc>
          <w:tcPr>
            <w:tcW w:w="32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BC692E">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行政处罚</w:t>
            </w:r>
          </w:p>
        </w:tc>
        <w:tc>
          <w:tcPr>
            <w:tcW w:w="98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A2D5ED">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对使用有毒、有害物质制作教具、玩具的处罚</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53BBB3">
            <w:pPr>
              <w:jc w:val="both"/>
              <w:rPr>
                <w:rFonts w:hint="eastAsia" w:ascii="仿宋" w:hAnsi="仿宋" w:eastAsia="仿宋" w:cs="仿宋"/>
                <w:i w:val="0"/>
                <w:color w:val="000000"/>
                <w:sz w:val="20"/>
                <w:szCs w:val="20"/>
                <w:u w:val="none"/>
              </w:rPr>
            </w:pP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9ED932">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永福县教育局</w:t>
            </w:r>
          </w:p>
        </w:tc>
        <w:tc>
          <w:tcPr>
            <w:tcW w:w="69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E5E104">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安稳股</w:t>
            </w: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AD4F2B">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  .【行政法规】《幼儿园管理条例》（1989年国家教育委员会令第四号 ）</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C0805A">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1.立案阶段责任（安稳股）：受案部门在对报案、控告、举报、群众扭送或者违法嫌疑人投案，以及其他行政主管部门、司法机关移送的案件，应当及时受理。</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D002DB">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1.【地方政府规章】《广西壮族自治区行政执法程序规定》（1997年广西壮族自治区人民政府令第13号）第二十七条第（一）项  行政执法机关对群众举报、控告或者其他机关移送、相对人交代以及通过其他渠道发现的应当给予行政处罚的违法事项，应按下列程序办理：（一）登记立案。第二十八条： 行政执法机关对违法事项经过审查，认为有违法事实，依法需要给予行政处罚的，应当登记立案。两个以上行政执法机关联合办理的违法案件，由主办机关立案，立案报告应经联合办理机关会签。受委托办理违法案件的组织应将立案情况报委托机关备案。</w:t>
            </w:r>
          </w:p>
        </w:tc>
        <w:tc>
          <w:tcPr>
            <w:tcW w:w="2265"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7FCEEEF1">
            <w:pPr>
              <w:jc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因不履行或不正确履行职责，有下列情形的，行政机关及相关工作人员应承担相应责任（派驻纪检组）：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1.对不经检查使用有毒，有害物质作为教具、玩具对幼儿造成伤害的（派驻纪检组）; </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2.教育行政部门在进行检查时，执法人员少于两人的（派驻纪检组）；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3.对使用有害物质制作教具，没有造成伤害，而不按照规定处理的或超过规定范围处理的（派驻纪检组）；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4.在履行职责过程中滥用职权、玩忽职守、徇私舞弊的（派驻纪检组）； </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5.在处理过程中发生腐败行为的（派驻纪检组）； </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6.因违反法律法规规章文件规定的行为的（派驻纪检组）。</w:t>
            </w:r>
          </w:p>
        </w:tc>
        <w:tc>
          <w:tcPr>
            <w:tcW w:w="3780"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02501274">
            <w:pPr>
              <w:jc w:val="left"/>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《幼儿园管理条例》（1989年国家教育委员会令第四号 ）；《教育行政处罚暂行实施办法》（1998年国家教育委员会第27号令）第二十四条；《教育行政处罚暂行实施办法》（1998年国家教育委员会第27号令）第二十六条；《教育行政处罚暂行实施办法》（1998年国家教育委员会第27号令）第二十五条。</w:t>
            </w:r>
          </w:p>
        </w:tc>
        <w:tc>
          <w:tcPr>
            <w:tcW w:w="3165"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2D784939">
            <w:pPr>
              <w:jc w:val="both"/>
              <w:rPr>
                <w:rFonts w:hint="eastAsia" w:ascii="仿宋" w:hAnsi="仿宋" w:eastAsia="仿宋" w:cs="仿宋"/>
                <w:i w:val="0"/>
                <w:color w:val="000000"/>
                <w:sz w:val="20"/>
                <w:szCs w:val="20"/>
                <w:u w:val="none"/>
              </w:rPr>
            </w:pPr>
          </w:p>
        </w:tc>
        <w:tc>
          <w:tcPr>
            <w:tcW w:w="4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38D346">
            <w:pPr>
              <w:jc w:val="both"/>
              <w:rPr>
                <w:rFonts w:hint="eastAsia" w:ascii="仿宋" w:hAnsi="仿宋" w:eastAsia="仿宋" w:cs="仿宋"/>
                <w:i w:val="0"/>
                <w:color w:val="000000"/>
                <w:sz w:val="20"/>
                <w:szCs w:val="20"/>
                <w:u w:val="none"/>
              </w:rPr>
            </w:pPr>
          </w:p>
        </w:tc>
      </w:tr>
      <w:tr w14:paraId="5AFE84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7F3FEA">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6CCDCE">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C390D1">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ECE81A">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AFD214">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359639">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BE4CFE">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第十二条：城市幼儿园的举办、停办、由所在区、不设区的市的人民政府教育行政部门登记注册。</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A61DD8">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2.调查阶段责任（安稳股）：受案部门对于立案的案件，指定专人负责调查，与当事人有直接利害关系的应当回避。调查时应出示执法证件，执法人员不得少于二人，执法人员应保守案件秘密。</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F03826">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部门规章】《教育行政处罚暂行实施办法》（1998年国家教育委员会第27号令）第二十四条：教育行政部门必须按照法定程序和方法，全面、客观、公正地调查、收集有关证据；必要时，依照法律、行政法规的规定，可以进行检查。教育行政部门在进行检查时，执法人员不得少于两人。教育行政部门在收集证据时，对可能灭失或者以后难以取得的证据，经教育行政部门负责人批准，可以将证据先行登记，就地封存。</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5FB53659">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AC4A5FB">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5F54F6E7">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8E8F67">
            <w:pPr>
              <w:jc w:val="both"/>
              <w:rPr>
                <w:rFonts w:hint="eastAsia" w:ascii="仿宋" w:hAnsi="仿宋" w:eastAsia="仿宋" w:cs="仿宋"/>
                <w:i w:val="0"/>
                <w:color w:val="000000"/>
                <w:sz w:val="20"/>
                <w:szCs w:val="20"/>
                <w:u w:val="none"/>
              </w:rPr>
            </w:pPr>
          </w:p>
        </w:tc>
      </w:tr>
      <w:tr w14:paraId="6B16D2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7BC899">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0B25A0">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1BFA60">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879D15">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4B3B6F">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86E484">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0ED5A7">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农村幼儿园的举办、停办，由所在乡、镇人民政府登记注册，并报县人民政府教育行政部门备案。</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7217DA">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3.案件审查阶段责任（安稳股）：受案部门应当对案件违法事实、证据、调查取证程序、法律适用、处罚种类和幅度、当事人陈述和申辩理由等内容进行审查，提出处理意见（主要证据不足的，及时调查补充）。</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FBDE49">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3.【部门规章】《教育行政处罚暂行实施办法》（1998年国家教育委员会第27号令）第二十六条第一款　调查终结，案件承办人员应当向所在教育行政部门负责人提交《教育行政处罚调查处理意见书》，详细陈述所查明的事实、应当做出的处理意见及其理由和依据并应附上全部证据材料。教育行政部门负责人应当认真审查调查结果，按照《中华人民共和国行政处罚法》第三十八条的规定，根据不同情况做出决定。</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F6601E0">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A67E3CC">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5FEBC1B3">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F60353">
            <w:pPr>
              <w:jc w:val="both"/>
              <w:rPr>
                <w:rFonts w:hint="eastAsia" w:ascii="仿宋" w:hAnsi="仿宋" w:eastAsia="仿宋" w:cs="仿宋"/>
                <w:i w:val="0"/>
                <w:color w:val="000000"/>
                <w:sz w:val="20"/>
                <w:szCs w:val="20"/>
                <w:u w:val="none"/>
              </w:rPr>
            </w:pPr>
          </w:p>
        </w:tc>
      </w:tr>
      <w:tr w14:paraId="556FD3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92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2035AD">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B98D82">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A48010">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C76483">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04C6BC">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45C49F">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3F2271">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第二十八条第二款  具有下列情形之一的单位或个人，由教育行政部门对直接责任人员给警告、一千元以下的罚款或者由教育行政部门建议有关部门对责任人员给予行政处分：（二）使用有毒、有害物质制作教具、玩具的。</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2357C5">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4.告知阶段责任（安稳股）：受案部门在做出行政处罚前，应当告知当事人违法事实以及依法享有的陈述、申辩和要求听证的权利。</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A38AA4">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部门规章】《教育行政处罚暂行实施办法》（1998年国家教育委员会第27号令）第二十五条：在做出处罚决定前，教育行政部门应当发出《教育行政处罚告知书》，告知当事人做出处罚决定的事实、理由和依据，并告知当事人依法享有的陈述权、申辩权和其他权利。当事人在收到《教育行政处罚告知书》后七日内，有权向教育行政部门以书面方式提出陈述、申辩意见以及相应的事实、理由和证据。教育行政部门必须充分听取当事人的意见，对当事人提出的事实、理由和证据进行复核，当事人提出的事实，理由或者证据成立的，教育行政部门应当采纳。教育行政部门不得因当事人的申辩而加重处罚。</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5203CE8">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6A426C2">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AFDF164">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96A429">
            <w:pPr>
              <w:jc w:val="both"/>
              <w:rPr>
                <w:rFonts w:hint="eastAsia" w:ascii="仿宋" w:hAnsi="仿宋" w:eastAsia="仿宋" w:cs="仿宋"/>
                <w:i w:val="0"/>
                <w:color w:val="000000"/>
                <w:sz w:val="20"/>
                <w:szCs w:val="20"/>
                <w:u w:val="none"/>
              </w:rPr>
            </w:pPr>
          </w:p>
        </w:tc>
      </w:tr>
      <w:tr w14:paraId="71A27E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4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52DCE3">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EFAB46">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7B0E3D">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5B5086">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78FB91">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8A9147">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B484E4">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2.【部门规章】《教育行政处罚暂行实施办法》（国家教育委员会令第27号1998年发布）  第十条第二款  具有下列情形之一的单位或个人，由教育行政部门对直接责任人员给警告、一千元以下的罚款或者由教育行政部门建议有关部门对责任人员给予行政处分：（二）使用有毒、有害物质制作教具、玩具的。</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20C689">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决定阶段责任（安稳股）：受案部门根据案件审查情况决定是否予以行政处罚。依法给予行政处罚的，应当制作行政处罚决定书，载明违法事实和依据、处罚依据和内容、申请行政复议或提起行政诉讼的途径和期限等内容。</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C1153B">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5.【部门规章】《教育行政处罚暂行实施办法》（1998年国家教育委员会第27号令）第二十六条第二款  教育行政部门决定给予行政处罚的，应当按照《中华人民共和国行政处罚法》第三十九条的规定，制作《教育行政处罚决定书》。</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51024AF2">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66842CD">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88994C4">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D13E63">
            <w:pPr>
              <w:jc w:val="both"/>
              <w:rPr>
                <w:rFonts w:hint="eastAsia" w:ascii="仿宋" w:hAnsi="仿宋" w:eastAsia="仿宋" w:cs="仿宋"/>
                <w:i w:val="0"/>
                <w:color w:val="000000"/>
                <w:sz w:val="20"/>
                <w:szCs w:val="20"/>
                <w:u w:val="none"/>
              </w:rPr>
            </w:pPr>
          </w:p>
        </w:tc>
      </w:tr>
      <w:tr w14:paraId="50B7E1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4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310C63">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CABB77">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B27C13">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A42B7A">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49A529">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9ECFD2">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F85C54">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354CB1">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6.送达阶段责任（安稳股）：行政处罚决定书应依法按时送达当事人。</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4E33C4">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6.【部门规章】《教育行政处罚暂行实施办法》（1998年国家教育委员会第27号令）第二十六条第三款  《教育行政处罚决定书》的送达，应当按照《中华人民共和国行政处罚法》第四十条和《中华人民共和国民事诉讼法》第七章第二节的规定执行。</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F421479">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F263522">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722A6E7">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DA9F22">
            <w:pPr>
              <w:jc w:val="both"/>
              <w:rPr>
                <w:rFonts w:hint="eastAsia" w:ascii="仿宋" w:hAnsi="仿宋" w:eastAsia="仿宋" w:cs="仿宋"/>
                <w:i w:val="0"/>
                <w:color w:val="000000"/>
                <w:sz w:val="20"/>
                <w:szCs w:val="20"/>
                <w:u w:val="none"/>
              </w:rPr>
            </w:pPr>
          </w:p>
        </w:tc>
      </w:tr>
      <w:tr w14:paraId="2A9AC9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34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39F562">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2823B2">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86C0B6">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3491C2">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151566">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A2E449">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E8BE2A">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038800">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执行阶段责任（安稳股）：监督当事人在决定书的期限内，履行生效的行政处罚决定。当事人在法定期限内不申请行政复议或提起行政诉讼，又不履行的，受案部门可依法采取加处罚款或向人民法院申请强制执行等措施。</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E1F474">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部门规章】《教育行政处罚暂行实施办法》（1998年国家教育委员会第27号令）第三十条：教育行政处罚决定做出后，当事人应当在行政处罚决定的期限内，予以履行。当事人逾期不履行的，教育行政部门可以申请人民法院强制执行。</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491DBA2A">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BCACCE5">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F3B1DF8">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3BDC7B">
            <w:pPr>
              <w:jc w:val="both"/>
              <w:rPr>
                <w:rFonts w:hint="eastAsia" w:ascii="仿宋" w:hAnsi="仿宋" w:eastAsia="仿宋" w:cs="仿宋"/>
                <w:i w:val="0"/>
                <w:color w:val="000000"/>
                <w:sz w:val="20"/>
                <w:szCs w:val="20"/>
                <w:u w:val="none"/>
              </w:rPr>
            </w:pPr>
          </w:p>
        </w:tc>
      </w:tr>
      <w:tr w14:paraId="4EE612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26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B5EDF9">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517701">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1D728D">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77DFF7">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66C501">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7AA2E7">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F39E83">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41386E">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8.监督责任（安稳股）：对办案人员依法执法情况和行政相对人执行处罚决定情况开展监督检查。</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88D4E7">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8.【部门规章】《教育行政处罚暂行实施办法》（1998年国家教育委员会第27号令）第三十二条第二款　教育行政部门的法制工作机构，依法对教育行政执法工作监督检查，对教育行政部门的其他职能机构做出的行政处罚调查处理意见进行复核，并在其职责范围内具体负责组织听证及其他行政处罚工作。第三十三条第二款  教育行政部门应当加强对行政处罚的监督检查，认真审查处理有关申诉和检举；发现教育行政处罚有错误的，应当主动改正；对当事人造成损害的，应当依法赔偿。</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0D6A21E">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AF4B5F1">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564D54F1">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F5253A">
            <w:pPr>
              <w:jc w:val="both"/>
              <w:rPr>
                <w:rFonts w:hint="eastAsia" w:ascii="仿宋" w:hAnsi="仿宋" w:eastAsia="仿宋" w:cs="仿宋"/>
                <w:i w:val="0"/>
                <w:color w:val="000000"/>
                <w:sz w:val="20"/>
                <w:szCs w:val="20"/>
                <w:u w:val="none"/>
              </w:rPr>
            </w:pPr>
          </w:p>
        </w:tc>
      </w:tr>
      <w:tr w14:paraId="4424E3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4CECCA">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2A1635">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21AF7E">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68A01F">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27DB70">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1D1D6C">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03515A">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F92BE9">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9.其他法律法规规章文件应履行的责任（安稳股）。</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3A15B4">
            <w:pPr>
              <w:rPr>
                <w:rFonts w:hint="eastAsia" w:ascii="仿宋" w:hAnsi="仿宋" w:eastAsia="仿宋" w:cs="仿宋"/>
                <w:i w:val="0"/>
                <w:color w:val="000000"/>
                <w:sz w:val="20"/>
                <w:szCs w:val="20"/>
                <w:u w:val="none"/>
              </w:rPr>
            </w:pPr>
          </w:p>
        </w:tc>
        <w:tc>
          <w:tcPr>
            <w:tcW w:w="2265"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7875ED">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019A0D">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56A8F2">
            <w:pP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898054">
            <w:pPr>
              <w:jc w:val="both"/>
              <w:rPr>
                <w:rFonts w:hint="eastAsia" w:ascii="仿宋" w:hAnsi="仿宋" w:eastAsia="仿宋" w:cs="仿宋"/>
                <w:i w:val="0"/>
                <w:color w:val="000000"/>
                <w:sz w:val="20"/>
                <w:szCs w:val="20"/>
                <w:u w:val="none"/>
              </w:rPr>
            </w:pPr>
          </w:p>
        </w:tc>
      </w:tr>
      <w:tr w14:paraId="62BDD6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E35395">
            <w:pPr>
              <w:keepNext w:val="0"/>
              <w:keepLines w:val="0"/>
              <w:widowControl/>
              <w:suppressLineNumbers w:val="0"/>
              <w:jc w:val="center"/>
              <w:textAlignment w:val="center"/>
              <w:rPr>
                <w:rFonts w:hint="default" w:ascii="仿宋" w:hAnsi="仿宋" w:eastAsia="仿宋" w:cs="仿宋"/>
                <w:b/>
                <w:i w:val="0"/>
                <w:color w:val="000000"/>
                <w:sz w:val="20"/>
                <w:szCs w:val="20"/>
                <w:u w:val="none"/>
                <w:lang w:val="en-US"/>
              </w:rPr>
            </w:pPr>
            <w:r>
              <w:rPr>
                <w:rFonts w:hint="eastAsia" w:ascii="仿宋" w:hAnsi="仿宋" w:eastAsia="仿宋" w:cs="仿宋"/>
                <w:b/>
                <w:i w:val="0"/>
                <w:color w:val="000000"/>
                <w:kern w:val="0"/>
                <w:sz w:val="20"/>
                <w:szCs w:val="20"/>
                <w:u w:val="none"/>
                <w:lang w:val="en-US" w:eastAsia="zh-CN" w:bidi="ar"/>
              </w:rPr>
              <w:t>30</w:t>
            </w:r>
          </w:p>
        </w:tc>
        <w:tc>
          <w:tcPr>
            <w:tcW w:w="32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C236AC">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行政处罚</w:t>
            </w:r>
          </w:p>
        </w:tc>
        <w:tc>
          <w:tcPr>
            <w:tcW w:w="98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975F91">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对克扣挪用幼儿园经费的处罚</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4C8D32">
            <w:pPr>
              <w:jc w:val="both"/>
              <w:rPr>
                <w:rFonts w:hint="eastAsia" w:ascii="仿宋" w:hAnsi="仿宋" w:eastAsia="仿宋" w:cs="仿宋"/>
                <w:i w:val="0"/>
                <w:color w:val="000000"/>
                <w:sz w:val="20"/>
                <w:szCs w:val="20"/>
                <w:u w:val="none"/>
              </w:rPr>
            </w:pP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AE3B1C">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永福县教育局</w:t>
            </w:r>
          </w:p>
        </w:tc>
        <w:tc>
          <w:tcPr>
            <w:tcW w:w="69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7B3AFE">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基础教育股</w:t>
            </w: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D5A092">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1.【行政法规】《幼儿园管理条例》（1989年国家教育委员会令第四号 ）</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57D6D1">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1.立案阶段责任（基础教育股）：受案部门在对报案、控告、举报、群众扭送或者违法嫌疑人投案，以及其他行政主管部门、司法机关移送的案件，应当及时受理。</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058A34">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1.【地方政府规章】《广西壮族自治区行政执法程序规定》（1997年广西壮族自治区人民政府令第13号）第二十七条第（一）项  行政执法机关对群众举报、控告或者其他机关移送、相对人交代以及通过其他渠道发现的应当给予行政处罚的违法事项，应按下列程序办理：（一）登记立案。第二十八条： 行政执法机关对违法事项经过审查，认为有违法事实，依法需要给予行政处罚的，应当登记立案。两个以上行政执法机关联合办理的违法案件，由主办机关立案，立案报告应经联合办理机关会签。受委托办理违法案件的组织应将立案情况报委托机关备案。</w:t>
            </w:r>
          </w:p>
        </w:tc>
        <w:tc>
          <w:tcPr>
            <w:tcW w:w="2265"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23FFAB45">
            <w:pPr>
              <w:jc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因不履行或不正确履行职责，有下列情形的，行政机关及相关工作人员应承担相应责任：</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1.对克扣挪用幼儿园经费的（派驻纪检组）；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2.对占用幼儿园经费的（派驻纪检组）；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3.对不按时下拨幼儿园教育经费，给学校无法造成正常运转的（派驻纪检组）；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4.违反财经规定的（派驻纪检组）；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5.其他违反法律法规规章文件规定的行为（派驻纪检组）。</w:t>
            </w:r>
            <w:r>
              <w:rPr>
                <w:rFonts w:hint="eastAsia" w:ascii="仿宋" w:hAnsi="仿宋" w:eastAsia="仿宋" w:cs="仿宋"/>
                <w:i w:val="0"/>
                <w:color w:val="000000"/>
                <w:kern w:val="0"/>
                <w:sz w:val="20"/>
                <w:szCs w:val="20"/>
                <w:u w:val="none"/>
                <w:lang w:val="en-US" w:eastAsia="zh-CN" w:bidi="ar"/>
              </w:rPr>
              <w:br w:type="textWrapping"/>
            </w:r>
          </w:p>
        </w:tc>
        <w:tc>
          <w:tcPr>
            <w:tcW w:w="3780"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12C2CC8C">
            <w:pPr>
              <w:jc w:val="left"/>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《幼儿园管理条例》（1989年国家教育委员会令第四号 ）；《广西壮族自治区行政执法程序规定》（1997年广西壮族自治区人民政府令第13号）第二十七条；《教育行政处罚暂行实施办法》（1998年国家教育委员会第27号令）第二十四条</w:t>
            </w:r>
          </w:p>
        </w:tc>
        <w:tc>
          <w:tcPr>
            <w:tcW w:w="3165"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381275E4">
            <w:pPr>
              <w:jc w:val="both"/>
              <w:rPr>
                <w:rFonts w:hint="eastAsia" w:ascii="仿宋" w:hAnsi="仿宋" w:eastAsia="仿宋" w:cs="仿宋"/>
                <w:i w:val="0"/>
                <w:color w:val="000000"/>
                <w:sz w:val="20"/>
                <w:szCs w:val="20"/>
                <w:u w:val="none"/>
              </w:rPr>
            </w:pPr>
          </w:p>
        </w:tc>
        <w:tc>
          <w:tcPr>
            <w:tcW w:w="4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DC6E0F">
            <w:pPr>
              <w:jc w:val="both"/>
              <w:rPr>
                <w:rFonts w:hint="eastAsia" w:ascii="仿宋" w:hAnsi="仿宋" w:eastAsia="仿宋" w:cs="仿宋"/>
                <w:i w:val="0"/>
                <w:color w:val="000000"/>
                <w:sz w:val="20"/>
                <w:szCs w:val="20"/>
                <w:u w:val="none"/>
              </w:rPr>
            </w:pPr>
          </w:p>
        </w:tc>
      </w:tr>
      <w:tr w14:paraId="143F14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38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CDD282">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AC95C9">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AE5585">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2436D4">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C653C7">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B344B2">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68E18C">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第十二条：城市幼儿园的举办、停办、由所在区、不设区的市的人民政府教育行政部门登记注册。</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0C1EC5">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2.调查阶段责任（基础教育股）：受案部门对于立案的案件，指定专人负责调查，与当事人有直接利害关系的应当回避。调查时应出示执法证件，执法人员不得少于二人，执法人员应保守案件秘密。</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B89F68">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部门规章】《教育行政处罚暂行实施办法》（1998年国家教育委员会第27号令）第二十四条：教育行政部门必须按照法定程序和方法，全面、客观、公正地调查、收集有关证据；必要时，依照法律、行政法规的规定，可以进行检查。教育行政部门在进行检查时，执法人员不得少于两人。教育行政部门在收集证据时，对可能灭失或者以后难以取得的证据，经教育行政部门负责人批准，可以将证据先行登记，就地封存。</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4621A740">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41531BE5">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C4B2C5F">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D9A2B9">
            <w:pPr>
              <w:jc w:val="both"/>
              <w:rPr>
                <w:rFonts w:hint="eastAsia" w:ascii="仿宋" w:hAnsi="仿宋" w:eastAsia="仿宋" w:cs="仿宋"/>
                <w:i w:val="0"/>
                <w:color w:val="000000"/>
                <w:sz w:val="20"/>
                <w:szCs w:val="20"/>
                <w:u w:val="none"/>
              </w:rPr>
            </w:pPr>
          </w:p>
        </w:tc>
      </w:tr>
      <w:tr w14:paraId="79BFD1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2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D7D5E1">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D81F4F">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AD73E4">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BD140A">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F1FB8F">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6F9B2B">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C2823A">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农村幼儿园的举办、停办，由所在乡、镇人民政府登记注册，并报县人民政府教育行政部门备案。</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A50F77">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案件审查阶段责任（基础教育股）：受案部门应当对案件违法事实、证据、调查取证程序、法律适用、处罚种类和幅度、当事人陈述和申辩理由等内容进行审查，提出处理意见（主要证据不足的，及时调查补充）。</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BC67BF">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3.【部门规章】《教育行政处罚暂行实施办法》（1998年国家教育委员会第27号令）第二十六条第一款　调查终结，案件承办人员应当向所在教育行政部门负责人提交《教育行政处罚调查处理意见书》，详细陈述所查明的事实、应当做出的处理意见及其理由和依据并应附上全部证据材料。教育行政部门负责人应当认真审查调查结果，按照《中华人民共和国行政处罚法》第三十八条的规定，根据不同情况做出决定。</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067A349">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55CC7D8">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950E911">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D63878">
            <w:pPr>
              <w:jc w:val="both"/>
              <w:rPr>
                <w:rFonts w:hint="eastAsia" w:ascii="仿宋" w:hAnsi="仿宋" w:eastAsia="仿宋" w:cs="仿宋"/>
                <w:i w:val="0"/>
                <w:color w:val="000000"/>
                <w:sz w:val="20"/>
                <w:szCs w:val="20"/>
                <w:u w:val="none"/>
              </w:rPr>
            </w:pPr>
          </w:p>
        </w:tc>
      </w:tr>
      <w:tr w14:paraId="163554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47F508">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C5C19C">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946153">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95F3AB">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4F30A1">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E78A2B">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6C9E02">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第二十八条第二款  具有下列情形之一的单位或个人，由教育行政部门对直接责任人员给警告、一千元以下的罚款或者由教育行政部门建议有关部门对责任人员给予行政处分：（三）克扣、挪用幼儿园经费的。</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712872">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4.告知阶段责任（基础教育股）：受案部门在做出行政处罚前，应当告知当事人违法事实以及依法享有的陈述、申辩和要求听证的权利。</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5EF2A5">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部门规章】《教育行政处罚暂行实施办法》（1998年国家教育委员会第27号令）第二十五条：在做出处罚决定前，教育行政部门应当发出《教育行政处罚告知书》，告知当事人做出处罚决定的事实、理由和依据，并告知当事人依法享有的陈述权、申辩权和其他权利。当事人在收到《教育行政处罚告知书》后七日内，有权向教育行政部门以书面方式提出陈述、申辩意见以及相应的事实、理由和证据。教育行政部门必须充分听取当事人的意见，对当事人提出的事实、理由和证据进行复核，当事人提出的事实，理由或者证据成立的，教育行政部门应当采纳。教育行政部门不得因当事人的申辩而加重处罚。</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18F651F">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8103CD6">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5654D988">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B5AE1F">
            <w:pPr>
              <w:jc w:val="both"/>
              <w:rPr>
                <w:rFonts w:hint="eastAsia" w:ascii="仿宋" w:hAnsi="仿宋" w:eastAsia="仿宋" w:cs="仿宋"/>
                <w:i w:val="0"/>
                <w:color w:val="000000"/>
                <w:sz w:val="20"/>
                <w:szCs w:val="20"/>
                <w:u w:val="none"/>
              </w:rPr>
            </w:pPr>
          </w:p>
        </w:tc>
      </w:tr>
      <w:tr w14:paraId="0EC28E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52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F7AC44">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EC6AE8">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D200D5">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3B02AF">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BC67C3">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C7D073">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A5F6B2">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2.【部门规章】《教育行政处罚暂行实施办法》（1998年国家教育委员会令第27号）  第十条第二款  具有下列情形之一的单位或个人，由教育行政部门对直接责任人员给警告、一千元以下的罚款或者由教育行政部门建议有关部门对责任人员给予行政处分；（三）克扣、挪用幼儿园经费的。</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D5F8BF">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决定阶段责任（基础教育股）：受案部门根据案件审查情况决定是否予以行政处罚。依法给予行政处罚的，应当制作行政处罚决定书，载明违法事实和依据、处罚依据和内容、申请行政复议或提起行政诉讼的途径和期限等内容。</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87D075">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5.【部门规章】《教育行政处罚暂行实施办法》（1998年国家教育委员会第27号令）第二十六条第二款  教育行政部门决定给予行政处罚的，应当按照《中华人民共和国行政处罚法》第三十九条的规定，制作《教育行政处罚决定书》。</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45A7973D">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EC7FB19">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4E2A9F7B">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4753C6">
            <w:pPr>
              <w:jc w:val="both"/>
              <w:rPr>
                <w:rFonts w:hint="eastAsia" w:ascii="仿宋" w:hAnsi="仿宋" w:eastAsia="仿宋" w:cs="仿宋"/>
                <w:i w:val="0"/>
                <w:color w:val="000000"/>
                <w:sz w:val="20"/>
                <w:szCs w:val="20"/>
                <w:u w:val="none"/>
              </w:rPr>
            </w:pPr>
          </w:p>
        </w:tc>
      </w:tr>
      <w:tr w14:paraId="2DA48F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4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AE1130">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38E4CB">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EAEBE7">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837A4F">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60C0EA">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FB548A">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478D5B">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DF38BE">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6.送达阶段责任（基础教育股）：行政处罚决定书应依法按时送达当事人。</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9A6006">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6.【部门规章】《教育行政处罚暂行实施办法》（1998年国家教育委员会第27号令）第二十六条第三款  《教育行政处罚决定书》的送达，应当按照《中华人民共和国行政处罚法》第四十条和《中华人民共和国民事诉讼法》第七章第二节的规定执行。</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5E5D8B55">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D9FE034">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EF8D156">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B47B71">
            <w:pPr>
              <w:jc w:val="both"/>
              <w:rPr>
                <w:rFonts w:hint="eastAsia" w:ascii="仿宋" w:hAnsi="仿宋" w:eastAsia="仿宋" w:cs="仿宋"/>
                <w:i w:val="0"/>
                <w:color w:val="000000"/>
                <w:sz w:val="20"/>
                <w:szCs w:val="20"/>
                <w:u w:val="none"/>
              </w:rPr>
            </w:pPr>
          </w:p>
        </w:tc>
      </w:tr>
      <w:tr w14:paraId="5DA06F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86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9E3931">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29D1B3">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8E5AE9">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A8AAF0">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4A8A78">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59FFF4">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CC33F4">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2463CA">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执行阶段责任（基础教育股）：监督当事人在决定书的期限内，履行生效的行政处罚决定。当事人在法定期限内不申请行政复议或提起行政诉讼，又不履行的，受案部门可依法采取加处罚款或向人民法院申请强制执行等措施。</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0D5357">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部门规章】《教育行政处罚暂行实施办法》（1998年国家教育委员会第27号令）第三十条：教育行政处罚决定做出后，当事人应当在行政处罚决定的期限内，予以履行。当事人逾期不履行的，教育行政部门可以申请人民法院强制执行。</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28450DC7">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2574972E">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2F9E3703">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4B4070">
            <w:pPr>
              <w:jc w:val="both"/>
              <w:rPr>
                <w:rFonts w:hint="eastAsia" w:ascii="仿宋" w:hAnsi="仿宋" w:eastAsia="仿宋" w:cs="仿宋"/>
                <w:i w:val="0"/>
                <w:color w:val="000000"/>
                <w:sz w:val="20"/>
                <w:szCs w:val="20"/>
                <w:u w:val="none"/>
              </w:rPr>
            </w:pPr>
          </w:p>
        </w:tc>
      </w:tr>
      <w:tr w14:paraId="679A8B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86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204983">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DAD02C">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7B0D94">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EB4E5D">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369012">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0A586E">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C9FA82">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296AFD">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8.监督责任（基础教育股）：对办案人员依法执法情况和行政相对人执行处罚决定情况开展监督检查。</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DACB7E">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8.【部门规章】《教育行政处罚暂行实施办法》（1998年国家教育委员会第27号令）第三十二条第二款　教育行政部门的法制工作机构，依法对教育行政执法工作监督检查，对教育行政部门的其他职能机构做出的行政处罚调查处理意见进行复核，并在其职责范围内具体负责组织听证及其他行政处罚工作。第三十三条第二款  教育行政部门应当加强对行政处罚的监督检查，认真审查处理有关申诉和检举；发现教育行政处罚有错误的，应当主动改正；对当事人造成损害的，应当依法赔偿。</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6B50F54">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168D045">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24C8E7E4">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80E299">
            <w:pPr>
              <w:jc w:val="both"/>
              <w:rPr>
                <w:rFonts w:hint="eastAsia" w:ascii="仿宋" w:hAnsi="仿宋" w:eastAsia="仿宋" w:cs="仿宋"/>
                <w:i w:val="0"/>
                <w:color w:val="000000"/>
                <w:sz w:val="20"/>
                <w:szCs w:val="20"/>
                <w:u w:val="none"/>
              </w:rPr>
            </w:pPr>
          </w:p>
        </w:tc>
      </w:tr>
      <w:tr w14:paraId="2FA741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132766">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E8019D">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AE176C">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3BB449">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B47A46">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98EB2C">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41ACC2">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D1CAF6">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9.其他法律法规规章文件应履行的责任（基础教育股）。</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12DCE2">
            <w:pPr>
              <w:rPr>
                <w:rFonts w:hint="eastAsia" w:ascii="仿宋" w:hAnsi="仿宋" w:eastAsia="仿宋" w:cs="仿宋"/>
                <w:i w:val="0"/>
                <w:color w:val="000000"/>
                <w:sz w:val="20"/>
                <w:szCs w:val="20"/>
                <w:u w:val="none"/>
              </w:rPr>
            </w:pPr>
          </w:p>
        </w:tc>
        <w:tc>
          <w:tcPr>
            <w:tcW w:w="2265"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7B6E46">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F7199D">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045D0B">
            <w:pP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7C3012">
            <w:pPr>
              <w:jc w:val="both"/>
              <w:rPr>
                <w:rFonts w:hint="eastAsia" w:ascii="仿宋" w:hAnsi="仿宋" w:eastAsia="仿宋" w:cs="仿宋"/>
                <w:i w:val="0"/>
                <w:color w:val="000000"/>
                <w:sz w:val="20"/>
                <w:szCs w:val="20"/>
                <w:u w:val="none"/>
              </w:rPr>
            </w:pPr>
          </w:p>
        </w:tc>
      </w:tr>
      <w:tr w14:paraId="4ADC7A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920" w:hRule="atLeast"/>
        </w:trPr>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CEB27E">
            <w:pPr>
              <w:keepNext w:val="0"/>
              <w:keepLines w:val="0"/>
              <w:widowControl/>
              <w:suppressLineNumbers w:val="0"/>
              <w:jc w:val="center"/>
              <w:textAlignment w:val="center"/>
              <w:rPr>
                <w:rFonts w:hint="default" w:ascii="仿宋" w:hAnsi="仿宋" w:eastAsia="仿宋" w:cs="仿宋"/>
                <w:b/>
                <w:i w:val="0"/>
                <w:color w:val="000000"/>
                <w:sz w:val="20"/>
                <w:szCs w:val="20"/>
                <w:u w:val="none"/>
                <w:lang w:val="en-US"/>
              </w:rPr>
            </w:pPr>
            <w:r>
              <w:rPr>
                <w:rFonts w:hint="eastAsia" w:ascii="仿宋" w:hAnsi="仿宋" w:eastAsia="仿宋" w:cs="仿宋"/>
                <w:b/>
                <w:i w:val="0"/>
                <w:color w:val="000000"/>
                <w:kern w:val="0"/>
                <w:sz w:val="20"/>
                <w:szCs w:val="20"/>
                <w:u w:val="none"/>
                <w:lang w:val="en-US" w:eastAsia="zh-CN" w:bidi="ar"/>
              </w:rPr>
              <w:t>31</w:t>
            </w:r>
          </w:p>
        </w:tc>
        <w:tc>
          <w:tcPr>
            <w:tcW w:w="32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671776">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行政处罚</w:t>
            </w:r>
          </w:p>
        </w:tc>
        <w:tc>
          <w:tcPr>
            <w:tcW w:w="98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FDB83F">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对侵占、破坏幼儿园园舍、设备的处罚</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FDE6CF">
            <w:pPr>
              <w:jc w:val="both"/>
              <w:rPr>
                <w:rFonts w:hint="eastAsia" w:ascii="仿宋" w:hAnsi="仿宋" w:eastAsia="仿宋" w:cs="仿宋"/>
                <w:i w:val="0"/>
                <w:color w:val="000000"/>
                <w:sz w:val="20"/>
                <w:szCs w:val="20"/>
                <w:u w:val="none"/>
              </w:rPr>
            </w:pP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C0EB4E">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永福县教育局</w:t>
            </w:r>
          </w:p>
        </w:tc>
        <w:tc>
          <w:tcPr>
            <w:tcW w:w="69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8B8AE7">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基础教育股</w:t>
            </w: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054CFB">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1.【行政法规】《幼儿园管理条例》（1989年国家教育委员会令第四号 ）</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2A721B">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1.立案阶段责任（基础教育股）：受案部门在对报案、控告、举报、群众扭送或者违法嫌疑人投案，以及其他行政主管部门、司法机关移送的案件，应当及时受理。</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456520">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1.【地方政府规章】《广西壮族自治区行政执法程序规定》（1997年广西壮族自治区人民政府令第13号）第二十七条第（一）项  行政执法机关对群众举报、控告或者其他机关移送、相对人交代以及通过其他渠道发现的应当给予行政处罚的违法事项，应按下列程序办理：（一）登记立案。第二十八条： 行政执法机关对违法事项经过审查，认为有违法事实，依法需要给予行政处罚的，应当登记立案。两个以上行政执法机关联合办理的违法案件，由主办机关立案，立案报告应经联合办理机关会签。受委托办理违法案件的组织应将立案情况报委托机关备案。</w:t>
            </w:r>
          </w:p>
        </w:tc>
        <w:tc>
          <w:tcPr>
            <w:tcW w:w="2265"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55F80FC6">
            <w:pPr>
              <w:jc w:val="center"/>
              <w:rPr>
                <w:rFonts w:hint="default" w:ascii="仿宋" w:hAnsi="仿宋" w:eastAsia="仿宋" w:cs="仿宋"/>
                <w:i w:val="0"/>
                <w:color w:val="000000"/>
                <w:kern w:val="0"/>
                <w:sz w:val="20"/>
                <w:szCs w:val="20"/>
                <w:u w:val="none"/>
                <w:lang w:val="en-US" w:eastAsia="zh-CN" w:bidi="ar"/>
              </w:rPr>
            </w:pPr>
            <w:r>
              <w:rPr>
                <w:rFonts w:hint="eastAsia" w:ascii="仿宋" w:hAnsi="仿宋" w:eastAsia="仿宋" w:cs="仿宋"/>
                <w:i w:val="0"/>
                <w:color w:val="000000"/>
                <w:kern w:val="0"/>
                <w:sz w:val="20"/>
                <w:szCs w:val="20"/>
                <w:u w:val="none"/>
                <w:lang w:val="en-US" w:eastAsia="zh-CN" w:bidi="ar"/>
              </w:rPr>
              <w:t>因不履行或不正确履行职责，有下列情形的，行政机关及相关工作人员应承担相应责任：</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1.对侵占、破坏幼儿园园舍、设备的（派驻纪检组）；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2.对占用幼儿园园舍的处理不力的（派驻纪检组）；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3.对占用幼儿园园舍、设备给学校无法造成正常运转的而处理不力的（派驻纪检组）；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4.违反规定的占用幼儿园设备而执法不到位的（派驻纪检组）；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5.执法过程存在腐败行为的。</w:t>
            </w:r>
          </w:p>
          <w:p w14:paraId="693CD20E">
            <w:pPr>
              <w:jc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6.其他违反法律法规规章文件规定的行为（派驻纪检组）。</w:t>
            </w:r>
            <w:r>
              <w:rPr>
                <w:rFonts w:hint="eastAsia" w:ascii="仿宋" w:hAnsi="仿宋" w:eastAsia="仿宋" w:cs="仿宋"/>
                <w:i w:val="0"/>
                <w:color w:val="000000"/>
                <w:kern w:val="0"/>
                <w:sz w:val="20"/>
                <w:szCs w:val="20"/>
                <w:u w:val="none"/>
                <w:lang w:val="en-US" w:eastAsia="zh-CN" w:bidi="ar"/>
              </w:rPr>
              <w:br w:type="textWrapping"/>
            </w:r>
          </w:p>
        </w:tc>
        <w:tc>
          <w:tcPr>
            <w:tcW w:w="3780"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43AD9361">
            <w:pPr>
              <w:jc w:val="left"/>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《幼儿园管理条例》（1989年国家教育委员会令第四号 ）；《广西壮族自治区行政执法程序规定》（1997年广西壮族自治区人民政府令第13号）第二十七条；《教育行政处罚暂行实施办法》（1998年国家教育委员会第27号令）第二十四条</w:t>
            </w:r>
          </w:p>
        </w:tc>
        <w:tc>
          <w:tcPr>
            <w:tcW w:w="3165"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3D292197">
            <w:pPr>
              <w:jc w:val="both"/>
              <w:rPr>
                <w:rFonts w:hint="eastAsia" w:ascii="仿宋" w:hAnsi="仿宋" w:eastAsia="仿宋" w:cs="仿宋"/>
                <w:i w:val="0"/>
                <w:color w:val="000000"/>
                <w:sz w:val="20"/>
                <w:szCs w:val="20"/>
                <w:u w:val="none"/>
              </w:rPr>
            </w:pPr>
          </w:p>
        </w:tc>
        <w:tc>
          <w:tcPr>
            <w:tcW w:w="4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05A7BD">
            <w:pPr>
              <w:jc w:val="both"/>
              <w:rPr>
                <w:rFonts w:hint="eastAsia" w:ascii="仿宋" w:hAnsi="仿宋" w:eastAsia="仿宋" w:cs="仿宋"/>
                <w:i w:val="0"/>
                <w:color w:val="000000"/>
                <w:sz w:val="20"/>
                <w:szCs w:val="20"/>
                <w:u w:val="none"/>
              </w:rPr>
            </w:pPr>
          </w:p>
        </w:tc>
      </w:tr>
      <w:tr w14:paraId="5A80CC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59F0B9">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5D678C">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F48D19">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4EA9C9">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80E27D">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0B3395">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33E4A0">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第十二条：城市幼儿园的举办、停办、由所在区、不设区的市的人民政府教育行政部门登记注册。</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47C9F7">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2.调查阶段责任（基础教育股）：受案部门对于立案的案件，指定专人负责调查，与当事人有直接利害关系的应当回避。调查时应出示执法证件，执法人员不得少于二人，执法人员应保守案件秘密。</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1E5C34">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部门规章】《教育行政处罚暂行实施办法》（1998年国家教育委员会第27号令）第二十四条：教育行政部门必须按照法定程序和方法，全面、客观、公正地调查、收集有关证据；必要时，依照法律、行政法规的规定，可以进行检查。教育行政部门在进行检查时，执法人员不得少于两人。教育行政部门在收集证据时，对可能灭失或者以后难以取得的证据，经教育行政部门负责人批准，可以将证据先行登记，就地封存。</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24C078CA">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144A7BC">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58A7E101">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D5F9F6">
            <w:pPr>
              <w:jc w:val="both"/>
              <w:rPr>
                <w:rFonts w:hint="eastAsia" w:ascii="仿宋" w:hAnsi="仿宋" w:eastAsia="仿宋" w:cs="仿宋"/>
                <w:i w:val="0"/>
                <w:color w:val="000000"/>
                <w:sz w:val="20"/>
                <w:szCs w:val="20"/>
                <w:u w:val="none"/>
              </w:rPr>
            </w:pPr>
          </w:p>
        </w:tc>
      </w:tr>
      <w:tr w14:paraId="14423F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E4F911">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0CEF11">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1BD43F">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FDF9BF">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2B3CDB">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2E7723">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F500AF">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农村幼儿园的举办、停办，由所在乡、镇人民政府登记注册，并报县人民政府教育行政部门备案。</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1BD5FF">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案件审查阶段责任（基础教育股）：受案部门应当对案件违法事实、证据、调查取证程序、法律适用、处罚种类和幅度、当事人陈述和申辩理由等内容进行审查，提出处理意见（主要证据不足的，及时调查补充）。</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C3DF79">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3.【部门规章】《教育行政处罚暂行实施办法》（1998年国家教育委员会第27号令）第二十六条第一款　调查终结，案件承办人员应当向所在教育行政部门负责人提交《教育行政处罚调查处理意见书》，详细陈述所查明的事实、应当做出的处理意见及其理由和依据并应附上全部证据材料。教育行政部门负责人应当认真审查调查结果，按照《中华人民共和国行政处罚法》第三十八条的规定，根据不同情况做出决定。</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D997557">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42A8D16D">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5121463">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CEFB0E">
            <w:pPr>
              <w:jc w:val="both"/>
              <w:rPr>
                <w:rFonts w:hint="eastAsia" w:ascii="仿宋" w:hAnsi="仿宋" w:eastAsia="仿宋" w:cs="仿宋"/>
                <w:i w:val="0"/>
                <w:color w:val="000000"/>
                <w:sz w:val="20"/>
                <w:szCs w:val="20"/>
                <w:u w:val="none"/>
              </w:rPr>
            </w:pPr>
          </w:p>
        </w:tc>
      </w:tr>
      <w:tr w14:paraId="7E13D4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B0210B">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A77FBE">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B5DAC1">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D8988D">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67BA5F">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D1D2AA">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ACD740">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第二十八条第二款  具有下列情形之一的单位或个人，由教育行政部门对直接责任人员给警告、一千元以下的罚款或者由教育行政部门建议有关部门对责任人员给予行政处分：（四）侵占、破坏幼儿园舍、设备的。</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023BE4">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4.告知阶段责任（基础教育股）：受案部门在做出行政处罚前，应当告知当事人违法事实以及依法享有的陈述、申辩和要求听证的权利。</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F45E9F">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部门规章】《教育行政处罚暂行实施办法》（1998年国家教育委员会第27号令）第二十五条：在做出处罚决定前，教育行政部门应当发出《教育行政处罚告知书》，告知当事人做出处罚决定的事实、理由和依据，并告知当事人依法享有的陈述权、申辩权和其他权利。当事人在收到《教育行政处罚告知书》后七日内，有权向教育行政部门以书面方式提出陈述、申辩意见以及相应的事实、理由和证据。教育行政部门必须充分听取当事人的意见，对当事人提出的事实、理由和证据进行复核，当事人提出的事实，理由或者证据成立的，教育行政部门应当采纳。教育行政部门不得因当事人的申辩而加重处罚。</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5A9F0471">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377DCF4">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223DCB00">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79A636">
            <w:pPr>
              <w:jc w:val="both"/>
              <w:rPr>
                <w:rFonts w:hint="eastAsia" w:ascii="仿宋" w:hAnsi="仿宋" w:eastAsia="仿宋" w:cs="仿宋"/>
                <w:i w:val="0"/>
                <w:color w:val="000000"/>
                <w:sz w:val="20"/>
                <w:szCs w:val="20"/>
                <w:u w:val="none"/>
              </w:rPr>
            </w:pPr>
          </w:p>
        </w:tc>
      </w:tr>
      <w:tr w14:paraId="2AD5B4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0FC72B">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C1688C">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1011E5">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470388">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136AAE">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32F278">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66F0AF">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2.【部门规章】《教育行政处罚暂行实施办法》（1998年国家教育委员会令第27号）  第十条第二款  具有下列情形之一的单位或个人，由教育行政部门对直接责任人员给警告、一千元以下的罚款或者由教育行政部门建议有关部门对责任人员给予行政处分；（四）侵占、破坏幼儿园舍、设备的。</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15F88F">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决定阶段责任（基础教育股）：受案部门根据案件审查情况决定是否予以行政处罚。依法给予行政处罚的，应当制作行政处罚决定书，载明违法事实和依据、处罚依据和内容、申请行政复议或提起行政诉讼的途径和期限等内容。</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58AF94">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5.【部门规章】《教育行政处罚暂行实施办法》（1998年国家教育委员会第27号令）第二十六条第二款  教育行政部门决定给予行政处罚的，应当按照《中华人民共和国行政处罚法》第三十九条的规定，制作《教育行政处罚决定书》。</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4833598F">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740598A">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2F577C2">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86B715">
            <w:pPr>
              <w:jc w:val="both"/>
              <w:rPr>
                <w:rFonts w:hint="eastAsia" w:ascii="仿宋" w:hAnsi="仿宋" w:eastAsia="仿宋" w:cs="仿宋"/>
                <w:i w:val="0"/>
                <w:color w:val="000000"/>
                <w:sz w:val="20"/>
                <w:szCs w:val="20"/>
                <w:u w:val="none"/>
              </w:rPr>
            </w:pPr>
          </w:p>
        </w:tc>
      </w:tr>
      <w:tr w14:paraId="49C373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54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965847">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3E6A8A">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5DFCD3">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99E330">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04CB79">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59CF29">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7A9C28">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338E61">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6.送达阶段责任（基础教育股）：行政处罚决定书应依法按时送达当事人。</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916EEA">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6.【部门规章】《教育行政处罚暂行实施办法》（1998年国家教育委员会第27号令）第二十六条第三款  《教育行政处罚决定书》的送达，应当按照《中华人民共和国行政处罚法》第四十条和《中华人民共和国民事诉讼法》第七章第二节的规定执行。</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4C83445A">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6A5F599">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17F33F8">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2ADF9C">
            <w:pPr>
              <w:jc w:val="both"/>
              <w:rPr>
                <w:rFonts w:hint="eastAsia" w:ascii="仿宋" w:hAnsi="仿宋" w:eastAsia="仿宋" w:cs="仿宋"/>
                <w:i w:val="0"/>
                <w:color w:val="000000"/>
                <w:sz w:val="20"/>
                <w:szCs w:val="20"/>
                <w:u w:val="none"/>
              </w:rPr>
            </w:pPr>
          </w:p>
        </w:tc>
      </w:tr>
      <w:tr w14:paraId="737AEB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8ED2A0">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59691F">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3F0AFE">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079945">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084049">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549EFD">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19F20D">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20BA4D">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执行阶段责任（基础教育股）：监督当事人在决定书的期限内，履行生效的行政处罚决定。当事人在法定期限内不申请行政复议或提起行政诉讼，又不履行的，受案部门可依法采取加处罚款或向人民法院申请强制执行等措施。</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586DEB">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部门规章】《教育行政处罚暂行实施办法》（1998年国家教育委员会第27号令）第三十条：教育行政处罚决定做出后，当事人应当在行政处罚决定的期限内，予以履行。当事人逾期不履行的，教育行政部门可以申请人民法院强制执行。</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5305B62">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2F2305F">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C4FD73C">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D2DB82">
            <w:pPr>
              <w:jc w:val="both"/>
              <w:rPr>
                <w:rFonts w:hint="eastAsia" w:ascii="仿宋" w:hAnsi="仿宋" w:eastAsia="仿宋" w:cs="仿宋"/>
                <w:i w:val="0"/>
                <w:color w:val="000000"/>
                <w:sz w:val="20"/>
                <w:szCs w:val="20"/>
                <w:u w:val="none"/>
              </w:rPr>
            </w:pPr>
          </w:p>
        </w:tc>
      </w:tr>
      <w:tr w14:paraId="631319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5ED5F1">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1F5795">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807F43">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15F111">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CD9FA0">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B32BF2">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FDC7F9">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0A4B2E">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8.监督责任（基础教育股）：对办案人员依法执法情况和行政相对人执行处罚决定情况开展监督检查。</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AA887A">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8.【部门规章】《教育行政处罚暂行实施办法》（1998年国家教育委员会第27号令）第三十二条第二款　教育行政部门的法制工作机构，依法对教育行政执法工作监督检查，对教育行政部门的其他职能机构做出的行政处罚调查处理意见进行复核，并在其职责范围内具体负责组织听证及其他行政处罚工作。第三十三条第二款  教育行政部门应当加强对行政处罚的监督检查，认真审查处理有关申诉和检举；发现教育行政处罚有错误的，应当主动改正；对当事人造成损害的，应当依法赔偿。</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58CFF044">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5283188F">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024E9D2">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0E542D">
            <w:pPr>
              <w:jc w:val="both"/>
              <w:rPr>
                <w:rFonts w:hint="eastAsia" w:ascii="仿宋" w:hAnsi="仿宋" w:eastAsia="仿宋" w:cs="仿宋"/>
                <w:i w:val="0"/>
                <w:color w:val="000000"/>
                <w:sz w:val="20"/>
                <w:szCs w:val="20"/>
                <w:u w:val="none"/>
              </w:rPr>
            </w:pPr>
          </w:p>
        </w:tc>
      </w:tr>
      <w:tr w14:paraId="53691E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0D1605">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7BC875">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9B5BE8">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561FD3">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790FAE">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691ADC">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0D961D">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047F55">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9.其他法律法规规章文件应履行的责任（基础教育股）。</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59B52E">
            <w:pPr>
              <w:rPr>
                <w:rFonts w:hint="eastAsia" w:ascii="仿宋" w:hAnsi="仿宋" w:eastAsia="仿宋" w:cs="仿宋"/>
                <w:i w:val="0"/>
                <w:color w:val="000000"/>
                <w:sz w:val="20"/>
                <w:szCs w:val="20"/>
                <w:u w:val="none"/>
              </w:rPr>
            </w:pPr>
          </w:p>
        </w:tc>
        <w:tc>
          <w:tcPr>
            <w:tcW w:w="2265"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5C596A">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8A67C1">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55CC20">
            <w:pP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D4EAEC">
            <w:pPr>
              <w:jc w:val="both"/>
              <w:rPr>
                <w:rFonts w:hint="eastAsia" w:ascii="仿宋" w:hAnsi="仿宋" w:eastAsia="仿宋" w:cs="仿宋"/>
                <w:i w:val="0"/>
                <w:color w:val="000000"/>
                <w:sz w:val="20"/>
                <w:szCs w:val="20"/>
                <w:u w:val="none"/>
              </w:rPr>
            </w:pPr>
          </w:p>
        </w:tc>
      </w:tr>
      <w:tr w14:paraId="022EDE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118175">
            <w:pPr>
              <w:keepNext w:val="0"/>
              <w:keepLines w:val="0"/>
              <w:widowControl/>
              <w:suppressLineNumbers w:val="0"/>
              <w:jc w:val="center"/>
              <w:textAlignment w:val="center"/>
              <w:rPr>
                <w:rFonts w:hint="default" w:ascii="仿宋" w:hAnsi="仿宋" w:eastAsia="仿宋" w:cs="仿宋"/>
                <w:b/>
                <w:i w:val="0"/>
                <w:color w:val="000000"/>
                <w:sz w:val="20"/>
                <w:szCs w:val="20"/>
                <w:u w:val="none"/>
                <w:lang w:val="en-US"/>
              </w:rPr>
            </w:pPr>
            <w:r>
              <w:rPr>
                <w:rFonts w:hint="eastAsia" w:ascii="仿宋" w:hAnsi="仿宋" w:eastAsia="仿宋" w:cs="仿宋"/>
                <w:b/>
                <w:i w:val="0"/>
                <w:color w:val="000000"/>
                <w:kern w:val="0"/>
                <w:sz w:val="20"/>
                <w:szCs w:val="20"/>
                <w:u w:val="none"/>
                <w:lang w:val="en-US" w:eastAsia="zh-CN" w:bidi="ar"/>
              </w:rPr>
              <w:t>32</w:t>
            </w:r>
          </w:p>
        </w:tc>
        <w:tc>
          <w:tcPr>
            <w:tcW w:w="32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995986">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行政处罚</w:t>
            </w:r>
          </w:p>
        </w:tc>
        <w:tc>
          <w:tcPr>
            <w:tcW w:w="98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625DB9">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对干扰幼儿园正常工作秩序的处罚</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198057">
            <w:pPr>
              <w:jc w:val="both"/>
              <w:rPr>
                <w:rFonts w:hint="eastAsia" w:ascii="仿宋" w:hAnsi="仿宋" w:eastAsia="仿宋" w:cs="仿宋"/>
                <w:i w:val="0"/>
                <w:color w:val="000000"/>
                <w:sz w:val="20"/>
                <w:szCs w:val="20"/>
                <w:u w:val="none"/>
              </w:rPr>
            </w:pP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DB94A7">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永福县教育局</w:t>
            </w:r>
          </w:p>
        </w:tc>
        <w:tc>
          <w:tcPr>
            <w:tcW w:w="69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01FC76">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基础教育股</w:t>
            </w: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2D6E5E">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1.【行政法规】《幼儿园管理条例》（1989年国家教育委员会令第四号 ）</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0F5BCF">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1.立案阶段责任（基础教育股）：受案部门在对报案、控告、举报、群众扭送或者违法嫌疑人投案，以及其他行政主管部门、司法机关移送的案件，应当及时受理。</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68D1FD">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1.【地方政府规章】《广西壮族自治区行政执法程序规定》（1997年广西壮族自治区人民政府令第13号）第二十七条第（一）项  行政执法机关对群众举报、控告或者其他机关移送、相对人交代以及通过其他渠道发现的应当给予行政处罚的违法事项，应按下列程序办理：（一）登记立案。第二十八条： 行政执法机关对违法事项经过审查，认为有违法事实，依法需要给予行政处罚的，应当登记立案。两个以上行政执法机关联合办理的违法案件，由主办机关立案，立案报告应经联合办理机关会签。受委托办理违法案件的组织应将立案情况报委托机关备案。</w:t>
            </w:r>
          </w:p>
        </w:tc>
        <w:tc>
          <w:tcPr>
            <w:tcW w:w="2265"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409FCFE3">
            <w:pPr>
              <w:jc w:val="center"/>
              <w:rPr>
                <w:rFonts w:hint="default" w:ascii="仿宋" w:hAnsi="仿宋" w:eastAsia="仿宋" w:cs="仿宋"/>
                <w:i w:val="0"/>
                <w:color w:val="000000"/>
                <w:kern w:val="0"/>
                <w:sz w:val="20"/>
                <w:szCs w:val="20"/>
                <w:u w:val="none"/>
                <w:lang w:val="en-US" w:eastAsia="zh-CN" w:bidi="ar"/>
              </w:rPr>
            </w:pPr>
            <w:r>
              <w:rPr>
                <w:rFonts w:hint="eastAsia" w:ascii="仿宋" w:hAnsi="仿宋" w:eastAsia="仿宋" w:cs="仿宋"/>
                <w:i w:val="0"/>
                <w:color w:val="000000"/>
                <w:kern w:val="0"/>
                <w:sz w:val="20"/>
                <w:szCs w:val="20"/>
                <w:u w:val="none"/>
                <w:lang w:val="en-US" w:eastAsia="zh-CN" w:bidi="ar"/>
              </w:rPr>
              <w:t>因不履行或不正确履行职责，有下列情形的，行政机关及相关工作人员应承担相应责任：</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1.对干扰幼儿园正常工作秩序的（派驻纪检组）；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2.对干扰幼儿园正常工作秩序的处理不力的（派驻纪检组）；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3.对干扰幼儿园正常工作秩序给学校无法造成正常运转的而处理不力的（派驻纪检组）；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4.违反规定的在幼儿园周边制造噪音干扰幼儿园秩序而执法不到位的（派驻纪检组）；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5.执法过程存在腐败行为的。</w:t>
            </w:r>
          </w:p>
          <w:p w14:paraId="5566B131">
            <w:pPr>
              <w:jc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6.其他违反法律法规规章文件规定的行为（派驻纪检组）。</w:t>
            </w:r>
            <w:r>
              <w:rPr>
                <w:rFonts w:hint="eastAsia" w:ascii="仿宋" w:hAnsi="仿宋" w:eastAsia="仿宋" w:cs="仿宋"/>
                <w:i w:val="0"/>
                <w:color w:val="000000"/>
                <w:kern w:val="0"/>
                <w:sz w:val="20"/>
                <w:szCs w:val="20"/>
                <w:u w:val="none"/>
                <w:lang w:val="en-US" w:eastAsia="zh-CN" w:bidi="ar"/>
              </w:rPr>
              <w:br w:type="textWrapping"/>
            </w:r>
          </w:p>
        </w:tc>
        <w:tc>
          <w:tcPr>
            <w:tcW w:w="3780"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20771AC9">
            <w:pPr>
              <w:jc w:val="left"/>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《幼儿园管理条例》（1989年国家教育委员会令第四号 ）；《广西壮族自治区行政执法程序规定》（1997年广西壮族自治区人民政府令第13号）第二十七条；《教育行政处罚暂行实施办法》（1998年国家教育委员会第27号令）第二十四条；《教育行政处罚暂行实施办法》（1998年国家教育委员会第27号令）第二十五条；《教育行政处罚暂行实施办法》（1998年国家教育委员会第27号令）第三十二条第二款</w:t>
            </w:r>
          </w:p>
        </w:tc>
        <w:tc>
          <w:tcPr>
            <w:tcW w:w="3165"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41B3F372">
            <w:pPr>
              <w:jc w:val="both"/>
              <w:rPr>
                <w:rFonts w:hint="eastAsia" w:ascii="仿宋" w:hAnsi="仿宋" w:eastAsia="仿宋" w:cs="仿宋"/>
                <w:i w:val="0"/>
                <w:color w:val="000000"/>
                <w:sz w:val="20"/>
                <w:szCs w:val="20"/>
                <w:u w:val="none"/>
              </w:rPr>
            </w:pPr>
          </w:p>
        </w:tc>
        <w:tc>
          <w:tcPr>
            <w:tcW w:w="4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CA05BD">
            <w:pPr>
              <w:jc w:val="both"/>
              <w:rPr>
                <w:rFonts w:hint="eastAsia" w:ascii="仿宋" w:hAnsi="仿宋" w:eastAsia="仿宋" w:cs="仿宋"/>
                <w:i w:val="0"/>
                <w:color w:val="000000"/>
                <w:sz w:val="20"/>
                <w:szCs w:val="20"/>
                <w:u w:val="none"/>
              </w:rPr>
            </w:pPr>
          </w:p>
        </w:tc>
      </w:tr>
      <w:tr w14:paraId="0C5691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160669">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ABD7D1">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A60A6F">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98BD4D">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DD8661">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BEA935">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B61670">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第十二条：城市幼儿园的举办、停办、由所在区、不设区的市的人民政府教育行政部门登记注册。</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AE6DB2">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2.调查阶段责任（基础教育股）：受案部门对于立案的案件，指定专人负责调查，与当事人有直接利害关系的应当回避。调查时应出示执法证件，执法人员不得少于二人，执法人员应保守案件秘密。</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88ACD3">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部门规章】《教育行政处罚暂行实施办法》（1998年国家教育委员会第27号令）第二十四条：教育行政部门必须按照法定程序和方法，全面、客观、公正地调查、收集有关证据；必要时，依照法律、行政法规的规定，可以进行检查。教育行政部门在进行检查时，执法人员不得少于两人。教育行政部门在收集证据时，对可能灭失或者以后难以取得的证据，经教育行政部门负责人批准，可以将证据先行登记，就地封存。</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4C03B83">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360AEE8">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4B55E750">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F31405">
            <w:pPr>
              <w:jc w:val="both"/>
              <w:rPr>
                <w:rFonts w:hint="eastAsia" w:ascii="仿宋" w:hAnsi="仿宋" w:eastAsia="仿宋" w:cs="仿宋"/>
                <w:i w:val="0"/>
                <w:color w:val="000000"/>
                <w:sz w:val="20"/>
                <w:szCs w:val="20"/>
                <w:u w:val="none"/>
              </w:rPr>
            </w:pPr>
          </w:p>
        </w:tc>
      </w:tr>
      <w:tr w14:paraId="0EC4D7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2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AED643">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553FA7">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17795D">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5F6F96">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4402D0">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465038">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B02B25">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农村幼儿园的举办、停办，由所在乡、镇人民政府登记注册，并报县人民政府教育行政部门备案。</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3AC0E8">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案件审查阶段责任（基础教育股）：受案部门应当对案件违法事实、证据、调查取证程序、法律适用、处罚种类和幅度、当事人陈述和申辩理由等内容进行审查，提出处理意见（主要证据不足的，及时调查补充）。</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5AD6AF">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3.【部门规章】《教育行政处罚暂行实施办法》（1998年国家教育委员会第27号令）第二十六条第一款　调查终结，案件承办人员应当向所在教育行政部门负责人提交《教育行政处罚调查处理意见书》，详细陈述所查明的事实、应当做出的处理意见及其理由和依据并应附上全部证据材料。教育行政部门负责人应当认真审查调查结果，按照《中华人民共和国行政处罚法》第三十八条的规定，根据不同情况做出决定。</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BA578EF">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A4F64FC">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ADD4B09">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5B9451">
            <w:pPr>
              <w:jc w:val="both"/>
              <w:rPr>
                <w:rFonts w:hint="eastAsia" w:ascii="仿宋" w:hAnsi="仿宋" w:eastAsia="仿宋" w:cs="仿宋"/>
                <w:i w:val="0"/>
                <w:color w:val="000000"/>
                <w:sz w:val="20"/>
                <w:szCs w:val="20"/>
                <w:u w:val="none"/>
              </w:rPr>
            </w:pPr>
          </w:p>
        </w:tc>
      </w:tr>
      <w:tr w14:paraId="056746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470B75">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7819EC">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8C0F89">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7B8BDD">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C914F3">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3C1CE6">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8BCC25">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第二十八条第二款 具有下列情形之一的单位或个人，由教育行政部门对直接责任人员给警告、一千元以下的罚款或者由教育行政部门建议有关部门对责任人员给予行政处分：（五）干扰幼儿园正常工作秩序的。  2.【部门规章】《教育行政处罚暂行实施办法》（1998年国家教育委员会令第27号）  第十条第二款  具有下列情形之一的单位或个人，由教育行政部门对直接责任人员给警告、一千元以下的罚款或者由教育行政部门建议有关部门对责任人员给予行政处分；（五）干扰幼儿园正常工作秩序的。</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121CF0">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4.告知阶段责任（基础教育股）：受案部门在做出行政处罚前，应当告知当事人违法事实以及依法享有的陈述、申辩和要求听证的权利。</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10E330">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部门规章】《教育行政处罚暂行实施办法》（1998年国家教育委员会第27号令）第二十五条：在做出处罚决定前，教育行政部门应当发出《教育行政处罚告知书》，告知当事人做出处罚决定的事实、理由和依据，并告知当事人依法享有的陈述权、申辩权和其他权利。当事人在收到《教育行政处罚告知书》后七日内，有权向教育行政部门以书面方式提出陈述、申辩意见以及相应的事实、理由和证据。教育行政部门必须充分听取当事人的意见，对当事人提出的事实、理由和证据进行复核，当事人提出的事实，理由或者证据成立的，教育行政部门应当采纳。教育行政部门不得因当事人的申辩而加重处罚。</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4D12C33A">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D6D8541">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26363E8E">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222621">
            <w:pPr>
              <w:jc w:val="both"/>
              <w:rPr>
                <w:rFonts w:hint="eastAsia" w:ascii="仿宋" w:hAnsi="仿宋" w:eastAsia="仿宋" w:cs="仿宋"/>
                <w:i w:val="0"/>
                <w:color w:val="000000"/>
                <w:sz w:val="20"/>
                <w:szCs w:val="20"/>
                <w:u w:val="none"/>
              </w:rPr>
            </w:pPr>
          </w:p>
        </w:tc>
      </w:tr>
      <w:tr w14:paraId="7D1C8A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28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76A811">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52EE9A">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81BE2A">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98CBFB">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30495E">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4F9A77">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DBAD90">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C33899">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决定阶段责任（基础教育股）：受案部门根据案件审查情况决定是否予以行政处罚。依法给予行政处罚的，应当制作行政处罚决定书，载明违法事实和依据、处罚依据和内容、申请行政复议或提起行政诉讼的途径和期限等内容。</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5277EB">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5.【部门规章】《教育行政处罚暂行实施办法》（1998年国家教育委员会第27号令）第二十六条第二款  教育行政部门决定给予行政处罚的，应当按照《中华人民共和国行政处罚法》第三十九条的规定，制作《教育行政处罚决定书》。</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4494F75E">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B249D5B">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0C85DE8">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849F32">
            <w:pPr>
              <w:jc w:val="both"/>
              <w:rPr>
                <w:rFonts w:hint="eastAsia" w:ascii="仿宋" w:hAnsi="仿宋" w:eastAsia="仿宋" w:cs="仿宋"/>
                <w:i w:val="0"/>
                <w:color w:val="000000"/>
                <w:sz w:val="20"/>
                <w:szCs w:val="20"/>
                <w:u w:val="none"/>
              </w:rPr>
            </w:pPr>
          </w:p>
        </w:tc>
      </w:tr>
      <w:tr w14:paraId="5848D6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28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2B026A">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7AC172">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DA3858">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3E55A1">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1CE503">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D2AEA4">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ED1085">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ED0E8B">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6.送达阶段责任（基础教育股）：行政处罚决定书应依法按时送达当事人。</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3A499D">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6.【部门规章】《教育行政处罚暂行实施办法》（1998年国家教育委员会第27号令）第二十六条第三款  《教育行政处罚决定书》的送达，应当按照《中华人民共和国行政处罚法》第四十条和《中华人民共和国民事诉讼法》第七章第二节的规定执行。</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47D7D18">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F403D24">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4121CD97">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B32D06">
            <w:pPr>
              <w:jc w:val="both"/>
              <w:rPr>
                <w:rFonts w:hint="eastAsia" w:ascii="仿宋" w:hAnsi="仿宋" w:eastAsia="仿宋" w:cs="仿宋"/>
                <w:i w:val="0"/>
                <w:color w:val="000000"/>
                <w:sz w:val="20"/>
                <w:szCs w:val="20"/>
                <w:u w:val="none"/>
              </w:rPr>
            </w:pPr>
          </w:p>
        </w:tc>
      </w:tr>
      <w:tr w14:paraId="50FC58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74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266CB4">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0CF688">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A347B6">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D4657F">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D673CD">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FA4C59">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7DA5DF">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E46467">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执行阶段责任（基础教育股）：监督当事人在决定书的期限内，履行生效的行政处罚决定。当事人在法定期限内不申请行政复议或提起行政诉讼，又不履行的，受案部门可依法采取加处罚款或向人民法院申请强制执行等措施。</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1EE584">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部门规章】《教育行政处罚暂行实施办法》（1998年国家教育委员会第27号令）第三十条：教育行政处罚决定做出后，当事人应当在行政处罚决定的期限内，予以履行。当事人逾期不履行的，教育行政部门可以申请人民法院强制执行。</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6D68EF2">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C788D5B">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2371B5C7">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33D7BF">
            <w:pPr>
              <w:jc w:val="both"/>
              <w:rPr>
                <w:rFonts w:hint="eastAsia" w:ascii="仿宋" w:hAnsi="仿宋" w:eastAsia="仿宋" w:cs="仿宋"/>
                <w:i w:val="0"/>
                <w:color w:val="000000"/>
                <w:sz w:val="20"/>
                <w:szCs w:val="20"/>
                <w:u w:val="none"/>
              </w:rPr>
            </w:pPr>
          </w:p>
        </w:tc>
      </w:tr>
      <w:tr w14:paraId="61F94B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6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8EAE8E">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35E3D2">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D685A1">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41DF11">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0ECDFB">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3CDFA4">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21CB10">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6F6DF1">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8.监督责任（基础教育股）：对办案人员依法执法情况和行政相对人执行处罚决定情况开展监督检查。</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28CD34">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8.【部门规章】《教育行政处罚暂行实施办法》（1998年国家教育委员会第27号令）第三十二条第二款　教育行政部门的法制工作机构，依法对教育行政执法工作监督检查，对教育行政部门的其他职能机构做出的行政处罚调查处理意见进行复核，并在其职责范围内具体负责组织听证及其他行政处罚工作。第三十三条第二款  教育行政部门应当加强对行政处罚的监督检查，认真审查处理有关申诉和检举；发现教育行政处罚有错误的，应当主动改正；对当事人造成损害的，应当依法赔偿。</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A3E7E87">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59C5166">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4490856F">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7CA0BB">
            <w:pPr>
              <w:jc w:val="both"/>
              <w:rPr>
                <w:rFonts w:hint="eastAsia" w:ascii="仿宋" w:hAnsi="仿宋" w:eastAsia="仿宋" w:cs="仿宋"/>
                <w:i w:val="0"/>
                <w:color w:val="000000"/>
                <w:sz w:val="20"/>
                <w:szCs w:val="20"/>
                <w:u w:val="none"/>
              </w:rPr>
            </w:pPr>
          </w:p>
        </w:tc>
      </w:tr>
      <w:tr w14:paraId="0D10F4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D292DC">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3F902F">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3EFA6F">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D454B8">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466BD8">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C6AA3A">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F6E51B">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F47E65">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9.其他法律法规规章文件应履行的责任（基础教育股）。</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BF7C5A">
            <w:pPr>
              <w:rPr>
                <w:rFonts w:hint="eastAsia" w:ascii="仿宋" w:hAnsi="仿宋" w:eastAsia="仿宋" w:cs="仿宋"/>
                <w:i w:val="0"/>
                <w:color w:val="000000"/>
                <w:sz w:val="20"/>
                <w:szCs w:val="20"/>
                <w:u w:val="none"/>
              </w:rPr>
            </w:pPr>
          </w:p>
        </w:tc>
        <w:tc>
          <w:tcPr>
            <w:tcW w:w="2265"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42133E">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D6CE66">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6D3613">
            <w:pP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4AC91F">
            <w:pPr>
              <w:jc w:val="both"/>
              <w:rPr>
                <w:rFonts w:hint="eastAsia" w:ascii="仿宋" w:hAnsi="仿宋" w:eastAsia="仿宋" w:cs="仿宋"/>
                <w:i w:val="0"/>
                <w:color w:val="000000"/>
                <w:sz w:val="20"/>
                <w:szCs w:val="20"/>
                <w:u w:val="none"/>
              </w:rPr>
            </w:pPr>
          </w:p>
        </w:tc>
      </w:tr>
      <w:tr w14:paraId="3BAEFC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40" w:hRule="atLeast"/>
        </w:trPr>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1FC797">
            <w:pPr>
              <w:keepNext w:val="0"/>
              <w:keepLines w:val="0"/>
              <w:widowControl/>
              <w:suppressLineNumbers w:val="0"/>
              <w:jc w:val="center"/>
              <w:textAlignment w:val="center"/>
              <w:rPr>
                <w:rFonts w:hint="default" w:ascii="仿宋" w:hAnsi="仿宋" w:eastAsia="仿宋" w:cs="仿宋"/>
                <w:b/>
                <w:i w:val="0"/>
                <w:color w:val="000000"/>
                <w:sz w:val="20"/>
                <w:szCs w:val="20"/>
                <w:u w:val="none"/>
                <w:lang w:val="en-US"/>
              </w:rPr>
            </w:pPr>
            <w:r>
              <w:rPr>
                <w:rFonts w:hint="eastAsia" w:ascii="仿宋" w:hAnsi="仿宋" w:eastAsia="仿宋" w:cs="仿宋"/>
                <w:b/>
                <w:i w:val="0"/>
                <w:color w:val="000000"/>
                <w:kern w:val="0"/>
                <w:sz w:val="20"/>
                <w:szCs w:val="20"/>
                <w:u w:val="none"/>
                <w:lang w:val="en-US" w:eastAsia="zh-CN" w:bidi="ar"/>
              </w:rPr>
              <w:t>33</w:t>
            </w:r>
          </w:p>
        </w:tc>
        <w:tc>
          <w:tcPr>
            <w:tcW w:w="32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C7847E">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行政处罚</w:t>
            </w:r>
          </w:p>
        </w:tc>
        <w:tc>
          <w:tcPr>
            <w:tcW w:w="98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628FC9">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在幼儿园周围设置有危险、有污染或者影响幼儿园采光的建筑和设施的处罚</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AEEB0F">
            <w:pPr>
              <w:jc w:val="both"/>
              <w:rPr>
                <w:rFonts w:hint="eastAsia" w:ascii="仿宋" w:hAnsi="仿宋" w:eastAsia="仿宋" w:cs="仿宋"/>
                <w:i w:val="0"/>
                <w:color w:val="000000"/>
                <w:sz w:val="20"/>
                <w:szCs w:val="20"/>
                <w:u w:val="none"/>
              </w:rPr>
            </w:pP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1ECD0B">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永福县教育局</w:t>
            </w:r>
          </w:p>
        </w:tc>
        <w:tc>
          <w:tcPr>
            <w:tcW w:w="69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B2512E">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基础教育股</w:t>
            </w: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E4D2E3">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1.【行政法规】《幼儿园管理条例》（1989年国家教育委员会令第四号 ）</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81DF70">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1.立案阶段责任（基础教育股）：受案部门在对报案、控告、举报、群众扭送或者违法嫌疑人投案，以及其他行政主管部门、司法机关移送的案件，应当及时受理。</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5672FE">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1.【地方政府规章】《广西壮族自治区行政执法程序规定》（1997年广西壮族自治区人民政府令第13号）第二十七条第（一）项  行政执法机关对群众举报、控告或者其他机关移送、相对人交代以及通过其他渠道发现的应当给予行政处罚的违法事项，应按下列程序办理：（一）登记立案。第二十八条： 行政执法机关对违法事项经过审查，认为有违法事实，依法需要给予行政处罚的，应当登记立案。两个以上行政执法机关联合办理的违法案件，由主办机关立案，立案报告应经联合办理机关会签。受委托办理违法案件的组织应将立案情况报委托机关备案。</w:t>
            </w:r>
          </w:p>
        </w:tc>
        <w:tc>
          <w:tcPr>
            <w:tcW w:w="2265"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65A239DC">
            <w:pPr>
              <w:jc w:val="center"/>
              <w:rPr>
                <w:rFonts w:hint="default" w:ascii="仿宋" w:hAnsi="仿宋" w:eastAsia="仿宋" w:cs="仿宋"/>
                <w:i w:val="0"/>
                <w:color w:val="000000"/>
                <w:kern w:val="0"/>
                <w:sz w:val="20"/>
                <w:szCs w:val="20"/>
                <w:u w:val="none"/>
                <w:lang w:val="en-US" w:eastAsia="zh-CN" w:bidi="ar"/>
              </w:rPr>
            </w:pPr>
            <w:r>
              <w:rPr>
                <w:rFonts w:hint="eastAsia" w:ascii="仿宋" w:hAnsi="仿宋" w:eastAsia="仿宋" w:cs="仿宋"/>
                <w:i w:val="0"/>
                <w:color w:val="000000"/>
                <w:kern w:val="0"/>
                <w:sz w:val="20"/>
                <w:szCs w:val="20"/>
                <w:u w:val="none"/>
                <w:lang w:val="en-US" w:eastAsia="zh-CN" w:bidi="ar"/>
              </w:rPr>
              <w:t>因不履行或不正确履行职责，有下列情形的，行政机关及相关工作人员应承担相应责任：</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1.在幼儿园周围设置有危险、有污染处理不及时的（派驻纪检组）；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2.对影响幼儿园采光的建筑和设施的单位或个人不及时处理，或处理不力的（派驻纪检组）；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3.对因施工干扰幼儿园正常工作秩序给学校无法造成正常运转的而处理不力的（派驻纪检组）；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4.违反规定的在幼儿园周边制造危险干扰幼儿园秩序而执法不到位的（派驻纪检组）；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5.执法过程存在腐败行为的。</w:t>
            </w:r>
          </w:p>
          <w:p w14:paraId="4DAC8790">
            <w:pPr>
              <w:jc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6.其他违反法律法规规章文件规定的行为（派驻纪检组）。</w:t>
            </w:r>
          </w:p>
        </w:tc>
        <w:tc>
          <w:tcPr>
            <w:tcW w:w="3780"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18E825E3">
            <w:pPr>
              <w:jc w:val="left"/>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《幼儿园管理条例》（1989年国家教育委员会令第四号 ）；《广西壮族自治区行政执法程序规定》（1997年广西壮族自治区人民政府令第13号）第二十七条；《教育行政处罚暂行实施办法》（1998年国家教育委员会第27号令）第二十四条；《教育行政处罚暂行实施办法》（1998年国家教育委员会第27号令）第二十五条；《教育行政处罚暂行实施办法》（1998年国家教育委员会第27号令）第三十二条第二款</w:t>
            </w:r>
          </w:p>
        </w:tc>
        <w:tc>
          <w:tcPr>
            <w:tcW w:w="3165"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7AFBCE7D">
            <w:pPr>
              <w:jc w:val="both"/>
              <w:rPr>
                <w:rFonts w:hint="eastAsia" w:ascii="仿宋" w:hAnsi="仿宋" w:eastAsia="仿宋" w:cs="仿宋"/>
                <w:i w:val="0"/>
                <w:color w:val="000000"/>
                <w:sz w:val="20"/>
                <w:szCs w:val="20"/>
                <w:u w:val="none"/>
              </w:rPr>
            </w:pPr>
          </w:p>
        </w:tc>
        <w:tc>
          <w:tcPr>
            <w:tcW w:w="4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7F6645">
            <w:pPr>
              <w:jc w:val="both"/>
              <w:rPr>
                <w:rFonts w:hint="eastAsia" w:ascii="仿宋" w:hAnsi="仿宋" w:eastAsia="仿宋" w:cs="仿宋"/>
                <w:i w:val="0"/>
                <w:color w:val="000000"/>
                <w:sz w:val="20"/>
                <w:szCs w:val="20"/>
                <w:u w:val="none"/>
              </w:rPr>
            </w:pPr>
          </w:p>
        </w:tc>
      </w:tr>
      <w:tr w14:paraId="43D189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88E3D6">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3504F8">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310826">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9157DE">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B08E64">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930B43">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D3DA7B">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第十二条：城市幼儿园的举办、停办、由所在区、不设区的市的人民政府教育行政部门登记注册。</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A293C7">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2.调查阶段责任（基础教育股）：受案部门对于立案的案件，指定专人负责调查，与当事人有直接利害关系的应当回避。调查时应出示执法证件，执法人员不得少于二人，执法人员应保守案件秘密。</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E5A97A">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部门规章】《教育行政处罚暂行实施办法》（1998年国家教育委员会第27号令）第二十四条：教育行政部门必须按照法定程序和方法，全面、客观、公正地调查、收集有关证据；必要时，依照法律、行政法规的规定，可以进行检查。教育行政部门在进行检查时，执法人员不得少于两人。教育行政部门在收集证据时，对可能灭失或者以后难以取得的证据，经教育行政部门负责人批准，可以将证据先行登记，就地封存。</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5E084B8C">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1125FCD">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42730A5">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2DCD35">
            <w:pPr>
              <w:jc w:val="both"/>
              <w:rPr>
                <w:rFonts w:hint="eastAsia" w:ascii="仿宋" w:hAnsi="仿宋" w:eastAsia="仿宋" w:cs="仿宋"/>
                <w:i w:val="0"/>
                <w:color w:val="000000"/>
                <w:sz w:val="20"/>
                <w:szCs w:val="20"/>
                <w:u w:val="none"/>
              </w:rPr>
            </w:pPr>
          </w:p>
        </w:tc>
      </w:tr>
      <w:tr w14:paraId="3DEC3D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4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E83A8E">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36BDB1">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9FB90E">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5AAAAB">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AD8D7A">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75E0C4">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D19EB0">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农村幼儿园的举办、停办，由所在乡、镇人民政府登记注册，并报县人民政府教育行政部门备案。</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64291D">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案件审查阶段责任（基础教育股）：受案部门应当对案件违法事实、证据、调查取证程序、法律适用、处罚种类和幅度、当事人陈述和申辩理由等内容进行审查，提出处理意见（主要证据不足的，及时调查补充）。</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A2AA25">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3.【部门规章】《教育行政处罚暂行实施办法》（1998年国家教育委员会第27号令）第二十六条第一款　调查终结，案件承办人员应当向所在教育行政部门负责人提交《教育行政处罚调查处理意见书》，详细陈述所查明的事实、应当做出的处理意见及其理由和依据并应附上全部证据材料。教育行政部门负责人应当认真审查调查结果，按照《中华人民共和国行政处罚法》第三十八条的规定，根据不同情况做出决定。</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6DCF8C4">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11411FE">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4A7251CC">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CB77DB">
            <w:pPr>
              <w:jc w:val="both"/>
              <w:rPr>
                <w:rFonts w:hint="eastAsia" w:ascii="仿宋" w:hAnsi="仿宋" w:eastAsia="仿宋" w:cs="仿宋"/>
                <w:i w:val="0"/>
                <w:color w:val="000000"/>
                <w:sz w:val="20"/>
                <w:szCs w:val="20"/>
                <w:u w:val="none"/>
              </w:rPr>
            </w:pPr>
          </w:p>
        </w:tc>
      </w:tr>
      <w:tr w14:paraId="0BE094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EAC6F1">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44B532">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FD366E">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2A9DE6">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5B1E59">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55E748">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922262">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第二十八条第二款  具有下列情形之一的单位或个人，由教育行政部门对直接责任人员给警告、一千元以下的罚款或者由教育行政部门建议有关部门对责任人员给予行政处分：（六）在幼儿园周围设置有危险、有污染或者影响幼儿园采光的建筑和设施的。</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60DD47">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4.告知阶段责任（基础教育股）：受案部门在做出行政处罚前，应当告知当事人违法事实以及依法享有的陈述、申辩和要求听证的权利。</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500770">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部门规章】《教育行政处罚暂行实施办法》（1998年国家教育委员会第27号令）第二十五条：在做出处罚决定前，教育行政部门应当发出《教育行政处罚告知书》，告知当事人做出处罚决定的事实、理由和依据，并告知当事人依法享有的陈述权、申辩权和其他权利。当事人在收到《教育行政处罚告知书》后七日内，有权向教育行政部门以书面方式提出陈述、申辩意见以及相应的事实、理由和证据。教育行政部门必须充分听取当事人的意见，对当事人提出的事实、理由和证据进行复核，当事人提出的事实，理由或者证据成立的，教育行政部门应当采纳。教育行政部门不得因当事人的申辩而加重处罚。</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E937329">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2C983CF">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2DAB667E">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96B828">
            <w:pPr>
              <w:jc w:val="both"/>
              <w:rPr>
                <w:rFonts w:hint="eastAsia" w:ascii="仿宋" w:hAnsi="仿宋" w:eastAsia="仿宋" w:cs="仿宋"/>
                <w:i w:val="0"/>
                <w:color w:val="000000"/>
                <w:sz w:val="20"/>
                <w:szCs w:val="20"/>
                <w:u w:val="none"/>
              </w:rPr>
            </w:pPr>
          </w:p>
        </w:tc>
      </w:tr>
      <w:tr w14:paraId="069F24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30D1D0">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029723">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112A3B">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BCAB0B">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540F1D">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936FDF">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EF5803">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2.【部门规章】《教育行政处罚暂行实施办法》（1998年国家教育委员会令第27号）  第十条第二款  具有下列情形之一的单位或个人，由教育行政部门对直接责任人员给警告、一千元以下的罚款或者由教育行政部门建议有关部门对责任人员给予行政处分；（六）在幼儿园周围设置有危险、有污染或者影响幼儿园采光的建筑和设施的。</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FDC01E">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决定阶段责任（基础教育股）：受案部门根据案件审查情况决定是否予以行政处罚。依法给予行政处罚的，应当制作行政处罚决定书，载明违法事实和依据、处罚依据和内容、申请行政复议或提起行政诉讼的途径和期限等内容。</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24CC1C">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5.【部门规章】《教育行政处罚暂行实施办法》（1998年国家教育委员会第27号令）第二十六条第二款  教育行政部门决定给予行政处罚的，应当按照《中华人民共和国行政处罚法》第三十九条的规定，制作《教育行政处罚决定书》。</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062BDE6">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4820B9DD">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C27FBB7">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6ABFB0">
            <w:pPr>
              <w:jc w:val="both"/>
              <w:rPr>
                <w:rFonts w:hint="eastAsia" w:ascii="仿宋" w:hAnsi="仿宋" w:eastAsia="仿宋" w:cs="仿宋"/>
                <w:i w:val="0"/>
                <w:color w:val="000000"/>
                <w:sz w:val="20"/>
                <w:szCs w:val="20"/>
                <w:u w:val="none"/>
              </w:rPr>
            </w:pPr>
          </w:p>
        </w:tc>
      </w:tr>
      <w:tr w14:paraId="1DAD95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6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558C0F">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83904C">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A3CC77">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938298">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1E016B">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291B9B">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26095A">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C90564">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6.送达阶段责任（基础教育股）：行政处罚决定书应依法按时送达当事人。</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6354A5">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6.【部门规章】《教育行政处罚暂行实施办法》（1998年国家教育委员会第27号令）第二十六条第三款  《教育行政处罚决定书》的送达，应当按照《中华人民共和国行政处罚法》第四十条和《中华人民共和国民事诉讼法》第七章第二节的规定执行。</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B11BBA6">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025A234">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9F3AA50">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940C31">
            <w:pPr>
              <w:jc w:val="both"/>
              <w:rPr>
                <w:rFonts w:hint="eastAsia" w:ascii="仿宋" w:hAnsi="仿宋" w:eastAsia="仿宋" w:cs="仿宋"/>
                <w:i w:val="0"/>
                <w:color w:val="000000"/>
                <w:sz w:val="20"/>
                <w:szCs w:val="20"/>
                <w:u w:val="none"/>
              </w:rPr>
            </w:pPr>
          </w:p>
        </w:tc>
      </w:tr>
      <w:tr w14:paraId="2C6D75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44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A6F561">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83E8C9">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0908C3">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A207AE">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4839F0">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9D04BC">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01BD4B">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1FD8B5">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执行阶段责任（基础教育股）：监督当事人在决定书的期限内，履行生效的行政处罚决定。当事人在法定期限内不申请行政复议或提起行政诉讼，又不履行的，受案部门可依法采取加处罚款或向人民法院申请强制执行等措施。</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4CCA9F">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部门规章】《教育行政处罚暂行实施办法》（1998年国家教育委员会第27号令）第三十条：教育行政处罚决定做出后，当事人应当在行政处罚决定的期限内，予以履行。当事人逾期不履行的，教育行政部门可以申请人民法院强制执行。</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262212EB">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5D0CC3FA">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E7673E">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64E8B5">
            <w:pPr>
              <w:jc w:val="both"/>
              <w:rPr>
                <w:rFonts w:hint="eastAsia" w:ascii="仿宋" w:hAnsi="仿宋" w:eastAsia="仿宋" w:cs="仿宋"/>
                <w:i w:val="0"/>
                <w:color w:val="000000"/>
                <w:sz w:val="20"/>
                <w:szCs w:val="20"/>
                <w:u w:val="none"/>
              </w:rPr>
            </w:pPr>
          </w:p>
        </w:tc>
      </w:tr>
      <w:tr w14:paraId="151D3A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1AF099">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F6DF93">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910C95">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9401DB">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C7349F">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F1096C">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7769D4">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B6A9D0">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8.监督责任（基础教育股）：对办案人员依法执法情况和行政相对人执行处罚决定情况开展监督检查。</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2BA255">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8.【部门规章】《教育行政处罚暂行实施办法》（1998年国家教育委员会第27号令）第三十二条第二款　教育行政部门的法制工作机构，依法对教育行政执法工作监督检查，对教育行政部门的其他职能机构做出的行政处罚调查处理意见进行复核，并在其职责范围内具体负责组织听证及其他行政处罚工作。第三十三条第二款  教育行政部门应当加强对行政处罚的监督检查，认真审查处理有关申诉和检举；发现教育行政处罚有错误的，应当主动改正；对当事人造成损害的，应当依法赔偿。</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BBB8962">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EFC1B9E">
            <w:pPr>
              <w:jc w:val="left"/>
              <w:rPr>
                <w:rFonts w:hint="eastAsia" w:ascii="仿宋" w:hAnsi="仿宋" w:eastAsia="仿宋" w:cs="仿宋"/>
                <w:i w:val="0"/>
                <w:color w:val="000000"/>
                <w:sz w:val="20"/>
                <w:szCs w:val="20"/>
                <w:u w:val="none"/>
              </w:rPr>
            </w:pPr>
          </w:p>
        </w:tc>
        <w:tc>
          <w:tcPr>
            <w:tcW w:w="3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B4C73C">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6D40E9">
            <w:pPr>
              <w:jc w:val="both"/>
              <w:rPr>
                <w:rFonts w:hint="eastAsia" w:ascii="仿宋" w:hAnsi="仿宋" w:eastAsia="仿宋" w:cs="仿宋"/>
                <w:i w:val="0"/>
                <w:color w:val="000000"/>
                <w:sz w:val="20"/>
                <w:szCs w:val="20"/>
                <w:u w:val="none"/>
              </w:rPr>
            </w:pPr>
          </w:p>
        </w:tc>
      </w:tr>
      <w:tr w14:paraId="48D2DD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8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A82859">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B9DC79">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0C687B">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8F44FA">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A895EE">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0D933B">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A1095D">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A8B6E5">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9.其他法律法规规章文件应履行的责任（基础教育股）。</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273507">
            <w:pPr>
              <w:rPr>
                <w:rFonts w:hint="eastAsia" w:ascii="仿宋" w:hAnsi="仿宋" w:eastAsia="仿宋" w:cs="仿宋"/>
                <w:i w:val="0"/>
                <w:color w:val="000000"/>
                <w:sz w:val="20"/>
                <w:szCs w:val="20"/>
                <w:u w:val="none"/>
              </w:rPr>
            </w:pPr>
          </w:p>
        </w:tc>
        <w:tc>
          <w:tcPr>
            <w:tcW w:w="2265"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4247F1">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22F2DD">
            <w:pPr>
              <w:jc w:val="left"/>
              <w:rPr>
                <w:rFonts w:hint="eastAsia" w:ascii="仿宋" w:hAnsi="仿宋" w:eastAsia="仿宋" w:cs="仿宋"/>
                <w:i w:val="0"/>
                <w:color w:val="000000"/>
                <w:sz w:val="20"/>
                <w:szCs w:val="20"/>
                <w:u w:val="none"/>
              </w:rPr>
            </w:pPr>
          </w:p>
        </w:tc>
        <w:tc>
          <w:tcPr>
            <w:tcW w:w="3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6E264E">
            <w:pP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5FCA8A">
            <w:pPr>
              <w:jc w:val="both"/>
              <w:rPr>
                <w:rFonts w:hint="eastAsia" w:ascii="仿宋" w:hAnsi="仿宋" w:eastAsia="仿宋" w:cs="仿宋"/>
                <w:i w:val="0"/>
                <w:color w:val="000000"/>
                <w:sz w:val="20"/>
                <w:szCs w:val="20"/>
                <w:u w:val="none"/>
              </w:rPr>
            </w:pPr>
          </w:p>
        </w:tc>
      </w:tr>
      <w:tr w14:paraId="4EFC96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300" w:hRule="atLeast"/>
        </w:trPr>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1A712B">
            <w:pPr>
              <w:keepNext w:val="0"/>
              <w:keepLines w:val="0"/>
              <w:widowControl/>
              <w:suppressLineNumbers w:val="0"/>
              <w:jc w:val="center"/>
              <w:textAlignment w:val="center"/>
              <w:rPr>
                <w:rFonts w:hint="default" w:ascii="仿宋" w:hAnsi="仿宋" w:eastAsia="仿宋" w:cs="仿宋"/>
                <w:b/>
                <w:i w:val="0"/>
                <w:color w:val="000000"/>
                <w:sz w:val="20"/>
                <w:szCs w:val="20"/>
                <w:u w:val="none"/>
                <w:lang w:val="en-US"/>
              </w:rPr>
            </w:pPr>
            <w:r>
              <w:rPr>
                <w:rFonts w:hint="eastAsia" w:ascii="仿宋" w:hAnsi="仿宋" w:eastAsia="仿宋" w:cs="仿宋"/>
                <w:b/>
                <w:i w:val="0"/>
                <w:color w:val="000000"/>
                <w:kern w:val="0"/>
                <w:sz w:val="20"/>
                <w:szCs w:val="20"/>
                <w:u w:val="none"/>
                <w:lang w:val="en-US" w:eastAsia="zh-CN" w:bidi="ar"/>
              </w:rPr>
              <w:t>34</w:t>
            </w:r>
          </w:p>
        </w:tc>
        <w:tc>
          <w:tcPr>
            <w:tcW w:w="32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2A7C3E">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行政检查</w:t>
            </w:r>
          </w:p>
        </w:tc>
        <w:tc>
          <w:tcPr>
            <w:tcW w:w="98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783C9E">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教育督导</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9E41B2">
            <w:pPr>
              <w:jc w:val="both"/>
              <w:rPr>
                <w:rFonts w:hint="eastAsia" w:ascii="仿宋" w:hAnsi="仿宋" w:eastAsia="仿宋" w:cs="仿宋"/>
                <w:i w:val="0"/>
                <w:color w:val="000000"/>
                <w:sz w:val="20"/>
                <w:szCs w:val="20"/>
                <w:u w:val="none"/>
              </w:rPr>
            </w:pP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5E713B">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永福县教育局</w:t>
            </w:r>
          </w:p>
        </w:tc>
        <w:tc>
          <w:tcPr>
            <w:tcW w:w="69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908582">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督学室</w:t>
            </w: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EA95F5">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1.【法律】《中华人民共和国教育法》  第二十五条： 国家实行教育督导制度和学校及其他教育机构教育评估制度。</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28DFA5">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1.选任督学阶段责任（督学室）：按照法定程序选任督学，并向上级教育督导机构报备及向社会公布。</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1F0F6D">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规范性文件】《督学管理暂行办法》（教督[2016]2号）第七条：聘任程序：（一）推荐：相关单位按要求向聘任单位推荐参聘人员。（二）审核：聘任单位对参聘人员按程序进行审查、遴选。（三）公示：聘任单位将拟聘督学人员名单向社会公示，公示期不得少于7个工作日。（四）公布：聘任单位向督学颁发聘书，聘任结果向上级教育督导机构报备并向社会公布。</w:t>
            </w:r>
          </w:p>
        </w:tc>
        <w:tc>
          <w:tcPr>
            <w:tcW w:w="22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8A18E3">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因不履行或不正确履行行政职责，有下列情形的，行政机关及相关工作人员应承担相应责任：</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1.不履行或不正确履行职责，对造成或即将造成专利标识标注不符合要求的行为不予制止和有效处理的（派驻纪检组）。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2.在监督检查中玩忽职守、徇私舞弊的（派驻纪检组）。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3.在监督检查中滥用职权，谋取不正当利益和发生腐败行为的（派驻纪检组）。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4.其他违反法律法规规章文件规定的行为（派驻纪检组）。</w:t>
            </w:r>
          </w:p>
        </w:tc>
        <w:tc>
          <w:tcPr>
            <w:tcW w:w="37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97A5F0">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1-1.《中华人民共和国义务教育法》（2006年修订）</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第八条：人民政府教育督导机构对义务教育工作执行法律法规情况、教育教学质量以及义务教育均衡发展状况等进行督导，督导报告向社会公布。</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【法律】《中华人民共和国民办教育促进法》（2013年修正）</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第四十条：教育行政部门及有关部门依法对民办学校实施督导，促进提高办学质量；组织或者委托社会中介组织评估办学水平和教育质量，并将评估结果向社会公布。</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【法规】《教育督导条例》（2012年国务院令第624号）</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第二条：教育督导包括以下内容：（一）县级以上人民政府对下级人民政府落实教育法律、法规、规章和国家教育方针、政策的督导；（二）县级以上地方人民政府对本行政区域内的学校和其他教育机构（以下统称学校）教育教学工作的督导。</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第四条：县级以上地方人民政府负责教育督导的机构承担本行政区域的教育督导实施工作。                                            2. 【法律】《中华人民共和国行政许可法》（2003年主席令第7号公布）第三十四条：“ 行政机关应当对申请人提交的申请材料进行审查。 申请人提交的申请材料齐全、符合法定形式，行政机关能够当场作出决定的，应当当场作出书面的行政许可决定。 根据法定条件和程序，需要对申请材料的实质内容进行核实的，行政机关应当指派两名以上工作人员进行核查。”                                                                          </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3. 【法律】《中华人民共和国行政处罚法》（1996年中华人民共和国主席令第63号令公布）第四十条“行政处罚决定书应当在宣告后当场交付当事人；当事人不在场的，行政机关应当在七日内依照民事诉讼法的有关规定，将行政处罚决定书送达当事人。”                             </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4.同3.</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5.同3</w:t>
            </w:r>
          </w:p>
        </w:tc>
        <w:tc>
          <w:tcPr>
            <w:tcW w:w="31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887A9B">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-1.《中华人民共和国专利法实施细则》（国务院令第306号）第七十九条：专利法和本细则所称管理专利工作的部门，是指由省、自治区、直辖市人民政府以及专利管理工作量大又有实际处理能力的设区的市人民政府设立的管理专利工作的部门。　第八十三条：专利权人依照专利法第十七条的规定，在其专利产品或者该产品的包装上标明专利标识的，应当按照国务院专利行政部门规定的方式予以标明。专利标识不符合前款规定的，由管理专利工作的部门责令改正。</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1-2.【法规】《行政机关公务员处分条例》（国务院令第495号）第二十条　有下列行为之一的，给予记过、记大过处分；情节较重的，给予降级或者撤职处分；情节严重的，给予开除处分：</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（四）其他玩忽职守、贻误工作的行为。</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3.【法规】《行政机关公务员处分条例》（国务院令第495号）第二十三条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4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B2FDC2">
            <w:pPr>
              <w:jc w:val="both"/>
              <w:rPr>
                <w:rFonts w:hint="eastAsia" w:ascii="仿宋" w:hAnsi="仿宋" w:eastAsia="仿宋" w:cs="仿宋"/>
                <w:i w:val="0"/>
                <w:color w:val="000000"/>
                <w:sz w:val="20"/>
                <w:szCs w:val="20"/>
                <w:u w:val="none"/>
              </w:rPr>
            </w:pPr>
          </w:p>
        </w:tc>
      </w:tr>
      <w:tr w14:paraId="4E69E9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34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EC3B91">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FF42DC">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4DABD6">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CC8C26">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9A2650">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F272EE">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8B0973">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2.【法律】《中华人民共和国义务教育法》  第八条： 人民政府教育督导机构对义务教育工作执行法律法规情况、教育教学质量以及义务教育均衡发展状况等进行督导，督导报告向社会公布。</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D15C0D">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2.选案阶段责任（督学室）：根据举报或上级安排以及日常管理中发现的问题确定进行检查。</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EB4413">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2.【行政法规】《教育督导条例》（2012年国务院令第624号）第十四条： 督学对责任区内学校实施经常性督导每学期不得少于2次。县级以上人民政府对下一级人民政府应当每5年至少实施一次专项督导或者综合督导；县级人民政府负责教育督导的机构对本行政区域内的学校，应当每3至5年实施一次综合督导。</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A99074">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CF4578">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1205B1">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CFD1EC">
            <w:pPr>
              <w:jc w:val="both"/>
              <w:rPr>
                <w:rFonts w:hint="eastAsia" w:ascii="仿宋" w:hAnsi="仿宋" w:eastAsia="仿宋" w:cs="仿宋"/>
                <w:i w:val="0"/>
                <w:color w:val="000000"/>
                <w:sz w:val="20"/>
                <w:szCs w:val="20"/>
                <w:u w:val="none"/>
              </w:rPr>
            </w:pPr>
          </w:p>
        </w:tc>
      </w:tr>
      <w:tr w14:paraId="4FBA93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3ECE7C">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13436A">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3E9AE7">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B69B53">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B2E46F">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A5D7D9">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1E84F2">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3.【法律】《中华人民共和国民办教育促进法》第四十条： 教育行政部门及有关部门依法对民办学校实施督导，促进提高办学质量；组织或者委托社会中介组织评估办学水平和教育质量，并将评估结果向社会公布。</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16593E">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3.检查阶段责任（督学室）：及时组织调查取证，与当事人有直接利害关系的应当回避。检查人员不得少于两人，调查时应出示执法证件，允许当事人辩解陈述。检查人员应保守有关秘密。</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0A81A1">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3.【行政法规】《教育督导条例》（2012年国务院令第624号）第十六条： 教育督导机构实施专项督导或者综合督导，应当事先确定督导事项，成立督导小组。督导小组由3名以上督学组成。教育督导机构可以根据需要联合有关部门实施专项督导或者综合督导，也可以聘请相关专业人员参加专项督导或者综合督导活动。第十七条： 教育督导机构实施专项督导或者综合督导，应当事先向被督导单位发出书面督导通知。</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BB8185">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AFAA99">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2459D2">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1F679D">
            <w:pPr>
              <w:jc w:val="both"/>
              <w:rPr>
                <w:rFonts w:hint="eastAsia" w:ascii="仿宋" w:hAnsi="仿宋" w:eastAsia="仿宋" w:cs="仿宋"/>
                <w:i w:val="0"/>
                <w:color w:val="000000"/>
                <w:sz w:val="20"/>
                <w:szCs w:val="20"/>
                <w:u w:val="none"/>
              </w:rPr>
            </w:pPr>
          </w:p>
        </w:tc>
      </w:tr>
      <w:tr w14:paraId="40464F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7CAD7D">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CF50F9">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77D2C2">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B8D939">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957689">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D87F82">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2F6681">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4.【行政法规】《教育督导条例》（2012年国务院令第624号）  第二条： 教育督导包括以下内容：（一）县级以上人民政府对下级人民政府落实教育法律、法规、规章和国家教育方针、政策的督导；（二）县级以上地方人民政府对本行政区域内的学校和其他教育机构（以下统称学校）教育教学工作的督导。</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F36172">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4.审查环节责任（督学室）：对违法事实、证据资料、调查程序、法律适用、当事人陈述理由等进行审查，提出初步处理意见。</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785857">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4.【行政法规】《教育督导条例》（2012年国务院令第624号）第十八条： 教育督导机构可以要求被督导单位组织自评。被督导单位应当按照要求进行自评，并将自评报告报送教育督导机构。督导小组应当审核被督导单位的自评报告。督导小组应当对被督导单位进行现场考察。</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374570">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64D131">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37A307">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90D09A">
            <w:pPr>
              <w:jc w:val="both"/>
              <w:rPr>
                <w:rFonts w:hint="eastAsia" w:ascii="仿宋" w:hAnsi="仿宋" w:eastAsia="仿宋" w:cs="仿宋"/>
                <w:i w:val="0"/>
                <w:color w:val="000000"/>
                <w:sz w:val="20"/>
                <w:szCs w:val="20"/>
                <w:u w:val="none"/>
              </w:rPr>
            </w:pPr>
          </w:p>
        </w:tc>
      </w:tr>
      <w:tr w14:paraId="56DDB3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A337EF">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8242CB">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44EDE1">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5330B2">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FDEC5C">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95DF22">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FADB24">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第四条： 县级以上地方人民政府负责教育督导的机构承担本行政区域的教育督导实施工作。</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E584F7">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5.告知环节责任（督学室）：对违法事实、处理依据、处理意见告知，听取当事人陈述申辩。</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5198E5">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5.【行政法规】《教育督导条例》（2012年国务院令第624号）第十九条： 教育督导机构实施专项督导或者综合督导，应当征求公众对被督导单位的意见，并采取召开座谈会或者其他形式专门听取学生及其家长和教师的意见。第二十条： 督导小组应当对被督导单位的自评报告、现场考察情况和公众的意见进行评议，形成初步督导意见。督导小组应当向被督导单位反馈初步督导意见；被督导单位可以进行申辩。</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2F963A">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3BAD97">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0DE1AC">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44CF2E">
            <w:pPr>
              <w:jc w:val="both"/>
              <w:rPr>
                <w:rFonts w:hint="eastAsia" w:ascii="仿宋" w:hAnsi="仿宋" w:eastAsia="仿宋" w:cs="仿宋"/>
                <w:i w:val="0"/>
                <w:color w:val="000000"/>
                <w:sz w:val="20"/>
                <w:szCs w:val="20"/>
                <w:u w:val="none"/>
              </w:rPr>
            </w:pPr>
          </w:p>
        </w:tc>
      </w:tr>
      <w:tr w14:paraId="77CE8C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28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93752C">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D8BDC1">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ECE707">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86A166">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8AC88A">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170BBA">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8947AB">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第十一条： 教育督导机构对下列事项实施教育督导：（一）学校实施素质教育的情况，教育教学水平、教育教学管理等教育教学工作情况；（二）校长队伍建设情况，教师资格、职务、聘任等管理制度建设和执行情况，招生、学籍等管理情况和教育质量，学校的安全、卫生制度建设和执行情况，校舍的安全情况，教学和生活设施、设备的配备和使用等教育条件的保障情况，教育投入的管理和使用情况；（三）义务教育普及水平和均衡发展情况，各级各类教育的规划布局、协调发展等情况；（四）法律、法规、规章和国家教育政策规定的其他事项。</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DB8382">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6.决定环节责任（督学室）：根据违法事实以及当事人陈述意见作出处理决定，重大案件应组织集体审议。</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AFB92B">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6.【行政法规】《教育督导条例》（2012年国务院令第624号）第二十一条： 教育督导机构应当根据督导小组的初步督导意见，综合分析被督导单位的申辩意见，向被督导单位发出督导意见书。督导意见书应当就督导事项对被督导单位作出客观公正的评价；对存在的问题，应当提出限期整改要求和建议。第二十二条： 被督导单位应当根据督导意见书进行整改，并将整改情况报告教育督导机构。教育督导机构应当对被督导单位的整改情况进行核查。</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CA3C4A">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6316E9">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B8116F">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93A606">
            <w:pPr>
              <w:jc w:val="both"/>
              <w:rPr>
                <w:rFonts w:hint="eastAsia" w:ascii="仿宋" w:hAnsi="仿宋" w:eastAsia="仿宋" w:cs="仿宋"/>
                <w:i w:val="0"/>
                <w:color w:val="000000"/>
                <w:sz w:val="20"/>
                <w:szCs w:val="20"/>
                <w:u w:val="none"/>
              </w:rPr>
            </w:pPr>
          </w:p>
        </w:tc>
      </w:tr>
      <w:tr w14:paraId="7241F8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26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6A6560">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05BB75">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9F32E5">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75BE81">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F63EFB">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F51DE7">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3C4C37">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5.【规范性文件】《督学管理暂行办法》（教督[2016]2号）  第四条：专职督学由县级以上人民政府按照干部人事管理权限和程序任命，兼职督学由县级以上人民政府教育督导机构根据教育督导工作需要聘任，并颁发聘书和督学证。</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E7853E">
            <w:pPr>
              <w:rPr>
                <w:rFonts w:hint="eastAsia" w:ascii="仿宋" w:hAnsi="仿宋" w:eastAsia="仿宋" w:cs="仿宋"/>
                <w:i w:val="0"/>
                <w:color w:val="000000"/>
                <w:sz w:val="20"/>
                <w:szCs w:val="20"/>
                <w:u w:val="none"/>
              </w:rPr>
            </w:pP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76D762">
            <w:pPr>
              <w:rPr>
                <w:rFonts w:hint="eastAsia" w:ascii="仿宋" w:hAnsi="仿宋" w:eastAsia="仿宋" w:cs="仿宋"/>
                <w:i w:val="0"/>
                <w:color w:val="000000"/>
                <w:sz w:val="20"/>
                <w:szCs w:val="20"/>
                <w:u w:val="none"/>
              </w:rPr>
            </w:pP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453CB3">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7C8511">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CFC73F">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E124B8">
            <w:pPr>
              <w:jc w:val="both"/>
              <w:rPr>
                <w:rFonts w:hint="eastAsia" w:ascii="仿宋" w:hAnsi="仿宋" w:eastAsia="仿宋" w:cs="仿宋"/>
                <w:i w:val="0"/>
                <w:color w:val="000000"/>
                <w:sz w:val="20"/>
                <w:szCs w:val="20"/>
                <w:u w:val="none"/>
              </w:rPr>
            </w:pPr>
          </w:p>
        </w:tc>
      </w:tr>
      <w:tr w14:paraId="7EE012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26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2BDC7E">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E89595">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4BB923">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787B3D">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17B589">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1E17CD">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5DE00C">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第五条：各级人民政府及教育督导机构应配齐督学，建立督学动态更替和补充机制。国家督学数量由国务院教育督导委员会根据国家教育督导工作需要确定。省级、市级、县级督学数量由本级人民政府或教育督导机构根据本区域内督导工作需要确定。</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B0BB67">
            <w:pPr>
              <w:rPr>
                <w:rFonts w:hint="eastAsia" w:ascii="仿宋" w:hAnsi="仿宋" w:eastAsia="仿宋" w:cs="仿宋"/>
                <w:i w:val="0"/>
                <w:color w:val="000000"/>
                <w:sz w:val="20"/>
                <w:szCs w:val="20"/>
                <w:u w:val="none"/>
              </w:rPr>
            </w:pP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510BBF">
            <w:pPr>
              <w:rPr>
                <w:rFonts w:hint="eastAsia" w:ascii="仿宋" w:hAnsi="仿宋" w:eastAsia="仿宋" w:cs="仿宋"/>
                <w:i w:val="0"/>
                <w:color w:val="000000"/>
                <w:sz w:val="20"/>
                <w:szCs w:val="20"/>
                <w:u w:val="none"/>
              </w:rPr>
            </w:pP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DBE345">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C63BBC">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E62567">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C5FB14">
            <w:pPr>
              <w:jc w:val="both"/>
              <w:rPr>
                <w:rFonts w:hint="eastAsia" w:ascii="仿宋" w:hAnsi="仿宋" w:eastAsia="仿宋" w:cs="仿宋"/>
                <w:i w:val="0"/>
                <w:color w:val="000000"/>
                <w:sz w:val="20"/>
                <w:szCs w:val="20"/>
                <w:u w:val="none"/>
              </w:rPr>
            </w:pPr>
          </w:p>
        </w:tc>
      </w:tr>
      <w:tr w14:paraId="7BB20B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26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81C879">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E02026">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2F2E80">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6C7133">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A24C17">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36D134">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398026">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6.【规范性文件】《国务院办公厅关于实施农村义务教育学生营养改善计划的意见》（国办发〔2011〕54号）  强化监督检查，地方各级人民政府要建立问责制度，制定专门的监督检查办法，对农村义务教育学生营养改善计划的实施进行全过程监督。教育督导部门要把计划实施情况作为重要工作内容定期督导。</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88E069">
            <w:pPr>
              <w:rPr>
                <w:rFonts w:hint="eastAsia" w:ascii="仿宋" w:hAnsi="仿宋" w:eastAsia="仿宋" w:cs="仿宋"/>
                <w:i w:val="0"/>
                <w:color w:val="000000"/>
                <w:sz w:val="20"/>
                <w:szCs w:val="20"/>
                <w:u w:val="none"/>
              </w:rPr>
            </w:pP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59BDEB">
            <w:pPr>
              <w:rPr>
                <w:rFonts w:hint="eastAsia" w:ascii="仿宋" w:hAnsi="仿宋" w:eastAsia="仿宋" w:cs="仿宋"/>
                <w:i w:val="0"/>
                <w:color w:val="000000"/>
                <w:sz w:val="20"/>
                <w:szCs w:val="20"/>
                <w:u w:val="none"/>
              </w:rPr>
            </w:pP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97B945">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E966B4">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94B571">
            <w:pPr>
              <w:jc w:val="center"/>
              <w:rPr>
                <w:rFonts w:hint="eastAsia" w:ascii="仿宋" w:hAnsi="仿宋" w:eastAsia="仿宋" w:cs="仿宋"/>
                <w:i w:val="0"/>
                <w:color w:val="000000"/>
                <w:sz w:val="20"/>
                <w:szCs w:val="20"/>
                <w:u w:val="none"/>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EC8523">
            <w:pPr>
              <w:jc w:val="both"/>
              <w:rPr>
                <w:rFonts w:hint="eastAsia" w:ascii="仿宋" w:hAnsi="仿宋" w:eastAsia="仿宋" w:cs="仿宋"/>
                <w:i w:val="0"/>
                <w:color w:val="000000"/>
                <w:sz w:val="20"/>
                <w:szCs w:val="20"/>
                <w:u w:val="none"/>
              </w:rPr>
            </w:pPr>
          </w:p>
        </w:tc>
      </w:tr>
      <w:tr w14:paraId="5D0AD3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760" w:hRule="atLeast"/>
        </w:trPr>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08601E">
            <w:pPr>
              <w:keepNext w:val="0"/>
              <w:keepLines w:val="0"/>
              <w:widowControl/>
              <w:suppressLineNumbers w:val="0"/>
              <w:jc w:val="center"/>
              <w:textAlignment w:val="center"/>
              <w:rPr>
                <w:rFonts w:hint="default" w:ascii="仿宋" w:hAnsi="仿宋" w:eastAsia="仿宋" w:cs="仿宋"/>
                <w:b/>
                <w:i w:val="0"/>
                <w:color w:val="000000"/>
                <w:sz w:val="20"/>
                <w:szCs w:val="20"/>
                <w:u w:val="none"/>
                <w:lang w:val="en-US"/>
              </w:rPr>
            </w:pPr>
            <w:r>
              <w:rPr>
                <w:rFonts w:hint="eastAsia" w:ascii="仿宋" w:hAnsi="仿宋" w:eastAsia="仿宋" w:cs="仿宋"/>
                <w:b/>
                <w:i w:val="0"/>
                <w:color w:val="000000"/>
                <w:kern w:val="0"/>
                <w:sz w:val="20"/>
                <w:szCs w:val="20"/>
                <w:u w:val="none"/>
                <w:lang w:val="en-US" w:eastAsia="zh-CN" w:bidi="ar"/>
              </w:rPr>
              <w:t>35</w:t>
            </w:r>
          </w:p>
        </w:tc>
        <w:tc>
          <w:tcPr>
            <w:tcW w:w="32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86883A">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行政检查</w:t>
            </w:r>
          </w:p>
        </w:tc>
        <w:tc>
          <w:tcPr>
            <w:tcW w:w="98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743416">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对中小学幼儿园办事服务公开进行监督</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7CCBE1">
            <w:pPr>
              <w:jc w:val="both"/>
              <w:rPr>
                <w:rFonts w:hint="eastAsia" w:ascii="仿宋" w:hAnsi="仿宋" w:eastAsia="仿宋" w:cs="仿宋"/>
                <w:i w:val="0"/>
                <w:color w:val="000000"/>
                <w:sz w:val="20"/>
                <w:szCs w:val="20"/>
                <w:u w:val="none"/>
              </w:rPr>
            </w:pP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E80B63">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永福县教育局</w:t>
            </w:r>
          </w:p>
        </w:tc>
        <w:tc>
          <w:tcPr>
            <w:tcW w:w="69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6F707B">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人事股</w:t>
            </w: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979FA4">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1.【行政法规】《中华人民共和国政府信息公开条例》（2007年国务院令第492号，2019年国务院令第711号修订） 第三十条： 政府信息公开工作主管部门和监察机关负责对行政机关政府信息公开的实施情况进行监督检查。</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DD1AF7">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1.告知责任（人事股）：应告知被检查对象开展行政检查的实施依据，以及检查目的、内容、要求和方法等内容。</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833F00">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1.【地方政府规章】《广西壮族自治区行政执法程序规定》（1997年广西壮族自治区人民政府令第13号）第十九条第（一）、第（二）项  行政执法机关对相对人遵守法律、法规、规章的情况实施监督检查应遵守以下规定：（一）有明确、合法的目的；（二）应告知相对人检查的目的、内容、要求、方法。</w:t>
            </w:r>
          </w:p>
        </w:tc>
        <w:tc>
          <w:tcPr>
            <w:tcW w:w="2265"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789CA47A">
            <w:pPr>
              <w:jc w:val="center"/>
              <w:rPr>
                <w:rFonts w:hint="default" w:ascii="仿宋" w:hAnsi="仿宋" w:eastAsia="仿宋" w:cs="仿宋"/>
                <w:i w:val="0"/>
                <w:color w:val="000000"/>
                <w:kern w:val="0"/>
                <w:sz w:val="20"/>
                <w:szCs w:val="20"/>
                <w:u w:val="none"/>
                <w:lang w:val="en-US" w:eastAsia="zh-CN" w:bidi="ar"/>
              </w:rPr>
            </w:pPr>
            <w:r>
              <w:rPr>
                <w:rFonts w:hint="eastAsia" w:ascii="仿宋" w:hAnsi="仿宋" w:eastAsia="仿宋" w:cs="仿宋"/>
                <w:i w:val="0"/>
                <w:color w:val="000000"/>
                <w:kern w:val="0"/>
                <w:sz w:val="20"/>
                <w:szCs w:val="20"/>
                <w:u w:val="none"/>
                <w:lang w:val="en-US" w:eastAsia="zh-CN" w:bidi="ar"/>
              </w:rPr>
              <w:t>因不履行或不正确履行职责，有下列情形的，行政机关及相关工作人员应承担相应责任：</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1.对中小学及幼儿园办公服务公开监督不力的（派驻纪检组）；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2.对中小学及幼儿园办公服务公开监督不到位，或敷衍了事的（派驻纪检组）；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3.对中小学及幼儿园办公服务公开监督不力造成不能正常运转的而处理不力的（派驻纪检组）；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4.违反规定对中小学及幼儿园办公服务存在违纪行为而执法不到位的（派驻纪检组）；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5.监督过程存在腐败行为的。</w:t>
            </w:r>
          </w:p>
          <w:p w14:paraId="67BC0AE5">
            <w:pPr>
              <w:jc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6.其他违反法律法规规章文件规定的行为（派驻纪检组）。</w:t>
            </w:r>
          </w:p>
        </w:tc>
        <w:tc>
          <w:tcPr>
            <w:tcW w:w="3780"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5FB0E979">
            <w:pPr>
              <w:jc w:val="left"/>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《中华人民共和国政府信息公开条例》（2007年国务院令第492号，2019年国务院令第711号修订） 第三十条；《广西壮族自治区行政执法程序规定》（1997年广西壮族自治区人民政府令第13号）第十九条第；《广西壮族自治区行政执法程序规定》（1997年广西壮族自治区人民政府令第13号）第二十一条；《广西壮族自治区行政执法程序规定》（1997年广西壮族自治区人民政府令第13号）第七十一条第一款。</w:t>
            </w:r>
          </w:p>
        </w:tc>
        <w:tc>
          <w:tcPr>
            <w:tcW w:w="3165"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6F52FA1C">
            <w:pPr>
              <w:jc w:val="both"/>
              <w:rPr>
                <w:rFonts w:hint="eastAsia" w:ascii="仿宋" w:hAnsi="仿宋" w:eastAsia="仿宋" w:cs="仿宋"/>
                <w:i w:val="0"/>
                <w:color w:val="000000"/>
                <w:sz w:val="20"/>
                <w:szCs w:val="20"/>
                <w:u w:val="none"/>
              </w:rPr>
            </w:pPr>
          </w:p>
        </w:tc>
        <w:tc>
          <w:tcPr>
            <w:tcW w:w="4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81FAF0">
            <w:pPr>
              <w:jc w:val="both"/>
              <w:rPr>
                <w:rFonts w:hint="eastAsia" w:ascii="仿宋" w:hAnsi="仿宋" w:eastAsia="仿宋" w:cs="仿宋"/>
                <w:i w:val="0"/>
                <w:color w:val="000000"/>
                <w:sz w:val="20"/>
                <w:szCs w:val="20"/>
                <w:u w:val="none"/>
              </w:rPr>
            </w:pPr>
          </w:p>
        </w:tc>
      </w:tr>
      <w:tr w14:paraId="39D361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44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BBFD2B">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D2403E">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129991">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1CA721">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E3D1E2">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417EF2">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9A408F">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第三十七条： 教育、医疗卫生、计划生育、供水、供电、供气、供热、环保、公共交通等与人民群众利益密切相关的公共企事业单位在提供社会公共服务过程中制作、获取的信息的公开，参照本条例执行，具体办法由国务院有关主管部门或者机构制定。</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A885A8">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2.检查责任（人事股）：应制作现场检查笔录，笔录应由被检查对象核对无误后签名或者盖章。</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0E185F">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2.【地方政府规章】《广西壮族自治区行政执法程序规定》（1997年广西壮族自治区人民政府令第13号）第十九条第（三）项  行政执法机关对相对人遵守法律、法规、规章的情况实施监督检查应遵守以下规定：（三）现场检查情况应制作笔录，笔录应由相对人核对无误后签名或盖章。</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2231F502">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5E9C4353">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2F41CB23">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883B89">
            <w:pPr>
              <w:jc w:val="both"/>
              <w:rPr>
                <w:rFonts w:hint="eastAsia" w:ascii="仿宋" w:hAnsi="仿宋" w:eastAsia="仿宋" w:cs="仿宋"/>
                <w:i w:val="0"/>
                <w:color w:val="000000"/>
                <w:sz w:val="20"/>
                <w:szCs w:val="20"/>
                <w:u w:val="none"/>
              </w:rPr>
            </w:pPr>
          </w:p>
        </w:tc>
      </w:tr>
      <w:tr w14:paraId="47D11A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44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D6293F">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1189E6">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930939">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9341E3">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D24308">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E67B5D">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83AB31">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规范性文件】《教育部关于推进中小学信息公开工作的意见》（教办〔2010〕15号）（七）认真履行信息公开的监管职责。地方各级教育行政部门要协调相关机构在各自职责范围内对中小学信息公开工作进行监督检查和考核。</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27E8B8">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3.处理责任（人事股）：要求被检查对象履行义务的，应制作载明履行义务的目的、期限及依据等内容的书面通知书送达被检查对象。</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7BA183">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3.【地方政府规章】《广西壮族自治区行政执法程序规定》（1997年广西壮族自治区人民政府令第13号）第二十一条： 行政执法机关要求相对人履行义务的，应制作书面通知书送达相对人。通知书应载明要求履行义务的目的、期限和所依据的法律、法规、规章名称及其条款和不履行义务的法律后果。要求相对人履行义务的期限应当合理。</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878EE09">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5077BF67">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FB99111">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E14EA0">
            <w:pPr>
              <w:jc w:val="both"/>
              <w:rPr>
                <w:rFonts w:hint="eastAsia" w:ascii="仿宋" w:hAnsi="仿宋" w:eastAsia="仿宋" w:cs="仿宋"/>
                <w:i w:val="0"/>
                <w:color w:val="000000"/>
                <w:sz w:val="20"/>
                <w:szCs w:val="20"/>
                <w:u w:val="none"/>
              </w:rPr>
            </w:pPr>
          </w:p>
        </w:tc>
      </w:tr>
      <w:tr w14:paraId="47BC5C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44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69EABF">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401B5C">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488AE6">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B1DFA6">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8B7F9D">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A512D9">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800D6F">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EC54C4">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4.监管责任（人事股）：对执法检查人员依法执法情况开展监督检查。</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48ABEE">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4.【地方政府规章】《广西壮族自治区行政执法程序规定》（1997年广西壮族自治区人民政府令第13号）第七十一条第一款  行政执法机关应当建立健全行政执法行为的监督制度。对上级行政机关交办的事项或者相对人的申诉、检举或者控告，行政执法机关应当及时认真办理，发现行政执法行为有错误的，应当主动改正。</w:t>
            </w:r>
          </w:p>
        </w:tc>
        <w:tc>
          <w:tcPr>
            <w:tcW w:w="22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DA3343F">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10B32B0">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ED76F6D">
            <w:pPr>
              <w:jc w:val="both"/>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99BBED">
            <w:pPr>
              <w:jc w:val="both"/>
              <w:rPr>
                <w:rFonts w:hint="eastAsia" w:ascii="仿宋" w:hAnsi="仿宋" w:eastAsia="仿宋" w:cs="仿宋"/>
                <w:i w:val="0"/>
                <w:color w:val="000000"/>
                <w:sz w:val="20"/>
                <w:szCs w:val="20"/>
                <w:u w:val="none"/>
              </w:rPr>
            </w:pPr>
          </w:p>
        </w:tc>
      </w:tr>
      <w:tr w14:paraId="07EAD1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6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5090A1">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5B6749">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E4A200">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DAAB54">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E21FE5">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D61DBF">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434B52">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1E0887">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5.其他法律法规规章文件规定应履行的责任（人事股）。</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B4DB00">
            <w:pPr>
              <w:rPr>
                <w:rFonts w:hint="eastAsia" w:ascii="仿宋" w:hAnsi="仿宋" w:eastAsia="仿宋" w:cs="仿宋"/>
                <w:i w:val="0"/>
                <w:color w:val="000000"/>
                <w:sz w:val="20"/>
                <w:szCs w:val="20"/>
                <w:u w:val="none"/>
              </w:rPr>
            </w:pPr>
          </w:p>
        </w:tc>
        <w:tc>
          <w:tcPr>
            <w:tcW w:w="2265"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138E23">
            <w:pPr>
              <w:jc w:val="center"/>
              <w:rPr>
                <w:rFonts w:hint="eastAsia" w:ascii="仿宋" w:hAnsi="仿宋" w:eastAsia="仿宋" w:cs="仿宋"/>
                <w:i w:val="0"/>
                <w:color w:val="000000"/>
                <w:sz w:val="20"/>
                <w:szCs w:val="20"/>
                <w:u w:val="none"/>
              </w:rPr>
            </w:pPr>
          </w:p>
        </w:tc>
        <w:tc>
          <w:tcPr>
            <w:tcW w:w="3780"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85BB44">
            <w:pPr>
              <w:jc w:val="left"/>
              <w:rPr>
                <w:rFonts w:hint="eastAsia" w:ascii="仿宋" w:hAnsi="仿宋" w:eastAsia="仿宋" w:cs="仿宋"/>
                <w:i w:val="0"/>
                <w:color w:val="000000"/>
                <w:sz w:val="20"/>
                <w:szCs w:val="20"/>
                <w:u w:val="none"/>
              </w:rPr>
            </w:pPr>
          </w:p>
        </w:tc>
        <w:tc>
          <w:tcPr>
            <w:tcW w:w="3165"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1A9330">
            <w:pP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43E184">
            <w:pPr>
              <w:jc w:val="both"/>
              <w:rPr>
                <w:rFonts w:hint="eastAsia" w:ascii="仿宋" w:hAnsi="仿宋" w:eastAsia="仿宋" w:cs="仿宋"/>
                <w:i w:val="0"/>
                <w:color w:val="000000"/>
                <w:sz w:val="20"/>
                <w:szCs w:val="20"/>
                <w:u w:val="none"/>
              </w:rPr>
            </w:pPr>
          </w:p>
        </w:tc>
      </w:tr>
      <w:tr w14:paraId="127B31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260" w:hRule="atLeast"/>
        </w:trPr>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95F413">
            <w:pPr>
              <w:keepNext w:val="0"/>
              <w:keepLines w:val="0"/>
              <w:widowControl/>
              <w:suppressLineNumbers w:val="0"/>
              <w:jc w:val="center"/>
              <w:textAlignment w:val="center"/>
              <w:rPr>
                <w:rFonts w:hint="default" w:ascii="仿宋" w:hAnsi="仿宋" w:eastAsia="仿宋" w:cs="仿宋"/>
                <w:b/>
                <w:i w:val="0"/>
                <w:color w:val="000000"/>
                <w:sz w:val="20"/>
                <w:szCs w:val="20"/>
                <w:u w:val="none"/>
                <w:lang w:val="en-US"/>
              </w:rPr>
            </w:pPr>
            <w:r>
              <w:rPr>
                <w:rFonts w:hint="eastAsia" w:ascii="仿宋" w:hAnsi="仿宋" w:eastAsia="仿宋" w:cs="仿宋"/>
                <w:b/>
                <w:i w:val="0"/>
                <w:color w:val="000000"/>
                <w:kern w:val="0"/>
                <w:sz w:val="20"/>
                <w:szCs w:val="20"/>
                <w:u w:val="none"/>
                <w:lang w:val="en-US" w:eastAsia="zh-CN" w:bidi="ar"/>
              </w:rPr>
              <w:t>36</w:t>
            </w:r>
          </w:p>
        </w:tc>
        <w:tc>
          <w:tcPr>
            <w:tcW w:w="32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1B4FD0">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行政奖励</w:t>
            </w:r>
          </w:p>
        </w:tc>
        <w:tc>
          <w:tcPr>
            <w:tcW w:w="98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C8D8C1">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优秀教师、优秀教育工作者等表彰奖励</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6CBC11">
            <w:pPr>
              <w:jc w:val="both"/>
              <w:rPr>
                <w:rFonts w:hint="eastAsia" w:ascii="仿宋" w:hAnsi="仿宋" w:eastAsia="仿宋" w:cs="仿宋"/>
                <w:i w:val="0"/>
                <w:color w:val="000000"/>
                <w:sz w:val="20"/>
                <w:szCs w:val="20"/>
                <w:u w:val="none"/>
              </w:rPr>
            </w:pP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110DC8">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永福县教育局</w:t>
            </w:r>
          </w:p>
        </w:tc>
        <w:tc>
          <w:tcPr>
            <w:tcW w:w="69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455AE5">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人事股</w:t>
            </w: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C478C6">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1.【法律】《中华人民共和国教师法》  第三十三条第二款  国务院和地方各级人民政府及其有关部门对有突出贡献的教师，应当予以表彰、奖励。</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96E7CF">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1.公告（含通知）责任（人事股）：告知评比的对象、方式、内容和标准。</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F499ED">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地方政府规章】《广西壮族自治区行政执法程序规定》（1997年广西壮族自治区人民政府令第13号）第二十二条：行政执法机关应将办理各种申请的条件、程序、期限和范围及其他相关情况向社会公开，并应建立受理申请登记制度。</w:t>
            </w:r>
          </w:p>
        </w:tc>
        <w:tc>
          <w:tcPr>
            <w:tcW w:w="22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C7EBBC">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因不履行或不正确履行行政职责，有下列情形的，行政机关及其工作人员应承担相应责任：</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1.符合奖励条件而审核不通过或不符合奖励条件而违规予以审查通过的（派驻纪检组）；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2.不按程序研究决定或决定错误或显失公平的（派驻纪检组）；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3.不及时兑现奖励或收取回扣的（派驻纪检组）；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4.工作中滥用职权、徇私舞弊、玩忽职守造成不良后果的（派驻纪检组）；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5.工作中发生贪污腐败行为的（派驻纪检组）；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6.其他违反法律法规规章文件规定的行为（派驻纪检组）。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7.其他违反法律法规规定的行为（派驻纪检组）。</w:t>
            </w:r>
          </w:p>
        </w:tc>
        <w:tc>
          <w:tcPr>
            <w:tcW w:w="37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D675E0">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规章】《中华人民共和国教师法》（1993年10月31日中华人民共和国主席令第15号公布，自1994年1月1日起施行）第三十三条：教师在教育教学、培养人才、科学研究、教学改革、学校建设、社会服务、勤工俭学等方面成绩优异的，由所在学校予以表彰、奖励。国务院和地方各级人民政府及其有关部门对有突出贡献的教师，应当予以表彰、奖励。对有重大贡献的教师，依照国家有关规定授予荣誉称号。</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【规章】《广西壮族自治区实施〈中华人民共和国教师法〉办法》（2010年）       </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第三十二条：各级人民政府、有关部门和各级各类学校，应当定期对在教育教学、培养人才、科学研究、教学改革、学校建设、社会服务、勤工俭学等方面做出显著成绩和突出贡献的教师给予表彰和奖励。</w:t>
            </w:r>
          </w:p>
        </w:tc>
        <w:tc>
          <w:tcPr>
            <w:tcW w:w="31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6F676A">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 【法律】《中华人民共和国行政处罚法》（1996年中华人民共和国主席令第63号令公布）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3.同1.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4.同1.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5.同1.</w:t>
            </w:r>
          </w:p>
        </w:tc>
        <w:tc>
          <w:tcPr>
            <w:tcW w:w="4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ADB2DA">
            <w:pPr>
              <w:jc w:val="both"/>
              <w:rPr>
                <w:rFonts w:hint="eastAsia" w:ascii="仿宋" w:hAnsi="仿宋" w:eastAsia="仿宋" w:cs="仿宋"/>
                <w:i w:val="0"/>
                <w:color w:val="000000"/>
                <w:sz w:val="20"/>
                <w:szCs w:val="20"/>
                <w:u w:val="none"/>
              </w:rPr>
            </w:pPr>
          </w:p>
        </w:tc>
      </w:tr>
      <w:tr w14:paraId="59FD6B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68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1118E6">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574F78">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5E3A72">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271C30">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78AC01">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1362EF">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9AF025">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2.【地方性法规】《广西壮族自治区实施〈中华人民共和国教师法〉办法》（2010年广西壮族自治区第十一届人民代表大会常务委员会第十六次会议通过）</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0E2D3E">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2.申报责任（人事股）：收集整理相关个人材料，按规定名额及时呈报。</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A9A6BE">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地方政府规章】《广西壮族自治区行政执法程序规定》（1997年广西壮族自治区人民政府令第13号）第二十四条：相对人依法申请行政执法机关实施具体行政行为的，行政执法机关应立即依法对相对人的申请资格和申请材料的规范性、完整性以及时效等事项进行审查。经审查，应立即决定是否受理；不能立即决定的，应在收到相对人申请之日起的七日内作出是否受理的决定，并告知相对人。对不予受理的，必须向相对人说明理由；因申请材料不完整或者不规范的，应一次性向相对人提出。</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7A8AA5">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7A5A4A">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5F9E0D">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1F8877">
            <w:pPr>
              <w:jc w:val="both"/>
              <w:rPr>
                <w:rFonts w:hint="eastAsia" w:ascii="仿宋" w:hAnsi="仿宋" w:eastAsia="仿宋" w:cs="仿宋"/>
                <w:i w:val="0"/>
                <w:color w:val="000000"/>
                <w:sz w:val="20"/>
                <w:szCs w:val="20"/>
                <w:u w:val="none"/>
              </w:rPr>
            </w:pPr>
          </w:p>
        </w:tc>
      </w:tr>
      <w:tr w14:paraId="43C26E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22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0043E4">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75CA7A">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6697EA">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6688A3">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1E6850">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587AD4">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9966C6">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第三十二条： 各级人民政府、有关部门和各级各类学校，应当定期对在教育教学、培养人才、科学研究、教学改革、学校建设、社会服务、勤工俭学等方面做出显著成绩和突出贡献的教师给予表彰和奖励。</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4DF7A4">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3.评审或核定责任（人事股）：审查材料的真伪及作用，提出评审意见；</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3C1154">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3—1.【法律】《中华人民共和国教师法》（1993年国家主席令第15号）第三十三条第二款  国务院和地方各级人民政府及其有关部门对有突出贡献的教师，应当予以表彰、奖励。</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1A48B8">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CA7BB6">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9A0034">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42ED8D">
            <w:pPr>
              <w:jc w:val="both"/>
              <w:rPr>
                <w:rFonts w:hint="eastAsia" w:ascii="仿宋" w:hAnsi="仿宋" w:eastAsia="仿宋" w:cs="仿宋"/>
                <w:i w:val="0"/>
                <w:color w:val="000000"/>
                <w:sz w:val="20"/>
                <w:szCs w:val="20"/>
                <w:u w:val="none"/>
              </w:rPr>
            </w:pPr>
          </w:p>
        </w:tc>
      </w:tr>
      <w:tr w14:paraId="1503A8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72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2FF936">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34E064">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EC7E0E">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307690">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35F844">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5EBA67">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5DE30B">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3.【规范性文件】《教师和教育工作者奖励规定》（教人[1998]1号）  第十二条： 各省、自治区、直辖市和国务院有关部门、解放军总政治部可参照本规定，结合实际情况，奖励所属学校和其他教育机构的优秀教师和教育工作者。</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1D5E5D">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4.决定责任（人事股）：经集体审议，作出向上级推荐的决定；</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3A416E">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3—2.【地方性法规】《广西壮族自治区实施〈中华人民共和国教师法〉办法》（2010年广西壮族自治区第十一届人民代表大会常务委员会第十六次会议7月30日通过）第三十二条： 各级人民政府、有关部门和各级各类学校，应当定期对在教育教学、培养人才、科学研究、教学改革、学校建设、社会服务、勤工俭学等方面做出显著成绩和突出贡献的教师给予表彰和奖励。</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1965BB">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036816">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6FBC48">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D15B10">
            <w:pPr>
              <w:jc w:val="both"/>
              <w:rPr>
                <w:rFonts w:hint="eastAsia" w:ascii="仿宋" w:hAnsi="仿宋" w:eastAsia="仿宋" w:cs="仿宋"/>
                <w:i w:val="0"/>
                <w:color w:val="000000"/>
                <w:sz w:val="20"/>
                <w:szCs w:val="20"/>
                <w:u w:val="none"/>
              </w:rPr>
            </w:pPr>
          </w:p>
        </w:tc>
      </w:tr>
      <w:tr w14:paraId="459DD0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12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CB2E75">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CC36E8">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B94C99">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728187">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668326">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B7C6E3">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6AA91D">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2664DB">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5.发放责任（人事股）：制定相关法律文书或文件，规定时间发放或送达当事人，公布办理结果，定期向社会公开。</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AE47B2">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3—3.【部门规章】《教师和教育工作者奖励规定》（教人[1998]1号）第十二条： 各省、自治区、直辖市和国务院有关部门、解放军总政治部可参照本规定，结合实际情况，奖励所属学校和其他教育机构的优秀教师和教育工作者。</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DB72A3">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4D90CE">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22969E">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FB6292">
            <w:pPr>
              <w:jc w:val="both"/>
              <w:rPr>
                <w:rFonts w:hint="eastAsia" w:ascii="仿宋" w:hAnsi="仿宋" w:eastAsia="仿宋" w:cs="仿宋"/>
                <w:i w:val="0"/>
                <w:color w:val="000000"/>
                <w:sz w:val="20"/>
                <w:szCs w:val="20"/>
                <w:u w:val="none"/>
              </w:rPr>
            </w:pPr>
          </w:p>
        </w:tc>
      </w:tr>
      <w:tr w14:paraId="61F7E5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85F2FC">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D082A2">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D74572">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9DF503">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A3D7EB">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EC1659">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6AC4B2">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93D76D">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6.法律法规规章规定的其他责任（人事股）。</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9F0F64">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4.同3。</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342E3E">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A40687">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85C45A">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DC1285">
            <w:pPr>
              <w:jc w:val="both"/>
              <w:rPr>
                <w:rFonts w:hint="eastAsia" w:ascii="仿宋" w:hAnsi="仿宋" w:eastAsia="仿宋" w:cs="仿宋"/>
                <w:i w:val="0"/>
                <w:color w:val="000000"/>
                <w:sz w:val="20"/>
                <w:szCs w:val="20"/>
                <w:u w:val="none"/>
              </w:rPr>
            </w:pPr>
          </w:p>
        </w:tc>
      </w:tr>
      <w:tr w14:paraId="56006E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32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27D229">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DB6461">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3C648B">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C8EB74">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41CCCD">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582217">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EF8C27">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060CFF">
            <w:pPr>
              <w:rPr>
                <w:rFonts w:hint="eastAsia" w:ascii="仿宋" w:hAnsi="仿宋" w:eastAsia="仿宋" w:cs="仿宋"/>
                <w:i w:val="0"/>
                <w:color w:val="000000"/>
                <w:sz w:val="20"/>
                <w:szCs w:val="20"/>
                <w:u w:val="none"/>
              </w:rPr>
            </w:pP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C8D868">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地方政府规章】《广西壮族自治区行政执法程序规定》（1997年广西壮族自治区人民政府令第13号）第五十六条：行政处理决定书和其他法律文书应当在宣告后当场交付相对人，相对人应在送达回证上签名或者盖章并注明签收日期，其签收日期为送达的日期。</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130C7D">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D8987F">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44D504">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7D11F5">
            <w:pPr>
              <w:jc w:val="both"/>
              <w:rPr>
                <w:rFonts w:hint="eastAsia" w:ascii="仿宋" w:hAnsi="仿宋" w:eastAsia="仿宋" w:cs="仿宋"/>
                <w:i w:val="0"/>
                <w:color w:val="000000"/>
                <w:sz w:val="20"/>
                <w:szCs w:val="20"/>
                <w:u w:val="none"/>
              </w:rPr>
            </w:pPr>
          </w:p>
        </w:tc>
      </w:tr>
      <w:tr w14:paraId="1096C0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400" w:hRule="atLeast"/>
        </w:trPr>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527FEB">
            <w:pPr>
              <w:keepNext w:val="0"/>
              <w:keepLines w:val="0"/>
              <w:widowControl/>
              <w:suppressLineNumbers w:val="0"/>
              <w:jc w:val="center"/>
              <w:textAlignment w:val="center"/>
              <w:rPr>
                <w:rFonts w:hint="default" w:ascii="仿宋" w:hAnsi="仿宋" w:eastAsia="仿宋" w:cs="仿宋"/>
                <w:b/>
                <w:i w:val="0"/>
                <w:color w:val="000000"/>
                <w:sz w:val="20"/>
                <w:szCs w:val="20"/>
                <w:u w:val="none"/>
                <w:lang w:val="en-US"/>
              </w:rPr>
            </w:pPr>
            <w:r>
              <w:rPr>
                <w:rFonts w:hint="eastAsia" w:ascii="仿宋" w:hAnsi="仿宋" w:eastAsia="仿宋" w:cs="仿宋"/>
                <w:b/>
                <w:i w:val="0"/>
                <w:color w:val="000000"/>
                <w:kern w:val="0"/>
                <w:sz w:val="20"/>
                <w:szCs w:val="20"/>
                <w:u w:val="none"/>
                <w:lang w:val="en-US" w:eastAsia="zh-CN" w:bidi="ar"/>
              </w:rPr>
              <w:t>37</w:t>
            </w:r>
          </w:p>
        </w:tc>
        <w:tc>
          <w:tcPr>
            <w:tcW w:w="32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EB981E">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行政奖励</w:t>
            </w:r>
          </w:p>
        </w:tc>
        <w:tc>
          <w:tcPr>
            <w:tcW w:w="98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211E6A">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“三好学生”、“优秀学生干部”等奖励表彰</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A6EB6C">
            <w:pPr>
              <w:jc w:val="both"/>
              <w:rPr>
                <w:rFonts w:hint="eastAsia" w:ascii="仿宋" w:hAnsi="仿宋" w:eastAsia="仿宋" w:cs="仿宋"/>
                <w:i w:val="0"/>
                <w:color w:val="000000"/>
                <w:sz w:val="20"/>
                <w:szCs w:val="20"/>
                <w:u w:val="none"/>
              </w:rPr>
            </w:pP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164A07">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永福县教育局</w:t>
            </w:r>
          </w:p>
        </w:tc>
        <w:tc>
          <w:tcPr>
            <w:tcW w:w="69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5B52E6">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基础教育股</w:t>
            </w: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C57E9D">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1.【规范性文件】教育部、共青团中央《关于在中学生中评选三好学生的试行办法》  二、做好评选工作：三好学生每学年评选一次。</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A1D523">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1.公告（含通知）责任（基础教育股）：告知评比的对象、方式、内容和标准。</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892878">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地方政府规章】《广西壮族自治区行政执法程序规定》（1997年广西壮族自治区人民政府令第13号）第二十二条：行政执法机关应将办理各种申请的条件、程序、期限和范围及其他相关情况向社会公开，并应建立受理申请登记制度。</w:t>
            </w:r>
          </w:p>
        </w:tc>
        <w:tc>
          <w:tcPr>
            <w:tcW w:w="22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1D60B5">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因不履行或不正确履行行政职责，有下列情形的，行政机关及其工作人员应承担相应责任：</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1.符合奖励条件而审核不通过或不符合奖励条件而违规予以审查通过的（派驻纪检组）；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2.不按程序研究决定或决定错误或显失公平的（派驻纪检组）；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3.不及时兑现奖励或收取回扣的（派驻纪检组）；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4.工作中滥用职权、徇私舞弊、玩忽职守造成不良后果的（派驻纪检组）；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5.工作中发生贪污腐败行为的（派驻纪检组）；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6.其他违反法律法规规章文件规定的行为（派驻纪检组）。</w:t>
            </w:r>
          </w:p>
        </w:tc>
        <w:tc>
          <w:tcPr>
            <w:tcW w:w="37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CC3BA5">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1.【规章】《普通中等专业学校学生学籍管理规定》（1994年4月1日国家教育委员会发布） 第三十七条：对德智体全面发展或在思想品德、学业成绩、社会工作、锻炼身体、课外活动等某一方面表现突出的学生，可分别授予“三好学生”称号或其他单项荣誉称号，并给以一定奖励，有关材料应存入学生的档案。</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2.【规范性文件】《广西壮族自治区义务教育学籍管理办法》（修订）  第三十八条  对德、智、体、美等方面表现突出或在某方面表现突出的学生，各级教育行政部门和中小学校要及时以“三好学生”、“优秀学生干部”等适当方式予以表扬、表彰和奖励，并记入学生档案。小学连续六年、初中连续三年被评为“三好学生”的，在毕业时，学校应授予“优秀学生”称号。要严格规范评选“三好学生”、“优秀学生干部”的程序，对学生奖励由班主任提出，召开由学生班主任、有关任课教师和学生代表以及学校领导参加的评议会，经学校审核和公示，最后由学校校务会议决定，校长签署后公布。</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3.同1.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4.同2.</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5.同2.</w:t>
            </w:r>
          </w:p>
        </w:tc>
        <w:tc>
          <w:tcPr>
            <w:tcW w:w="31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6C60E0">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 【法律】《中华人民共和国行政处罚法》（1996年中华人民共和国主席令第63号令公布）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3.同1.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4.同1.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5.同1.</w:t>
            </w:r>
          </w:p>
        </w:tc>
        <w:tc>
          <w:tcPr>
            <w:tcW w:w="4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0CA48A">
            <w:pPr>
              <w:jc w:val="both"/>
              <w:rPr>
                <w:rFonts w:hint="eastAsia" w:ascii="仿宋" w:hAnsi="仿宋" w:eastAsia="仿宋" w:cs="仿宋"/>
                <w:i w:val="0"/>
                <w:color w:val="000000"/>
                <w:sz w:val="20"/>
                <w:szCs w:val="20"/>
                <w:u w:val="none"/>
              </w:rPr>
            </w:pPr>
          </w:p>
        </w:tc>
      </w:tr>
      <w:tr w14:paraId="787544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0BC415">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A2E6F2">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9FB41F">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4C8C58">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02C75E">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579A13">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D57202">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三、建立表彰、奖励三好学生制度：凡被评为三好学生者，由负责评选的教育部门和学校分别授予三好学生证书。三好学生证书由教育部统一规格，省、市、自治区教育厅（局）负责印制、颁发。是否颁发奖章，不做统一规定。学校每学年召开一次表彰大会，举行授奖仪式，并介绍三好学生的先进事迹。有条件的，也可适当赠送一些学习用品。各地教育部门和团组织还可利用假期，组织夏令营等活动，优先吸收三好学生参加。</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6F69FE">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2.申报责任（基础教育股）：收集整理相关个人材料，按规定名额及时呈报。</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B0DA27">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地方政府规章】《广西壮族自治区行政执法程序规定》（1997年广西壮族自治区人民政府令第13号）第二十四条：相对人依法申请行政执法机关实施具体行政行为的，行政执法机关应立即依法对相对人的申请资格和申请材料的规范性、完整性以及时效等事项进行审查。经审查，应立即决定是否受理；不能立即决定的，应在收到相对人申请之日起的七日内作出是否受理的决定，并告知相对人。对不予受理的，必须向相对人说明理由；因申请材料不完整或者不规范的，应一次性向相对人提出。</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C7CF0C">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57C785">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E53476">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EBB336">
            <w:pPr>
              <w:jc w:val="both"/>
              <w:rPr>
                <w:rFonts w:hint="eastAsia" w:ascii="仿宋" w:hAnsi="仿宋" w:eastAsia="仿宋" w:cs="仿宋"/>
                <w:i w:val="0"/>
                <w:color w:val="000000"/>
                <w:sz w:val="20"/>
                <w:szCs w:val="20"/>
                <w:u w:val="none"/>
              </w:rPr>
            </w:pPr>
          </w:p>
        </w:tc>
      </w:tr>
      <w:tr w14:paraId="2BD19A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2C1E27">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233A30">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F94387">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53F395">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7C54CB">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256AA6">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A674C0">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2.【党内法规】《关于进一步加强和改进未成年人思想道德建设的若干意见》（中发〔2004〕8号）  要运用各种方式向广大未成年人宣传介绍古今中外的杰出人物、道德楷模和先进典型，激励他们崇尚先进、学习先进。通过评选三好学生、优秀团员和少先队员、先进集体等活动，为未成年人树立可亲、可信、可敬、可学的榜样，让他们从榜样的感人事迹和优秀品质中受到鼓舞、汲取力量。</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DAC8A3">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3.评审或核定责任（基础教育股）：审查材料的真伪及作用，提出评审意见；</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96898F">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地方政府规章】《广西壮族自治区行政执法程序规定》（1997年广西壮族自治区人民政府令第13号）第五十六条：行政处理决定书和其他法律文书应当在宣告后当场交付相对人，相对人应在送达回证上签名或者盖章并注明签收日期，其签收日期为送达的日期。</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84A0E2">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B5EB60">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6DBAA1">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18E116">
            <w:pPr>
              <w:jc w:val="both"/>
              <w:rPr>
                <w:rFonts w:hint="eastAsia" w:ascii="仿宋" w:hAnsi="仿宋" w:eastAsia="仿宋" w:cs="仿宋"/>
                <w:i w:val="0"/>
                <w:color w:val="000000"/>
                <w:sz w:val="20"/>
                <w:szCs w:val="20"/>
                <w:u w:val="none"/>
              </w:rPr>
            </w:pPr>
          </w:p>
        </w:tc>
      </w:tr>
      <w:tr w14:paraId="033CF4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4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B5796D">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FF33C1">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6BA1D8">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C05B5B">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6D8590">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CA12AF">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4CC50C">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5A39F0">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4.决定责任（基础教育股）：经集体审议，作出给予奖励的决定；</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84272D">
            <w:pPr>
              <w:rPr>
                <w:rFonts w:hint="eastAsia" w:ascii="仿宋" w:hAnsi="仿宋" w:eastAsia="仿宋" w:cs="仿宋"/>
                <w:i w:val="0"/>
                <w:color w:val="000000"/>
                <w:sz w:val="20"/>
                <w:szCs w:val="20"/>
                <w:u w:val="none"/>
              </w:rPr>
            </w:pP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7F626F">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D2E57F">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8D452D">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FFFBDD">
            <w:pPr>
              <w:jc w:val="both"/>
              <w:rPr>
                <w:rFonts w:hint="eastAsia" w:ascii="仿宋" w:hAnsi="仿宋" w:eastAsia="仿宋" w:cs="仿宋"/>
                <w:i w:val="0"/>
                <w:color w:val="000000"/>
                <w:sz w:val="20"/>
                <w:szCs w:val="20"/>
                <w:u w:val="none"/>
              </w:rPr>
            </w:pPr>
          </w:p>
        </w:tc>
      </w:tr>
      <w:tr w14:paraId="4EFADA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4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F3A180">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FF22BE">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C9048A">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877E48">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B5915D">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07C510">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14524C">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FCE285">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5.发放责任（基础教育股）：制定相关法律文书或文件，规定时间发放或送达当事人，公布办理结果，定期向社会公开。</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1741D3">
            <w:pPr>
              <w:rPr>
                <w:rFonts w:hint="eastAsia" w:ascii="仿宋" w:hAnsi="仿宋" w:eastAsia="仿宋" w:cs="仿宋"/>
                <w:i w:val="0"/>
                <w:color w:val="000000"/>
                <w:sz w:val="20"/>
                <w:szCs w:val="20"/>
                <w:u w:val="none"/>
              </w:rPr>
            </w:pP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DEBF8A">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903EAB">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4A0824">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D8313A">
            <w:pPr>
              <w:jc w:val="both"/>
              <w:rPr>
                <w:rFonts w:hint="eastAsia" w:ascii="仿宋" w:hAnsi="仿宋" w:eastAsia="仿宋" w:cs="仿宋"/>
                <w:i w:val="0"/>
                <w:color w:val="000000"/>
                <w:sz w:val="20"/>
                <w:szCs w:val="20"/>
                <w:u w:val="none"/>
              </w:rPr>
            </w:pPr>
          </w:p>
        </w:tc>
      </w:tr>
      <w:tr w14:paraId="510F85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2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9268E0">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E1A3DC">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CCA0E9">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6412B5">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23C558">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1DD2E2">
            <w:pPr>
              <w:jc w:val="both"/>
              <w:rPr>
                <w:rFonts w:hint="eastAsia" w:ascii="仿宋" w:hAnsi="仿宋" w:eastAsia="仿宋" w:cs="仿宋"/>
                <w:i w:val="0"/>
                <w:color w:val="000000"/>
                <w:sz w:val="20"/>
                <w:szCs w:val="20"/>
                <w:u w:val="none"/>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139168">
            <w:pPr>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722E35">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6.法律法规规章规定的其他责任（基础教育股）。</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BFD320">
            <w:pPr>
              <w:rPr>
                <w:rFonts w:hint="eastAsia" w:ascii="仿宋" w:hAnsi="仿宋" w:eastAsia="仿宋" w:cs="仿宋"/>
                <w:i w:val="0"/>
                <w:color w:val="000000"/>
                <w:sz w:val="20"/>
                <w:szCs w:val="20"/>
                <w:u w:val="none"/>
              </w:rPr>
            </w:pP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60038D">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60A203">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A149DE">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0266D0">
            <w:pPr>
              <w:jc w:val="both"/>
              <w:rPr>
                <w:rFonts w:hint="eastAsia" w:ascii="仿宋" w:hAnsi="仿宋" w:eastAsia="仿宋" w:cs="仿宋"/>
                <w:i w:val="0"/>
                <w:color w:val="000000"/>
                <w:sz w:val="20"/>
                <w:szCs w:val="20"/>
                <w:u w:val="none"/>
              </w:rPr>
            </w:pPr>
          </w:p>
        </w:tc>
      </w:tr>
      <w:tr w14:paraId="77DC48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00" w:hRule="atLeast"/>
        </w:trPr>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8D7787">
            <w:pPr>
              <w:keepNext w:val="0"/>
              <w:keepLines w:val="0"/>
              <w:widowControl/>
              <w:suppressLineNumbers w:val="0"/>
              <w:jc w:val="center"/>
              <w:textAlignment w:val="center"/>
              <w:rPr>
                <w:rFonts w:hint="default" w:ascii="仿宋" w:hAnsi="仿宋" w:eastAsia="仿宋" w:cs="仿宋"/>
                <w:b/>
                <w:i w:val="0"/>
                <w:color w:val="000000"/>
                <w:sz w:val="20"/>
                <w:szCs w:val="20"/>
                <w:u w:val="none"/>
                <w:lang w:val="en-US"/>
              </w:rPr>
            </w:pPr>
            <w:r>
              <w:rPr>
                <w:rFonts w:hint="eastAsia" w:ascii="仿宋" w:hAnsi="仿宋" w:eastAsia="仿宋" w:cs="仿宋"/>
                <w:b/>
                <w:i w:val="0"/>
                <w:color w:val="000000"/>
                <w:kern w:val="0"/>
                <w:sz w:val="20"/>
                <w:szCs w:val="20"/>
                <w:u w:val="none"/>
                <w:lang w:val="en-US" w:eastAsia="zh-CN" w:bidi="ar"/>
              </w:rPr>
              <w:t>38</w:t>
            </w:r>
          </w:p>
        </w:tc>
        <w:tc>
          <w:tcPr>
            <w:tcW w:w="32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D85CCE">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其他行政权力</w:t>
            </w:r>
          </w:p>
        </w:tc>
        <w:tc>
          <w:tcPr>
            <w:tcW w:w="98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FA7802">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学生伤害事故调解</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B41B22">
            <w:pPr>
              <w:jc w:val="both"/>
              <w:rPr>
                <w:rFonts w:hint="eastAsia" w:ascii="仿宋" w:hAnsi="仿宋" w:eastAsia="仿宋" w:cs="仿宋"/>
                <w:i w:val="0"/>
                <w:color w:val="000000"/>
                <w:sz w:val="20"/>
                <w:szCs w:val="20"/>
                <w:u w:val="none"/>
              </w:rPr>
            </w:pP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0A1127">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永福县教育局</w:t>
            </w:r>
          </w:p>
        </w:tc>
        <w:tc>
          <w:tcPr>
            <w:tcW w:w="69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A62080">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安稳股</w:t>
            </w:r>
          </w:p>
        </w:tc>
        <w:tc>
          <w:tcPr>
            <w:tcW w:w="28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BE71E4">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【部门规章】《学生伤害事故处理办法》（2002年教育部令第12号） 第十八条： 发生学生伤害事故，学校与受伤害学生或者学生家长可以通过协商方式解决；双方自愿，可以书面请求主管教育行政部门进行调解。成年学生或者未成年学生的监护人也可以依法直接提起诉讼。</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076075">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1.受理责任（安稳股）：公示应当提交的材料；一次性告知补正材料；依法受理或不予受理（不予受理应当告知理由）；</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106F67">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1.【地方政府规章】《广西壮族自治区行政执法程序规定》（1997年广西壮族自治区人民政府令第13号）第二十二条： 行政执法机关应将办理各种申请的条件、程序、期限和范围及其他相关情况向社会公开，并应建立受理申请登记制度。第二十三条： 相对人向行政执法机关提出申请，一般应当采用书面形式，但行政执法机关认为不必要和紧急情况的除外。第二十四条： 相对人依法申请行政执法机关实施具体行政行为的，行政执法机关应立即依法对相对人的申请资格和申请材料的规范性、完整性以及时效等事项进行审查。经审查，应立即决定是否受理；不能立即决定的，应在收到相对人申请之日起七日内作出是否受理的决定，并告知相对人。不予受理的，必须向相对人说明理由；因申请材料不完整或者不规范的，应一次性向相对人提出。</w:t>
            </w:r>
          </w:p>
        </w:tc>
        <w:tc>
          <w:tcPr>
            <w:tcW w:w="22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BAAE0A">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因不履行或不正确履行行政职责，有下列情形的，教育行政主管部门及其工作人员应承担相应责任</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1.对应当予以调解的纠纷未及时调解，致使公民.法人或者其他组织的合法权益加重损害的（派驻纪检组）。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2.没有法律或者事实依据实施行政调解的（派驻纪检组）。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3.未按法定程序或未遵循行政调解原则实施行政调解的（派驻纪检组）。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4.未严格遵守办案纪律，接受当事人吃请和收受好处的（派驻纪检组）。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5.未严格履行农业行政调解信息公开的责任与义务的信（当事人要求保密的除外）（派驻纪检组）。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6.其他违反法律法规政策规定的行为（派驻纪检组）。</w:t>
            </w:r>
          </w:p>
        </w:tc>
        <w:tc>
          <w:tcPr>
            <w:tcW w:w="37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123D0D">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1.【规章】《学生伤害事故处理办法》（2002年教育部令第12号） 第十八条：发生学生伤害事故，学校与受伤害学生或者学生家长可以通过协商方式解决；双方自愿，可以书面请求主管教育行政部门进行调解。成年学生或者未成年学生的监护人也可以依法直接提起诉讼。</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2.【规章】《学生伤害事故处理办法》（2002年教育部令第12号） 第十九条　教育行政部门收到调解申请，认为必要的，可以指定专门人员进行调解，并应当在受理申请之日起60日内完成调解。 </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3.【规章】《学生伤害事故处理办法》（2002年教育部令第12号） 第二十条　经教育行政部门调解，双方就事故处理达成一致意见的，应当在调解人员的见证下签订调解协议，结束调解；在调解期限内，双方不能达成一致意见或者调解过程中一方提起诉讼，人民法院已经受理的，应当终止调解。调解结束或者终止，教育行政部门应当书面通知当事人。 </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4.【规章】《学生伤害事故处理办法》（2002年教育部令第12号） 第二十一条　对经调解达成的协议，一方当事人不履行或者反悔的，双方可以依法提起诉讼。 </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5.【规章】《学生伤害事故处理办法》（2002年教育部令第12号） 第二十二条　事故处理结束，学校应当将事故处理结果书面报告主管的教育行政部门；重大伤亡事故的处理结果，学校主管的教育行政部门应当向同级人民政府和上一级教育行政部门报告。 </w:t>
            </w:r>
          </w:p>
        </w:tc>
        <w:tc>
          <w:tcPr>
            <w:tcW w:w="31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5955E2">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1.《中华人民共和国公务员法》（2005年4月27日中华人民共和国主席令第三十五号公布 2006年1月1日起施行）第五十三条：“公务员必须遵守纪律，不得有下列行为：玩忽职守，贻误工作。”</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2。【法规】《行政机关公务员处分条例》（国务院令第495号）（2007年4月22日中华人民共和国国务院令第495号公布 2007年6月1日起施行）第二十三条：“有贪污、索贿、受贿、行贿、介绍贿赂、挪用公款、利用职务之便为自己或者他人谋取私利、巨额财产来源不明等违反廉政纪律行为的，给予记过或者记大过处分；情节较重的，给予降级或者撤</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3.《学生伤害事故处理办法》（2002年教育部令第12号）　第三十四条　教育行政部门未履行相应职责，对学生伤害事故的发生负有责任的，由有关部门对直接负责的主管人员和其他直接责任人员分别给予相应的行政处分；有关责任人的行为触犯刑律的，应当移送司法机关依法追究刑事责任。 。</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4.同2.</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5.同1。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6.同1.</w:t>
            </w:r>
          </w:p>
        </w:tc>
        <w:tc>
          <w:tcPr>
            <w:tcW w:w="4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D86F23">
            <w:pPr>
              <w:jc w:val="both"/>
              <w:rPr>
                <w:rFonts w:hint="eastAsia" w:ascii="仿宋" w:hAnsi="仿宋" w:eastAsia="仿宋" w:cs="仿宋"/>
                <w:i w:val="0"/>
                <w:color w:val="000000"/>
                <w:sz w:val="20"/>
                <w:szCs w:val="20"/>
                <w:u w:val="none"/>
              </w:rPr>
            </w:pPr>
          </w:p>
        </w:tc>
      </w:tr>
      <w:tr w14:paraId="6E778F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8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A1B35B">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FE7EF8">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90402E">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3AF4F7">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110C8F">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9FD651">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F014EC">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27DEF9">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2.调查取证责任（安稳股）：严格按照规定程序进行调查、收集相关证据，必要时当面听取双方当事人的陈述；</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8E1E1F">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地方政府规章】《广西壮族自治区行政执法程序规定》（1997年广西壮族自治区人民政府令第13号）第二十九条：行政执法机关对已经立案的案件应及时组织调查取证。行政执法机关调查、收集证据，应遵循合法、客观、全面、及时的原则，证据必须经过查证核实。第三十条：行政执法机关调查、收集证据应遵守下列规定：（一）调查、收集证据的行政执法人员应不少于两人；（二）调查、收集证据应制作调查笔录，笔录经被调查人核对无误后，由调查人和被调查人签名或者盖章，被调查人拒绝签名或者盖章的，由调查人在调查笔录上注明情况；（三）现场勘验检查应通知相对人或其代理人到场，相对人或其代理人拒不到场的，可邀请在场无利害关系的其他人员一至二人见证，勘验检查时，可对现场进行测量、拍照、录音、录像、抽取样品、询问在场人；勘验检查应制作勘验检查笔录，载明勘验检查的时间、地点、对象、内容、结果，勘验笔录经相对人或其代理人核对无误后，由勘验检查人、相对人或其代理人、被邀请的见证人签名或者盖章。</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CAE5DA">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FFE463">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6CD86E">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BDEA68">
            <w:pPr>
              <w:jc w:val="both"/>
              <w:rPr>
                <w:rFonts w:hint="eastAsia" w:ascii="仿宋" w:hAnsi="仿宋" w:eastAsia="仿宋" w:cs="仿宋"/>
                <w:i w:val="0"/>
                <w:color w:val="000000"/>
                <w:sz w:val="20"/>
                <w:szCs w:val="20"/>
                <w:u w:val="none"/>
              </w:rPr>
            </w:pPr>
          </w:p>
        </w:tc>
      </w:tr>
      <w:tr w14:paraId="51984B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24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4B89CB">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B64F33">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CE50ED">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11E766">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4CE2E8">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80B505">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234952">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362D1A">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3.审查责任（安稳股）：按照规定程序进行全面审查，作出的决定应当以事实为依据，法律为准绳；</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4FDCDE">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3.【部门规章】《学生伤害事故处理办法》（2002年教育部令第12号）第十八条： 发生学生伤害事故，学校与受伤害学生或者学生家长可以通过协商方式解决；双方自愿，可以书面请求主管教育行政部门进行调解。成年学生或者未成年学生的监护人也可以依法直接提起诉讼。</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688A64">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F4A04B">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78B518">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02BB30">
            <w:pPr>
              <w:jc w:val="both"/>
              <w:rPr>
                <w:rFonts w:hint="eastAsia" w:ascii="仿宋" w:hAnsi="仿宋" w:eastAsia="仿宋" w:cs="仿宋"/>
                <w:i w:val="0"/>
                <w:color w:val="000000"/>
                <w:sz w:val="20"/>
                <w:szCs w:val="20"/>
                <w:u w:val="none"/>
              </w:rPr>
            </w:pPr>
          </w:p>
        </w:tc>
      </w:tr>
      <w:tr w14:paraId="7448FA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2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3DE50F">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70223C">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0E472B">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A105D3">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10E8ED">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DE6A21">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9C25FC">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4A4C6C">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4.送达责任（安稳股）：制发相关文书并按相关规定送达当事人；</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EB2A9A">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4.【地方政府规章】《广西壮族自治区行政执法程序规定》（1997年广西壮族自治区人民政府令第13号）第二十五条第一款  行政执法机关决定受理相对人的申请后，应对相对人的申请事由以及申请材料的真实性、合法性、有效性进行审查，并应在受理相对人申请之日起三十日内作出是否同意的决定，并书面送达相对人。决定书应载明所依据的法律、法规、规章以及规范性文件的名称及其条款。对作出不同意的决定书还应载明申请行政复议、提起行政诉讼的途径和期限。</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C77B15">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488977">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098F26">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7C196A">
            <w:pPr>
              <w:jc w:val="both"/>
              <w:rPr>
                <w:rFonts w:hint="eastAsia" w:ascii="仿宋" w:hAnsi="仿宋" w:eastAsia="仿宋" w:cs="仿宋"/>
                <w:i w:val="0"/>
                <w:color w:val="000000"/>
                <w:sz w:val="20"/>
                <w:szCs w:val="20"/>
                <w:u w:val="none"/>
              </w:rPr>
            </w:pPr>
          </w:p>
        </w:tc>
      </w:tr>
      <w:tr w14:paraId="2BE7A2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6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997702">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E390F6">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48A3E1">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191F14">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47BAA9">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F89F6E">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C9BDFB">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0EABD6">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5.监管责任（安稳股）：加强监管，防止弄虚作假；</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B9080D">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5.【地方政府规章】《广西壮族自治区行政执法程序规定》（1997年广西壮族自治区人民政府令第13号）第七十一条第一款  行政执法机关应当建立健全行政执法行为的监督制度。对上级行政机关交办的事项或者相对人的申诉、检举或者控告，行政执法机关应当及时认真办理，发现行政执法行为有错误的，应当主动改正。</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4D3C82">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873A17">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DC767C">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D3B508">
            <w:pPr>
              <w:jc w:val="both"/>
              <w:rPr>
                <w:rFonts w:hint="eastAsia" w:ascii="仿宋" w:hAnsi="仿宋" w:eastAsia="仿宋" w:cs="仿宋"/>
                <w:i w:val="0"/>
                <w:color w:val="000000"/>
                <w:sz w:val="20"/>
                <w:szCs w:val="20"/>
                <w:u w:val="none"/>
              </w:rPr>
            </w:pPr>
          </w:p>
        </w:tc>
      </w:tr>
      <w:tr w14:paraId="6C68C7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84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10C55F">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D0CC74">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9FAD09">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4B9809">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0123D7">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48D3AF">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6D6BF1">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863272">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6.其他法律法规规章文件规定应履行的责任（安稳股）。</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9736BC">
            <w:pPr>
              <w:rPr>
                <w:rFonts w:hint="eastAsia" w:ascii="仿宋" w:hAnsi="仿宋" w:eastAsia="仿宋" w:cs="仿宋"/>
                <w:i w:val="0"/>
                <w:color w:val="000000"/>
                <w:sz w:val="20"/>
                <w:szCs w:val="20"/>
                <w:u w:val="none"/>
              </w:rPr>
            </w:pP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24FA75">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98CF51">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174A57">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BC0991">
            <w:pPr>
              <w:jc w:val="both"/>
              <w:rPr>
                <w:rFonts w:hint="eastAsia" w:ascii="仿宋" w:hAnsi="仿宋" w:eastAsia="仿宋" w:cs="仿宋"/>
                <w:i w:val="0"/>
                <w:color w:val="000000"/>
                <w:sz w:val="20"/>
                <w:szCs w:val="20"/>
                <w:u w:val="none"/>
              </w:rPr>
            </w:pPr>
          </w:p>
        </w:tc>
      </w:tr>
      <w:tr w14:paraId="4BEC09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BF63D9">
            <w:pPr>
              <w:keepNext w:val="0"/>
              <w:keepLines w:val="0"/>
              <w:widowControl/>
              <w:suppressLineNumbers w:val="0"/>
              <w:jc w:val="center"/>
              <w:textAlignment w:val="center"/>
              <w:rPr>
                <w:rFonts w:hint="default" w:ascii="仿宋" w:hAnsi="仿宋" w:eastAsia="仿宋" w:cs="仿宋"/>
                <w:b/>
                <w:i w:val="0"/>
                <w:color w:val="000000"/>
                <w:sz w:val="20"/>
                <w:szCs w:val="20"/>
                <w:u w:val="none"/>
                <w:lang w:val="en-US"/>
              </w:rPr>
            </w:pPr>
            <w:r>
              <w:rPr>
                <w:rFonts w:hint="eastAsia" w:ascii="仿宋" w:hAnsi="仿宋" w:eastAsia="仿宋" w:cs="仿宋"/>
                <w:b/>
                <w:i w:val="0"/>
                <w:color w:val="000000"/>
                <w:kern w:val="0"/>
                <w:sz w:val="20"/>
                <w:szCs w:val="20"/>
                <w:u w:val="none"/>
                <w:lang w:val="en-US" w:eastAsia="zh-CN" w:bidi="ar"/>
              </w:rPr>
              <w:t>39</w:t>
            </w:r>
          </w:p>
        </w:tc>
        <w:tc>
          <w:tcPr>
            <w:tcW w:w="32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A8AED7">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其他行政权力</w:t>
            </w:r>
          </w:p>
        </w:tc>
        <w:tc>
          <w:tcPr>
            <w:tcW w:w="98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6B2CE3">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学生申诉处理</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329E5A">
            <w:pPr>
              <w:jc w:val="both"/>
              <w:rPr>
                <w:rFonts w:hint="eastAsia" w:ascii="仿宋" w:hAnsi="仿宋" w:eastAsia="仿宋" w:cs="仿宋"/>
                <w:i w:val="0"/>
                <w:color w:val="000000"/>
                <w:sz w:val="20"/>
                <w:szCs w:val="20"/>
                <w:u w:val="none"/>
              </w:rPr>
            </w:pP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68EFE3">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永福县教育局</w:t>
            </w:r>
          </w:p>
        </w:tc>
        <w:tc>
          <w:tcPr>
            <w:tcW w:w="69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CF7043">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人事股</w:t>
            </w:r>
          </w:p>
        </w:tc>
        <w:tc>
          <w:tcPr>
            <w:tcW w:w="28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1670BC">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【法律】《中华人民共和国教育法》  第四十三条第（四）项  受教育者享有下列权利：（四）对学校给予的处分不服向有关部门提出申诉，对学校、教师侵犯其人身权、财产权等合法权益，提出申诉或者依法提出诉讼。</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973703">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1.受理责任（人事股）：公示应当提交的材料；一次性告知补正材料；依法受理或不予受理（不予受理应当告知理由）；</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74145C">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1.【地方政府规章】《广西壮族自治区行政执法程序规定》（1997年广西壮族自治区人民政府令第13号）第二十二条： 行政执法机关应将办理各种申请的条件、程序、期限和范围及其他相关情况向社会公开，并应建立受理申请登记制度。第二十三条： 相对人向行政执法机关提出申请，一般应当采用书面形式，但行政执法机关认为不必要和紧急情况的除外。第二十四条： 相对人依法申请行政执法机关实施具体行政行为的，行政执法机关应立即依法对相对人的申请资格和申请材料的规范性、完整性以及时效等事项进行审查。经审查，应立即决定是否受理；不能立即决定的，应在收到相对人申请之日起七日内作出是否受理的决定，并告知相对人。不予受理的，必须向相对人说明理由；因申请材料不完整或者不规范的，应一次性向相对人提出。</w:t>
            </w:r>
          </w:p>
        </w:tc>
        <w:tc>
          <w:tcPr>
            <w:tcW w:w="22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D44A63">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因不履行或不正确履行行政职责，有下列情形的，行政机关及相关工作人员应承担相应责任：</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1.符合法定申述条件的未受理、未办理的，不符合法定申述条件受理办理的（派驻纪检组）。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2.不履行或不正确答复申述意见权力，造成不良后果的（派驻纪检组）。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3.在审查监管中失职、渎职的（派驻纪检组）。 </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4.在学生申述处理过程中有接受宴请、钱物等腐败行为的（派驻纪检组）。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5.其他法律法规规章文件规定应履行的责任（派驻纪检组）。</w:t>
            </w:r>
          </w:p>
        </w:tc>
        <w:tc>
          <w:tcPr>
            <w:tcW w:w="37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3FFA14">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1.【法律】《中华人民共和国教育法》（1995年3月18日中华人民共和国主席令第45号公布 ）</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第四十二条：受教育者享有下列权利：……（四）对学校给予的处分不服向有关部门提出申诉，对学校、教师侵犯其人身权、财产权等合法权益，提出申诉或者依法提出诉讼。</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3.同1.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4.同1.</w:t>
            </w:r>
          </w:p>
        </w:tc>
        <w:tc>
          <w:tcPr>
            <w:tcW w:w="31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1EC594">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1.《中华人民共和国教育法》第八十一条 违反本法规定，侵犯教师、受教育者、学校或者其他教育机构的合法权益，造成损失、损害的，应当依法承担民事责任。</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3.同1.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4.《中华人民共和国教育法》第七十八条 学校及其他教育机构违反国家有关规定向受教育者收取费用的，由教育行政部门责令退还所收费用；对直接负责的主管人员和其他直接责任人员，依法给予行政处分。</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5.同1.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6.同1.</w:t>
            </w:r>
          </w:p>
        </w:tc>
        <w:tc>
          <w:tcPr>
            <w:tcW w:w="4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5E69AC">
            <w:pPr>
              <w:jc w:val="both"/>
              <w:rPr>
                <w:rFonts w:hint="eastAsia" w:ascii="仿宋" w:hAnsi="仿宋" w:eastAsia="仿宋" w:cs="仿宋"/>
                <w:i w:val="0"/>
                <w:color w:val="000000"/>
                <w:sz w:val="20"/>
                <w:szCs w:val="20"/>
                <w:u w:val="none"/>
              </w:rPr>
            </w:pPr>
          </w:p>
        </w:tc>
      </w:tr>
      <w:tr w14:paraId="622BD8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16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7854DA">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3EB1F0">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808651">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7546FE">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5FD560">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F26B2C">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7F034C">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70ECDF">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2.调查责任（人事股）：严格按照规定程序进行调查、收集相关证据，必要时当面听取双方当事人的陈述意见；</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26FCAF">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地方政府规章】《广西壮族自治区行政执法程序规定》（1997年广西壮族自治区人民政府令第13号）第二十九条：行政执法机关对已经立案的案件应及时组织调查取证。行政执法机关调查、收集证据，应遵循合法、客观、全面、及时的原则，证据必须经过查证核实。第三十条：行政执法机关调查、收集证据应遵守下列规定：（一）调查、收集证据的行政执法人员应不少于两人；（二）调查、收集证据应制作调查笔录，笔录经被调查人核对无误后，由调查人和被调查人签名或者盖章，被调查人拒绝签名或者盖章的，由调查人在调查笔录上注明情况；（三）现场勘验检查应通知相对人或其代理人到场，相对人或其代理人拒不到场的，可邀请在场无利害关系的其他人员一至二人见证，勘验检查时，可对现场进行测量、拍照、录音、录像、抽取样品、询问在场人；勘验检查应制作勘验检查笔录，载明勘验检查的时间、地点、对象、内容、结果，勘验笔录经相对人或其代理人核对无误后，由勘验检查人、相对人或其代理人、被邀请的见证人签名或者盖章。</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9E67D0">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8862EB">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208C67">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9039C2">
            <w:pPr>
              <w:jc w:val="both"/>
              <w:rPr>
                <w:rFonts w:hint="eastAsia" w:ascii="仿宋" w:hAnsi="仿宋" w:eastAsia="仿宋" w:cs="仿宋"/>
                <w:i w:val="0"/>
                <w:color w:val="000000"/>
                <w:sz w:val="20"/>
                <w:szCs w:val="20"/>
                <w:u w:val="none"/>
              </w:rPr>
            </w:pPr>
          </w:p>
        </w:tc>
      </w:tr>
      <w:tr w14:paraId="6C555C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7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20B360">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ED2515">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AD725E">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AA341F">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6E4634">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6C68F8">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F103E4">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57FC9E">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3.决定责任（人事股）：根据调查的结果，针对申请人的诉求进行审查后作出处理决定；</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F0D119">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3.【地方政府规章】《广西壮族自治区行政执法程序规定》（1997年广西壮族自治区人民政府令第13号）第二十五条第一款  行政执法机关决定受理相对人的申请后，应对相对人的申请事由以及申请材料的真实性、合法性、有效性进行审查，并应在受理相对人申请之日起三十日内作出是否同意的决定，并书面送达相对人。决定书应载明所依据的法律、法规、规章以及规范性文件的名称及其条款。对作出不同意的决定书还应载明申请行政复议、提起行政诉讼的途径和期限。</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CCF82A">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67CAE6">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4833DE">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7DBB9C">
            <w:pPr>
              <w:jc w:val="both"/>
              <w:rPr>
                <w:rFonts w:hint="eastAsia" w:ascii="仿宋" w:hAnsi="仿宋" w:eastAsia="仿宋" w:cs="仿宋"/>
                <w:i w:val="0"/>
                <w:color w:val="000000"/>
                <w:sz w:val="20"/>
                <w:szCs w:val="20"/>
                <w:u w:val="none"/>
              </w:rPr>
            </w:pPr>
          </w:p>
        </w:tc>
      </w:tr>
      <w:tr w14:paraId="6AE2B5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4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A3C11D">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68CF7B">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42C01C">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14B47C">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48837D">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0FCC27">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AC3CFF">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5A2B5C">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4.送达责任（人事股）：制发相关文书并按相关规定送达当事人；</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648440">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4.同3。</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3A9CD6">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1EF89D">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F46AB7">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9E7063">
            <w:pPr>
              <w:jc w:val="both"/>
              <w:rPr>
                <w:rFonts w:hint="eastAsia" w:ascii="仿宋" w:hAnsi="仿宋" w:eastAsia="仿宋" w:cs="仿宋"/>
                <w:i w:val="0"/>
                <w:color w:val="000000"/>
                <w:sz w:val="20"/>
                <w:szCs w:val="20"/>
                <w:u w:val="none"/>
              </w:rPr>
            </w:pPr>
          </w:p>
        </w:tc>
      </w:tr>
      <w:tr w14:paraId="4005DF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6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B18EA4">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F83B20">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AF9703">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335117">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6CFF72">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D25A85">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D0A031">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54E29F">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5.监管责任（人事股）：加强监管，防止弄虚作假；</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4E597A">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5.【地方政府规章】《广西壮族自治区行政执法程序规定》（1997年广西壮族自治区人民政府令第13号）第七十一条第一款  行政执法机关应当建立健全行政执法行为的监督制度。对上级行政机关交办的事项或者相对人的申诉、检举或者控告，行政执法机关应当及时认真办理，发现行政执法行为有错误的，应当主动改正。</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96E67C">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88462A">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1584C1">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AA4B36">
            <w:pPr>
              <w:jc w:val="both"/>
              <w:rPr>
                <w:rFonts w:hint="eastAsia" w:ascii="仿宋" w:hAnsi="仿宋" w:eastAsia="仿宋" w:cs="仿宋"/>
                <w:i w:val="0"/>
                <w:color w:val="000000"/>
                <w:sz w:val="20"/>
                <w:szCs w:val="20"/>
                <w:u w:val="none"/>
              </w:rPr>
            </w:pPr>
          </w:p>
        </w:tc>
      </w:tr>
      <w:tr w14:paraId="225BC2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56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C87F4E">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871B9A">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7FB510">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C75551">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6AC1A7">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1B4358">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1239B8">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BC995A">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6.其他法律法规规章文件规定应履行的责任（人事股）。</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55CE3A">
            <w:pPr>
              <w:rPr>
                <w:rFonts w:hint="eastAsia" w:ascii="仿宋" w:hAnsi="仿宋" w:eastAsia="仿宋" w:cs="仿宋"/>
                <w:i w:val="0"/>
                <w:color w:val="000000"/>
                <w:sz w:val="20"/>
                <w:szCs w:val="20"/>
                <w:u w:val="none"/>
              </w:rPr>
            </w:pP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C6153B">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08494C">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431863">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CE24B2">
            <w:pPr>
              <w:jc w:val="both"/>
              <w:rPr>
                <w:rFonts w:hint="eastAsia" w:ascii="仿宋" w:hAnsi="仿宋" w:eastAsia="仿宋" w:cs="仿宋"/>
                <w:i w:val="0"/>
                <w:color w:val="000000"/>
                <w:sz w:val="20"/>
                <w:szCs w:val="20"/>
                <w:u w:val="none"/>
              </w:rPr>
            </w:pPr>
          </w:p>
        </w:tc>
      </w:tr>
      <w:tr w14:paraId="7931A6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840" w:hRule="atLeast"/>
        </w:trPr>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B236C7">
            <w:pPr>
              <w:keepNext w:val="0"/>
              <w:keepLines w:val="0"/>
              <w:widowControl/>
              <w:suppressLineNumbers w:val="0"/>
              <w:jc w:val="center"/>
              <w:textAlignment w:val="center"/>
              <w:rPr>
                <w:rFonts w:hint="default" w:ascii="仿宋" w:hAnsi="仿宋" w:eastAsia="仿宋" w:cs="仿宋"/>
                <w:b/>
                <w:i w:val="0"/>
                <w:color w:val="000000"/>
                <w:sz w:val="20"/>
                <w:szCs w:val="20"/>
                <w:u w:val="none"/>
                <w:lang w:val="en-US"/>
              </w:rPr>
            </w:pPr>
            <w:r>
              <w:rPr>
                <w:rFonts w:hint="eastAsia" w:ascii="仿宋" w:hAnsi="仿宋" w:eastAsia="仿宋" w:cs="仿宋"/>
                <w:b/>
                <w:i w:val="0"/>
                <w:color w:val="000000"/>
                <w:kern w:val="0"/>
                <w:sz w:val="20"/>
                <w:szCs w:val="20"/>
                <w:u w:val="none"/>
                <w:lang w:val="en-US" w:eastAsia="zh-CN" w:bidi="ar"/>
              </w:rPr>
              <w:t>40</w:t>
            </w:r>
          </w:p>
        </w:tc>
        <w:tc>
          <w:tcPr>
            <w:tcW w:w="32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366CFB">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其他行政权力</w:t>
            </w:r>
          </w:p>
        </w:tc>
        <w:tc>
          <w:tcPr>
            <w:tcW w:w="98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D5E17F">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教师申诉处理</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CFC54B">
            <w:pPr>
              <w:jc w:val="both"/>
              <w:rPr>
                <w:rFonts w:hint="eastAsia" w:ascii="仿宋" w:hAnsi="仿宋" w:eastAsia="仿宋" w:cs="仿宋"/>
                <w:i w:val="0"/>
                <w:color w:val="000000"/>
                <w:sz w:val="20"/>
                <w:szCs w:val="20"/>
                <w:u w:val="none"/>
              </w:rPr>
            </w:pP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4FABFD">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永福县教育局</w:t>
            </w:r>
          </w:p>
        </w:tc>
        <w:tc>
          <w:tcPr>
            <w:tcW w:w="69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DB46B1">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人事股</w:t>
            </w:r>
          </w:p>
        </w:tc>
        <w:tc>
          <w:tcPr>
            <w:tcW w:w="28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E78F2F">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【法律】《中华人民共和国教师法》 第三十九条： 教师对学校或者其他教育机构侵犯其合法权益或者对学校或者其他教育机构作出的处理不服的，可以向教育行政部门提出申诉，教育行政部门应当在接到申诉的三十日内，作出处理。</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C88DD5">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1.受理责任（人事股）：公示应当提交的材料；一次性告知补正材料；依法受理或不予受理（不予受理应当告知理由）；</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79CA88">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1.【地方政府规章】《广西壮族自治区行政执法程序规定》（1997年广西壮族自治区人民政府令第13号）第二十二条： 行政执法机关应将办理各种申请的条件、程序、期限和范围及其他相关情况向社会公开，并应建立受理申请登记制度。第二十三条： 相对人向行政执法机关提出申请，一般应当采用书面形式，但行政执法机关认为不必要和紧急情况的除外。第二十四条： 相对人依法申请行政执法机关实施具体行政行为的，行政执法机关应立即依法对相对人的申请资格和申请材料的规范性、完整性以及时效等事项进行审查。经审查，应立即决定是否受理；不能立即决定的，应在收到相对人申请之日起七日内作出是否受理的决定，并告知相对人。不予受理的，必须向相对人说明理由；因申请材料不完整或者不规范的，应一次性向相对人提出。</w:t>
            </w:r>
          </w:p>
        </w:tc>
        <w:tc>
          <w:tcPr>
            <w:tcW w:w="22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39EA3E">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因不履行或不正确履行行政职责，有下列情形的，行政机关及相关工作人员应承担相应责任：</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1.符合法定申述条件的未受理、未办理的，不符合法定申述条件受理办理的（派驻纪检组）。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2.不履行或不正确答复申述意见权力，造成不良后果的（派驻纪检组）。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3.在审查监管中失职、渎职的（派驻纪检组）。 </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4.在教师申述处理过程中有接受宴请、钱物等腐败行为的（派驻纪检组）。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5.其他法律法规规章文件规定应履行的责任（派驻纪检组）。</w:t>
            </w:r>
          </w:p>
        </w:tc>
        <w:tc>
          <w:tcPr>
            <w:tcW w:w="37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0A2487">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 xml:space="preserve">1.【法律】《中华人民共和国教师法》（1993年国主席令第15号公布，2009年修正）  </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xml:space="preserve">    第三十九条：教师对学校或者其他教育机构侵犯其合法权益或者对学校或者其他教育机构作出的处理不服的，可以向教育行政部门提出申诉，教育行政部门应当在接到申诉的三十日内，作出处理。</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3.同1.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4.同1.</w:t>
            </w:r>
          </w:p>
        </w:tc>
        <w:tc>
          <w:tcPr>
            <w:tcW w:w="31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A5128B">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1.《中华人民共和国教师法》第三十八条 地方人民政府对违反本法规定，拖欠教师工资或者侵犯教师其他合法权益的，应当责令其限期改正。违反国家财政制度、财务制度，挪用国家财政用于教育的经费，严重妨碍教育教学工作，拖欠教师工资，损害教师合法权益的，由上级机关责令限期归还被挪用的经费，并对直接责任人员给予行政处分；情节严重，构成犯罪的，依法追究刑事责任。</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3.同1.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4.同1.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5.同1.</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6.同1.</w:t>
            </w:r>
          </w:p>
        </w:tc>
        <w:tc>
          <w:tcPr>
            <w:tcW w:w="4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858821">
            <w:pPr>
              <w:jc w:val="both"/>
              <w:rPr>
                <w:rFonts w:hint="eastAsia" w:ascii="仿宋" w:hAnsi="仿宋" w:eastAsia="仿宋" w:cs="仿宋"/>
                <w:i w:val="0"/>
                <w:color w:val="000000"/>
                <w:sz w:val="20"/>
                <w:szCs w:val="20"/>
                <w:u w:val="none"/>
              </w:rPr>
            </w:pPr>
          </w:p>
        </w:tc>
      </w:tr>
      <w:tr w14:paraId="48A517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24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1A0370">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D12AEA">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82C1D6">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7F641C">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1C6AF7">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E13953">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419C57">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0519E1">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2.调查责任（人事股）：严格按照规定程序进行调查、收集相关证据，必要时当面听取双方当事人的陈述意见；</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6A26BF">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地方政府规章】《广西壮族自治区行政执法程序规定》（1997年广西壮族自治区人民政府令第13号）第二十九条：行政执法机关对已经立案的案件应及时组织调查取证。行政执法机关调查、收集证据，应遵循合法、客观、全面、及时的原则，证据必须经过查证核实。第三十条：行政执法机关调查、收集证据应遵守下列规定：（一）调查、收集证据的行政执法人员应不少于两人；（二）调查、收集证据应制作调查笔录，笔录经被调查人核对无误后，由调查人和被调查人签名或者盖章，被调查人拒绝签名或者盖章的，由调查人在调查笔录上注明情况；（三）现场勘验检查应通知相对人或其代理人到场，相对人或其代理人拒不到场的，可邀请在场无利害关系的其他人员一至二人见证，勘验检查时，可对现场进行测量、拍照、录音、录像、抽取样品、询问在场人；勘验检查应制作勘验检查笔录，载明勘验检查的时间、地点、对象、内容、结果，勘验笔录经相对人或其代理人核对无误后，由勘验检查人、相对人或其代理人、被邀请的见证人签名或者盖章。</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FF8FF0">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4A4032">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ADDBD5">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48A541">
            <w:pPr>
              <w:jc w:val="both"/>
              <w:rPr>
                <w:rFonts w:hint="eastAsia" w:ascii="仿宋" w:hAnsi="仿宋" w:eastAsia="仿宋" w:cs="仿宋"/>
                <w:i w:val="0"/>
                <w:color w:val="000000"/>
                <w:sz w:val="20"/>
                <w:szCs w:val="20"/>
                <w:u w:val="none"/>
              </w:rPr>
            </w:pPr>
          </w:p>
        </w:tc>
      </w:tr>
      <w:tr w14:paraId="69DBE2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C31DE0">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5B4F7F">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83481F">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681084">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D092C9">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789406">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461C85">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A1E68A">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3.决定责任（人事股）：根据调查的结果，针对申请人的诉求进行审查后作出处理决定；</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3BEA99">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3.【地方政府规章】《广西壮族自治区行政执法程序规定》（1997年广西壮族自治区人民政府令第13号）第二十五条第一款  行政执法机关决定受理相对人的申请后，应对相对人的申请事由以及申请材料的真实性、合法性、有效性进行审查，并应在受理相对人申请之日起三十日内作出是否同意的决定，并书面送达相对人。决定书应载明所依据的法律、法规、规章以及规范性文件的名称及其条款。对作出不同意的决定书还应载明申请行政复议、提起行政诉讼的途径和期限。</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B75603">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41EB54">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93819E">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CE76BD">
            <w:pPr>
              <w:jc w:val="both"/>
              <w:rPr>
                <w:rFonts w:hint="eastAsia" w:ascii="仿宋" w:hAnsi="仿宋" w:eastAsia="仿宋" w:cs="仿宋"/>
                <w:i w:val="0"/>
                <w:color w:val="000000"/>
                <w:sz w:val="20"/>
                <w:szCs w:val="20"/>
                <w:u w:val="none"/>
              </w:rPr>
            </w:pPr>
          </w:p>
        </w:tc>
      </w:tr>
      <w:tr w14:paraId="1B86A3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5A8BEE">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E048BC">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24A503">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9E7048">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53F952">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94AB46">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F529B7">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26081B">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4.送达责任（人事股）：制发相关文书并按相关规定送达当事人；</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37EDB7">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4.同3。</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9F9E52">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475E73">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792AA5">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EC4019">
            <w:pPr>
              <w:jc w:val="both"/>
              <w:rPr>
                <w:rFonts w:hint="eastAsia" w:ascii="仿宋" w:hAnsi="仿宋" w:eastAsia="仿宋" w:cs="仿宋"/>
                <w:i w:val="0"/>
                <w:color w:val="000000"/>
                <w:sz w:val="20"/>
                <w:szCs w:val="20"/>
                <w:u w:val="none"/>
              </w:rPr>
            </w:pPr>
          </w:p>
        </w:tc>
      </w:tr>
      <w:tr w14:paraId="61DA2D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6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28C491">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477137">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9413CA">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47DB06">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141B32">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C01428">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6A7FA5">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DB93D8">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5.监管责任（人事股）：加强监管，防止弄虚作假；</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BB0AD5">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5.【地方政府规章】《广西壮族自治区行政执法程序规定》（1997年广西壮族自治区人民政府令第13号）第七十一条第一款  行政执法机关应当建立健全行政执法行为的监督制度。对上级行政机关交办的事项或者相对人的申诉、检举或者控告，行政执法机关应当及时认真办理，发现行政执法行为有错误的，应当主动改正。</w:t>
            </w: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45325D">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0C14C9">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F97CF3">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D5A8F7">
            <w:pPr>
              <w:jc w:val="both"/>
              <w:rPr>
                <w:rFonts w:hint="eastAsia" w:ascii="仿宋" w:hAnsi="仿宋" w:eastAsia="仿宋" w:cs="仿宋"/>
                <w:i w:val="0"/>
                <w:color w:val="000000"/>
                <w:sz w:val="20"/>
                <w:szCs w:val="20"/>
                <w:u w:val="none"/>
              </w:rPr>
            </w:pPr>
          </w:p>
        </w:tc>
      </w:tr>
      <w:tr w14:paraId="6F85AE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04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134AD7">
            <w:pPr>
              <w:jc w:val="center"/>
              <w:rPr>
                <w:rFonts w:hint="eastAsia" w:ascii="仿宋" w:hAnsi="仿宋" w:eastAsia="仿宋" w:cs="仿宋"/>
                <w:b/>
                <w:i w:val="0"/>
                <w:color w:val="000000"/>
                <w:sz w:val="20"/>
                <w:szCs w:val="20"/>
                <w:u w:val="none"/>
              </w:rPr>
            </w:pPr>
          </w:p>
        </w:tc>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4979D1">
            <w:pPr>
              <w:jc w:val="center"/>
              <w:rPr>
                <w:rFonts w:hint="eastAsia" w:ascii="仿宋" w:hAnsi="仿宋" w:eastAsia="仿宋" w:cs="仿宋"/>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C1BE4C">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C7B75A">
            <w:pPr>
              <w:jc w:val="both"/>
              <w:rPr>
                <w:rFonts w:hint="eastAsia" w:ascii="仿宋" w:hAnsi="仿宋" w:eastAsia="仿宋" w:cs="仿宋"/>
                <w:i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D8E177">
            <w:pPr>
              <w:jc w:val="center"/>
              <w:rPr>
                <w:rFonts w:hint="eastAsia" w:ascii="仿宋" w:hAnsi="仿宋" w:eastAsia="仿宋" w:cs="仿宋"/>
                <w:b/>
                <w:i w:val="0"/>
                <w:color w:val="000000"/>
                <w:sz w:val="20"/>
                <w:szCs w:val="20"/>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41A8E0">
            <w:pPr>
              <w:jc w:val="both"/>
              <w:rPr>
                <w:rFonts w:hint="eastAsia" w:ascii="仿宋" w:hAnsi="仿宋" w:eastAsia="仿宋" w:cs="仿宋"/>
                <w:i w:val="0"/>
                <w:color w:val="000000"/>
                <w:sz w:val="20"/>
                <w:szCs w:val="20"/>
                <w:u w:val="none"/>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3D5FEE">
            <w:pPr>
              <w:jc w:val="both"/>
              <w:rPr>
                <w:rFonts w:hint="eastAsia" w:ascii="仿宋" w:hAnsi="仿宋" w:eastAsia="仿宋" w:cs="仿宋"/>
                <w:i w:val="0"/>
                <w:color w:val="000000"/>
                <w:sz w:val="20"/>
                <w:szCs w:val="20"/>
                <w:u w:val="none"/>
              </w:rPr>
            </w:pP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66FC27">
            <w:pPr>
              <w:keepNext w:val="0"/>
              <w:keepLines w:val="0"/>
              <w:widowControl/>
              <w:suppressLineNumbers w:val="0"/>
              <w:ind w:firstLineChars="2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6.其他法律法规规章文件规定应履行的责任（人事股）。</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0D2800">
            <w:pPr>
              <w:rPr>
                <w:rFonts w:hint="eastAsia" w:ascii="仿宋" w:hAnsi="仿宋" w:eastAsia="仿宋" w:cs="仿宋"/>
                <w:i w:val="0"/>
                <w:color w:val="000000"/>
                <w:sz w:val="20"/>
                <w:szCs w:val="20"/>
                <w:u w:val="none"/>
              </w:rPr>
            </w:pP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3BD50E">
            <w:pPr>
              <w:jc w:val="center"/>
              <w:rPr>
                <w:rFonts w:hint="eastAsia" w:ascii="仿宋" w:hAnsi="仿宋" w:eastAsia="仿宋" w:cs="仿宋"/>
                <w:i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F80251">
            <w:pPr>
              <w:jc w:val="left"/>
              <w:rPr>
                <w:rFonts w:hint="eastAsia" w:ascii="仿宋" w:hAnsi="仿宋" w:eastAsia="仿宋" w:cs="仿宋"/>
                <w:i w:val="0"/>
                <w:color w:val="000000"/>
                <w:sz w:val="20"/>
                <w:szCs w:val="20"/>
                <w:u w:val="none"/>
              </w:rPr>
            </w:pPr>
          </w:p>
        </w:tc>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6575DE">
            <w:pPr>
              <w:jc w:val="center"/>
              <w:rPr>
                <w:rFonts w:hint="eastAsia" w:ascii="仿宋" w:hAnsi="仿宋" w:eastAsia="仿宋" w:cs="仿宋"/>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75D2C0">
            <w:pPr>
              <w:jc w:val="both"/>
              <w:rPr>
                <w:rFonts w:hint="eastAsia" w:ascii="仿宋" w:hAnsi="仿宋" w:eastAsia="仿宋" w:cs="仿宋"/>
                <w:i w:val="0"/>
                <w:color w:val="000000"/>
                <w:sz w:val="20"/>
                <w:szCs w:val="20"/>
                <w:u w:val="none"/>
              </w:rPr>
            </w:pPr>
          </w:p>
        </w:tc>
      </w:tr>
    </w:tbl>
    <w:p w14:paraId="7C42E963"/>
    <w:sectPr>
      <w:pgSz w:w="23811" w:h="16838" w:orient="landscape"/>
      <w:pgMar w:top="737" w:right="113" w:bottom="113" w:left="454" w:header="851" w:footer="992" w:gutter="0"/>
      <w:cols w:space="0" w:num="1"/>
      <w:rtlGutter w:val="0"/>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8"/>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E92497"/>
    <w:rsid w:val="013E1F05"/>
    <w:rsid w:val="01F62881"/>
    <w:rsid w:val="027D1C99"/>
    <w:rsid w:val="02911A47"/>
    <w:rsid w:val="031D3E0C"/>
    <w:rsid w:val="039360EF"/>
    <w:rsid w:val="04CB77FC"/>
    <w:rsid w:val="04E92497"/>
    <w:rsid w:val="0AA92A1E"/>
    <w:rsid w:val="0F6A7B65"/>
    <w:rsid w:val="112A293A"/>
    <w:rsid w:val="13382158"/>
    <w:rsid w:val="148C3A6E"/>
    <w:rsid w:val="14F74168"/>
    <w:rsid w:val="161F030D"/>
    <w:rsid w:val="17630E89"/>
    <w:rsid w:val="18032D2B"/>
    <w:rsid w:val="1BA44065"/>
    <w:rsid w:val="1BF55616"/>
    <w:rsid w:val="1BFF4150"/>
    <w:rsid w:val="1E703E3C"/>
    <w:rsid w:val="20777541"/>
    <w:rsid w:val="20DF62FB"/>
    <w:rsid w:val="249A54F7"/>
    <w:rsid w:val="25B23B31"/>
    <w:rsid w:val="28707463"/>
    <w:rsid w:val="2B3B0984"/>
    <w:rsid w:val="2B424E9E"/>
    <w:rsid w:val="2E2F3C7A"/>
    <w:rsid w:val="2E3F7E31"/>
    <w:rsid w:val="31A2388A"/>
    <w:rsid w:val="328229A0"/>
    <w:rsid w:val="33BB1F87"/>
    <w:rsid w:val="359157EB"/>
    <w:rsid w:val="36856289"/>
    <w:rsid w:val="39496412"/>
    <w:rsid w:val="39AD30C2"/>
    <w:rsid w:val="3A0761B2"/>
    <w:rsid w:val="3A630127"/>
    <w:rsid w:val="3A856271"/>
    <w:rsid w:val="3B2D40DA"/>
    <w:rsid w:val="3BAD55D9"/>
    <w:rsid w:val="3CCF2CCF"/>
    <w:rsid w:val="3D2D78E1"/>
    <w:rsid w:val="3EB25EEA"/>
    <w:rsid w:val="3ECB44BA"/>
    <w:rsid w:val="401632DE"/>
    <w:rsid w:val="40F337A6"/>
    <w:rsid w:val="42EA7BDE"/>
    <w:rsid w:val="443C108E"/>
    <w:rsid w:val="451A2C02"/>
    <w:rsid w:val="46467EC1"/>
    <w:rsid w:val="4CA32FF8"/>
    <w:rsid w:val="4EBD66B3"/>
    <w:rsid w:val="5287289E"/>
    <w:rsid w:val="531D0CA5"/>
    <w:rsid w:val="533549F2"/>
    <w:rsid w:val="53835143"/>
    <w:rsid w:val="53E15767"/>
    <w:rsid w:val="58E227D0"/>
    <w:rsid w:val="593F3205"/>
    <w:rsid w:val="59C4755E"/>
    <w:rsid w:val="59D76F35"/>
    <w:rsid w:val="5AE74ECD"/>
    <w:rsid w:val="5B8D772E"/>
    <w:rsid w:val="5D480AB2"/>
    <w:rsid w:val="5F046C9B"/>
    <w:rsid w:val="617C4D3C"/>
    <w:rsid w:val="65146932"/>
    <w:rsid w:val="653B491B"/>
    <w:rsid w:val="662827E5"/>
    <w:rsid w:val="69276548"/>
    <w:rsid w:val="6A12458E"/>
    <w:rsid w:val="6A661AE6"/>
    <w:rsid w:val="6AE65678"/>
    <w:rsid w:val="6F720BB4"/>
    <w:rsid w:val="6F95118F"/>
    <w:rsid w:val="70074562"/>
    <w:rsid w:val="713D7872"/>
    <w:rsid w:val="71824D66"/>
    <w:rsid w:val="737F1768"/>
    <w:rsid w:val="76497629"/>
    <w:rsid w:val="77E119DB"/>
    <w:rsid w:val="77EA1137"/>
    <w:rsid w:val="784315C9"/>
    <w:rsid w:val="7A61346D"/>
    <w:rsid w:val="7AF10F69"/>
    <w:rsid w:val="7B2B320D"/>
    <w:rsid w:val="7B846D37"/>
    <w:rsid w:val="7D322A82"/>
    <w:rsid w:val="7FA151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其他省直机关单位</Company>
  <Pages>102</Pages>
  <Words>41096</Words>
  <Characters>42069</Characters>
  <Lines>0</Lines>
  <Paragraphs>0</Paragraphs>
  <TotalTime>0</TotalTime>
  <ScaleCrop>false</ScaleCrop>
  <LinksUpToDate>false</LinksUpToDate>
  <CharactersWithSpaces>42760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2022-03-28T08:20:00Z</dcterms:created>
  <dc:creator>Administrator</dc:creator>
  <cp:lastModifiedBy>微信用户</cp:lastModifiedBy>
  <cp:lastPrinted>2022-04-21T01:31:00Z</cp:lastPrinted>
  <dcterms:modified xsi:type="dcterms:W3CDTF">2025-02-28T08:49:12Z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eyJoZGlkIjoiYjI0YTdhNDdiNmJjODcxNWQwMGMyMWVkZDRiMjFmNTciLCJ1c2VySWQiOiIxMjgyNTcxNDYwIn0=</vt:lpwstr>
  </property>
  <property fmtid="{D5CDD505-2E9C-101B-9397-08002B2CF9AE}" pid="4" name="ICV">
    <vt:lpwstr>888FFBA24B7E40FC98435DD3017A3007_12</vt:lpwstr>
  </property>
</Properties>
</file>