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86" w:lineRule="exact"/>
        <w:ind w:left="595" w:leftChars="0"/>
        <w:rPr>
          <w:rFonts w:eastAsia="方正小标宋简体"/>
          <w:snapToGrid w:val="0"/>
          <w:spacing w:val="-2"/>
          <w:kern w:val="0"/>
          <w:sz w:val="44"/>
          <w:szCs w:val="44"/>
        </w:rPr>
      </w:pPr>
    </w:p>
    <w:p>
      <w:pPr>
        <w:pStyle w:val="3"/>
        <w:spacing w:after="0" w:line="586" w:lineRule="exact"/>
        <w:ind w:left="595" w:leftChars="0"/>
        <w:rPr>
          <w:rFonts w:eastAsia="方正小标宋简体"/>
          <w:snapToGrid w:val="0"/>
          <w:spacing w:val="-2"/>
          <w:kern w:val="0"/>
          <w:sz w:val="44"/>
          <w:szCs w:val="44"/>
        </w:rPr>
      </w:pPr>
    </w:p>
    <w:p>
      <w:pPr>
        <w:pStyle w:val="3"/>
        <w:spacing w:after="0" w:line="586" w:lineRule="exact"/>
        <w:ind w:left="595" w:leftChars="0"/>
        <w:rPr>
          <w:rFonts w:eastAsia="方正小标宋简体"/>
          <w:snapToGrid w:val="0"/>
          <w:spacing w:val="-2"/>
          <w:kern w:val="0"/>
          <w:sz w:val="44"/>
          <w:szCs w:val="44"/>
        </w:rPr>
      </w:pPr>
    </w:p>
    <w:p>
      <w:pPr>
        <w:pStyle w:val="3"/>
        <w:keepNext w:val="0"/>
        <w:keepLines w:val="0"/>
        <w:pageBreakBefore w:val="0"/>
        <w:widowControl w:val="0"/>
        <w:kinsoku/>
        <w:wordWrap/>
        <w:overflowPunct/>
        <w:topLinePunct w:val="0"/>
        <w:autoSpaceDE/>
        <w:autoSpaceDN/>
        <w:bidi w:val="0"/>
        <w:adjustRightInd/>
        <w:snapToGrid/>
        <w:spacing w:after="0" w:line="560" w:lineRule="exact"/>
        <w:ind w:left="595" w:leftChars="0"/>
        <w:textAlignment w:val="auto"/>
        <w:rPr>
          <w:rFonts w:eastAsia="方正小标宋简体"/>
          <w:snapToGrid w:val="0"/>
          <w:spacing w:val="-2"/>
          <w:kern w:val="0"/>
          <w:sz w:val="44"/>
          <w:szCs w:val="44"/>
        </w:rPr>
      </w:pPr>
    </w:p>
    <w:p>
      <w:pPr>
        <w:pStyle w:val="3"/>
        <w:keepNext w:val="0"/>
        <w:keepLines w:val="0"/>
        <w:pageBreakBefore w:val="0"/>
        <w:widowControl w:val="0"/>
        <w:kinsoku/>
        <w:wordWrap/>
        <w:overflowPunct/>
        <w:topLinePunct w:val="0"/>
        <w:autoSpaceDE/>
        <w:autoSpaceDN/>
        <w:bidi w:val="0"/>
        <w:adjustRightInd/>
        <w:snapToGrid/>
        <w:spacing w:after="0" w:line="560" w:lineRule="exact"/>
        <w:ind w:left="595" w:leftChars="0"/>
        <w:textAlignment w:val="auto"/>
        <w:rPr>
          <w:rFonts w:eastAsia="方正小标宋简体"/>
          <w:snapToGrid w:val="0"/>
          <w:spacing w:val="-2"/>
          <w:kern w:val="0"/>
          <w:sz w:val="44"/>
          <w:szCs w:val="44"/>
        </w:rPr>
      </w:pPr>
    </w:p>
    <w:p>
      <w:pPr>
        <w:pStyle w:val="3"/>
        <w:spacing w:after="0" w:line="586" w:lineRule="exact"/>
        <w:ind w:left="595" w:leftChars="0"/>
        <w:rPr>
          <w:rFonts w:eastAsia="方正小标宋简体"/>
          <w:snapToGrid w:val="0"/>
          <w:spacing w:val="-2"/>
          <w:kern w:val="0"/>
          <w:sz w:val="44"/>
          <w:szCs w:val="44"/>
        </w:rPr>
      </w:pPr>
    </w:p>
    <w:p>
      <w:pPr>
        <w:pStyle w:val="3"/>
        <w:spacing w:after="0" w:line="586" w:lineRule="exact"/>
        <w:ind w:left="594" w:leftChars="283" w:firstLine="2240" w:firstLineChars="700"/>
        <w:rPr>
          <w:rFonts w:eastAsia="仿宋_GB2312"/>
          <w:snapToGrid w:val="0"/>
          <w:spacing w:val="-4"/>
          <w:kern w:val="0"/>
          <w:sz w:val="32"/>
          <w:szCs w:val="32"/>
        </w:rPr>
      </w:pPr>
      <w:r>
        <w:rPr>
          <w:rFonts w:hint="eastAsia" w:eastAsia="仿宋_GB2312"/>
          <w:snapToGrid w:val="0"/>
          <w:kern w:val="0"/>
          <w:sz w:val="32"/>
          <w:szCs w:val="32"/>
        </w:rPr>
        <w:t>永</w:t>
      </w:r>
      <w:r>
        <w:rPr>
          <w:rFonts w:eastAsia="仿宋_GB2312"/>
          <w:snapToGrid w:val="0"/>
          <w:kern w:val="0"/>
          <w:sz w:val="32"/>
          <w:szCs w:val="32"/>
        </w:rPr>
        <w:t>医保发</w:t>
      </w:r>
      <w:r>
        <w:rPr>
          <w:rFonts w:eastAsia="仿宋_GB2312"/>
          <w:snapToGrid w:val="0"/>
          <w:spacing w:val="-4"/>
          <w:kern w:val="0"/>
          <w:sz w:val="32"/>
          <w:szCs w:val="32"/>
        </w:rPr>
        <w:t>〔</w:t>
      </w:r>
      <w:r>
        <w:rPr>
          <w:rFonts w:hint="eastAsia" w:eastAsia="仿宋_GB2312"/>
          <w:snapToGrid w:val="0"/>
          <w:spacing w:val="-4"/>
          <w:kern w:val="0"/>
          <w:sz w:val="32"/>
          <w:szCs w:val="32"/>
        </w:rPr>
        <w:t>202</w:t>
      </w:r>
      <w:r>
        <w:rPr>
          <w:rFonts w:eastAsia="仿宋_GB2312"/>
          <w:snapToGrid w:val="0"/>
          <w:spacing w:val="-4"/>
          <w:kern w:val="0"/>
          <w:sz w:val="32"/>
          <w:szCs w:val="32"/>
        </w:rPr>
        <w:t>3〕15号</w:t>
      </w:r>
    </w:p>
    <w:p>
      <w:pPr>
        <w:pStyle w:val="3"/>
        <w:spacing w:after="0" w:line="586" w:lineRule="exact"/>
        <w:ind w:left="594" w:leftChars="283" w:firstLine="2240" w:firstLineChars="700"/>
        <w:rPr>
          <w:rFonts w:eastAsia="仿宋_GB2312"/>
          <w:snapToGrid w:val="0"/>
          <w:kern w:val="0"/>
          <w:sz w:val="32"/>
          <w:szCs w:val="32"/>
        </w:rPr>
      </w:pPr>
    </w:p>
    <w:p>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关于印发《软件正版</w:t>
      </w:r>
      <w:r>
        <w:rPr>
          <w:rFonts w:hint="eastAsia" w:ascii="方正小标宋简体" w:hAnsi="黑体" w:eastAsia="方正小标宋简体"/>
          <w:sz w:val="44"/>
          <w:szCs w:val="44"/>
          <w:lang w:eastAsia="zh-CN"/>
        </w:rPr>
        <w:t>化</w:t>
      </w:r>
      <w:r>
        <w:rPr>
          <w:rFonts w:hint="eastAsia" w:ascii="方正小标宋简体" w:hAnsi="黑体" w:eastAsia="方正小标宋简体"/>
          <w:sz w:val="44"/>
          <w:szCs w:val="44"/>
        </w:rPr>
        <w:t>工作六项制度》的</w:t>
      </w:r>
    </w:p>
    <w:p>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通知</w:t>
      </w:r>
    </w:p>
    <w:p>
      <w:pPr>
        <w:spacing w:line="360" w:lineRule="auto"/>
        <w:jc w:val="center"/>
        <w:rPr>
          <w:rFonts w:ascii="楷体" w:hAnsi="楷体" w:eastAsia="楷体"/>
          <w:sz w:val="32"/>
          <w:szCs w:val="32"/>
        </w:rPr>
      </w:pPr>
      <w:r>
        <w:rPr>
          <w:rFonts w:hint="eastAsia" w:ascii="楷体" w:hAnsi="楷体" w:eastAsia="楷体"/>
          <w:sz w:val="32"/>
          <w:szCs w:val="32"/>
        </w:rPr>
        <w:t xml:space="preserve"> </w:t>
      </w:r>
    </w:p>
    <w:p>
      <w:pPr>
        <w:spacing w:line="360" w:lineRule="auto"/>
        <w:jc w:val="left"/>
        <w:rPr>
          <w:rFonts w:ascii="楷体" w:hAnsi="楷体" w:eastAsia="楷体"/>
          <w:sz w:val="32"/>
          <w:szCs w:val="32"/>
        </w:rPr>
      </w:pPr>
      <w:r>
        <w:rPr>
          <w:rFonts w:hint="eastAsia" w:ascii="楷体" w:hAnsi="楷体" w:eastAsia="楷体"/>
          <w:sz w:val="32"/>
          <w:szCs w:val="32"/>
        </w:rPr>
        <w:t>局机关各股室、医保中心：</w:t>
      </w:r>
    </w:p>
    <w:p>
      <w:pPr>
        <w:spacing w:line="360" w:lineRule="auto"/>
        <w:ind w:firstLine="640"/>
        <w:jc w:val="left"/>
        <w:rPr>
          <w:rFonts w:ascii="楷体" w:hAnsi="楷体" w:eastAsia="楷体"/>
          <w:sz w:val="32"/>
          <w:szCs w:val="32"/>
        </w:rPr>
      </w:pPr>
      <w:r>
        <w:rPr>
          <w:rFonts w:hint="eastAsia" w:ascii="楷体" w:hAnsi="楷体" w:eastAsia="楷体"/>
          <w:sz w:val="32"/>
          <w:szCs w:val="32"/>
        </w:rPr>
        <w:t>现将《软件正版</w:t>
      </w:r>
      <w:r>
        <w:rPr>
          <w:rFonts w:hint="eastAsia" w:ascii="楷体" w:hAnsi="楷体" w:eastAsia="楷体"/>
          <w:sz w:val="32"/>
          <w:szCs w:val="32"/>
          <w:lang w:eastAsia="zh-CN"/>
        </w:rPr>
        <w:t>化</w:t>
      </w:r>
      <w:r>
        <w:rPr>
          <w:rFonts w:hint="eastAsia" w:ascii="楷体" w:hAnsi="楷体" w:eastAsia="楷体"/>
          <w:sz w:val="32"/>
          <w:szCs w:val="32"/>
        </w:rPr>
        <w:t>工作六项制度》印发给你们，请认真执行。</w:t>
      </w:r>
    </w:p>
    <w:p>
      <w:pPr>
        <w:spacing w:line="360" w:lineRule="auto"/>
        <w:ind w:firstLine="640"/>
        <w:jc w:val="left"/>
        <w:rPr>
          <w:rFonts w:ascii="楷体" w:hAnsi="楷体" w:eastAsia="楷体"/>
          <w:sz w:val="32"/>
          <w:szCs w:val="32"/>
        </w:rPr>
      </w:pPr>
      <w:r>
        <w:rPr>
          <w:rFonts w:hint="eastAsia" w:ascii="楷体" w:hAnsi="楷体" w:eastAsia="楷体"/>
          <w:sz w:val="32"/>
          <w:szCs w:val="32"/>
        </w:rPr>
        <w:t xml:space="preserve"> </w:t>
      </w:r>
    </w:p>
    <w:p>
      <w:pPr>
        <w:spacing w:line="360" w:lineRule="auto"/>
        <w:ind w:firstLine="640"/>
        <w:jc w:val="left"/>
        <w:rPr>
          <w:rFonts w:ascii="楷体" w:hAnsi="楷体" w:eastAsia="楷体"/>
          <w:sz w:val="32"/>
          <w:szCs w:val="32"/>
        </w:rPr>
      </w:pPr>
      <w:r>
        <w:rPr>
          <w:rFonts w:hint="eastAsia" w:ascii="楷体" w:hAnsi="楷体" w:eastAsia="楷体"/>
          <w:sz w:val="32"/>
          <w:szCs w:val="32"/>
        </w:rPr>
        <w:t xml:space="preserve"> </w:t>
      </w:r>
      <w:bookmarkStart w:id="0" w:name="_GoBack"/>
      <w:bookmarkEnd w:id="0"/>
    </w:p>
    <w:p>
      <w:pPr>
        <w:spacing w:line="360" w:lineRule="auto"/>
        <w:ind w:firstLine="640"/>
        <w:jc w:val="left"/>
        <w:rPr>
          <w:rFonts w:ascii="楷体" w:hAnsi="楷体" w:eastAsia="楷体"/>
          <w:sz w:val="32"/>
          <w:szCs w:val="32"/>
        </w:rPr>
      </w:pPr>
      <w:r>
        <w:rPr>
          <w:rFonts w:hint="eastAsia" w:ascii="楷体" w:hAnsi="楷体" w:eastAsia="楷体"/>
          <w:sz w:val="32"/>
          <w:szCs w:val="32"/>
        </w:rPr>
        <w:t xml:space="preserve">                          永福县医疗保障局</w:t>
      </w:r>
    </w:p>
    <w:p>
      <w:pPr>
        <w:spacing w:line="360" w:lineRule="auto"/>
        <w:ind w:firstLine="640"/>
        <w:jc w:val="left"/>
        <w:rPr>
          <w:rFonts w:ascii="楷体" w:hAnsi="楷体" w:eastAsia="楷体"/>
          <w:sz w:val="32"/>
          <w:szCs w:val="32"/>
        </w:rPr>
      </w:pPr>
      <w:r>
        <w:rPr>
          <w:rFonts w:hint="eastAsia" w:ascii="楷体" w:hAnsi="楷体" w:eastAsia="楷体"/>
          <w:sz w:val="32"/>
          <w:szCs w:val="32"/>
        </w:rPr>
        <w:t xml:space="preserve">                           2023年</w:t>
      </w:r>
      <w:r>
        <w:rPr>
          <w:rFonts w:ascii="楷体" w:hAnsi="楷体" w:eastAsia="楷体"/>
          <w:sz w:val="32"/>
          <w:szCs w:val="32"/>
        </w:rPr>
        <w:t>6</w:t>
      </w:r>
      <w:r>
        <w:rPr>
          <w:rFonts w:hint="eastAsia" w:ascii="楷体" w:hAnsi="楷体" w:eastAsia="楷体"/>
          <w:sz w:val="32"/>
          <w:szCs w:val="32"/>
        </w:rPr>
        <w:t>月</w:t>
      </w:r>
      <w:r>
        <w:rPr>
          <w:rFonts w:ascii="楷体" w:hAnsi="楷体" w:eastAsia="楷体"/>
          <w:sz w:val="32"/>
          <w:szCs w:val="32"/>
        </w:rPr>
        <w:t>20</w:t>
      </w:r>
      <w:r>
        <w:rPr>
          <w:rFonts w:hint="eastAsia" w:ascii="楷体" w:hAnsi="楷体" w:eastAsia="楷体"/>
          <w:sz w:val="32"/>
          <w:szCs w:val="32"/>
        </w:rPr>
        <w:t>日</w:t>
      </w:r>
    </w:p>
    <w:p>
      <w:pPr>
        <w:spacing w:line="360" w:lineRule="auto"/>
        <w:jc w:val="center"/>
        <w:rPr>
          <w:rFonts w:ascii="黑体" w:hAnsi="黑体" w:eastAsia="黑体"/>
          <w:sz w:val="44"/>
          <w:szCs w:val="44"/>
        </w:rPr>
      </w:pPr>
    </w:p>
    <w:p>
      <w:pPr>
        <w:spacing w:line="360" w:lineRule="auto"/>
        <w:jc w:val="center"/>
        <w:rPr>
          <w:rFonts w:hint="eastAsia" w:ascii="黑体" w:hAnsi="黑体" w:eastAsia="黑体"/>
          <w:sz w:val="44"/>
          <w:szCs w:val="44"/>
        </w:rPr>
      </w:pPr>
    </w:p>
    <w:p>
      <w:pPr>
        <w:spacing w:line="360" w:lineRule="auto"/>
        <w:jc w:val="center"/>
        <w:rPr>
          <w:rFonts w:hint="eastAsia" w:eastAsia="仿宋_GB2312"/>
          <w:snapToGrid w:val="0"/>
          <w:kern w:val="0"/>
          <w:sz w:val="32"/>
          <w:szCs w:val="32"/>
        </w:rPr>
      </w:pPr>
      <w:r>
        <w:rPr>
          <w:rFonts w:hint="eastAsia" w:ascii="黑体" w:hAnsi="黑体" w:eastAsia="黑体"/>
          <w:sz w:val="44"/>
          <w:szCs w:val="44"/>
        </w:rPr>
        <w:t xml:space="preserve">  </w:t>
      </w:r>
    </w:p>
    <w:p>
      <w:pPr>
        <w:spacing w:line="570" w:lineRule="exact"/>
        <w:jc w:val="left"/>
        <w:rPr>
          <w:rFonts w:ascii="黑体" w:hAnsi="黑体" w:eastAsia="黑体"/>
          <w:snapToGrid w:val="0"/>
          <w:kern w:val="0"/>
          <w:sz w:val="32"/>
          <w:szCs w:val="32"/>
        </w:rPr>
      </w:pPr>
      <w:r>
        <w:rPr>
          <w:rFonts w:hint="eastAsia" w:ascii="黑体" w:hAnsi="黑体" w:eastAsia="黑体"/>
          <w:sz w:val="32"/>
          <w:szCs w:val="32"/>
        </w:rPr>
        <w:t>公开方式</w:t>
      </w:r>
      <w:r>
        <w:rPr>
          <w:rFonts w:ascii="黑体" w:hAnsi="黑体" w:eastAsia="黑体"/>
          <w:sz w:val="32"/>
          <w:szCs w:val="32"/>
        </w:rPr>
        <w:t>：主动公开</w:t>
      </w:r>
    </w:p>
    <w:p>
      <w:pPr>
        <w:pBdr>
          <w:top w:val="single" w:color="auto" w:sz="6" w:space="1"/>
          <w:bottom w:val="single" w:color="auto" w:sz="6" w:space="1"/>
        </w:pBdr>
        <w:spacing w:line="560" w:lineRule="exact"/>
        <w:jc w:val="left"/>
        <w:rPr>
          <w:rFonts w:hint="eastAsia"/>
          <w:sz w:val="32"/>
          <w:szCs w:val="32"/>
        </w:rPr>
      </w:pPr>
      <w:r>
        <w:rPr>
          <w:rFonts w:hint="eastAsia" w:ascii="仿宋" w:hAnsi="仿宋" w:eastAsia="仿宋" w:cs="仿宋_GB2312"/>
          <w:spacing w:val="-4"/>
          <w:sz w:val="32"/>
          <w:szCs w:val="32"/>
        </w:rPr>
        <w:t>永福县医疗</w:t>
      </w:r>
      <w:r>
        <w:rPr>
          <w:rFonts w:ascii="仿宋" w:hAnsi="仿宋" w:eastAsia="仿宋" w:cs="仿宋_GB2312"/>
          <w:spacing w:val="-4"/>
          <w:sz w:val="32"/>
          <w:szCs w:val="32"/>
        </w:rPr>
        <w:t>保障局</w:t>
      </w:r>
      <w:r>
        <w:rPr>
          <w:rFonts w:hint="eastAsia" w:ascii="仿宋" w:hAnsi="仿宋" w:eastAsia="仿宋" w:cs="仿宋_GB2312"/>
          <w:spacing w:val="-4"/>
          <w:sz w:val="32"/>
          <w:szCs w:val="32"/>
        </w:rPr>
        <w:t>办公室</w:t>
      </w:r>
      <w:r>
        <w:rPr>
          <w:rFonts w:ascii="仿宋" w:hAnsi="仿宋" w:eastAsia="仿宋" w:cs="仿宋_GB2312"/>
          <w:spacing w:val="-4"/>
          <w:sz w:val="32"/>
          <w:szCs w:val="32"/>
        </w:rPr>
        <w:t xml:space="preserve">           </w:t>
      </w:r>
      <w:r>
        <w:rPr>
          <w:rFonts w:hint="eastAsia" w:ascii="仿宋" w:hAnsi="仿宋" w:eastAsia="仿宋" w:cs="仿宋_GB2312"/>
          <w:spacing w:val="-4"/>
          <w:sz w:val="32"/>
          <w:szCs w:val="32"/>
        </w:rPr>
        <w:t xml:space="preserve">  202</w:t>
      </w:r>
      <w:r>
        <w:rPr>
          <w:rFonts w:ascii="仿宋" w:hAnsi="仿宋" w:eastAsia="仿宋" w:cs="仿宋_GB2312"/>
          <w:spacing w:val="-4"/>
          <w:sz w:val="32"/>
          <w:szCs w:val="32"/>
        </w:rPr>
        <w:t>3</w:t>
      </w:r>
      <w:r>
        <w:rPr>
          <w:rFonts w:hint="eastAsia" w:ascii="仿宋" w:hAnsi="仿宋" w:eastAsia="仿宋" w:cs="仿宋_GB2312"/>
          <w:spacing w:val="-4"/>
          <w:sz w:val="32"/>
          <w:szCs w:val="32"/>
        </w:rPr>
        <w:t>年</w:t>
      </w:r>
      <w:r>
        <w:rPr>
          <w:rFonts w:ascii="仿宋" w:hAnsi="仿宋" w:eastAsia="仿宋" w:cs="仿宋_GB2312"/>
          <w:spacing w:val="-4"/>
          <w:sz w:val="32"/>
          <w:szCs w:val="32"/>
        </w:rPr>
        <w:t>6</w:t>
      </w:r>
      <w:r>
        <w:rPr>
          <w:rFonts w:hint="eastAsia" w:ascii="仿宋" w:hAnsi="仿宋" w:eastAsia="仿宋" w:cs="仿宋_GB2312"/>
          <w:spacing w:val="-4"/>
          <w:sz w:val="32"/>
          <w:szCs w:val="32"/>
        </w:rPr>
        <w:t>月</w:t>
      </w:r>
      <w:r>
        <w:rPr>
          <w:rFonts w:ascii="仿宋" w:hAnsi="仿宋" w:eastAsia="仿宋" w:cs="仿宋_GB2312"/>
          <w:spacing w:val="-4"/>
          <w:sz w:val="32"/>
          <w:szCs w:val="32"/>
        </w:rPr>
        <w:t>20</w:t>
      </w:r>
      <w:r>
        <w:rPr>
          <w:rFonts w:hint="eastAsia" w:ascii="仿宋" w:hAnsi="仿宋" w:eastAsia="仿宋" w:cs="仿宋_GB2312"/>
          <w:spacing w:val="-4"/>
          <w:sz w:val="32"/>
          <w:szCs w:val="32"/>
        </w:rPr>
        <w:t xml:space="preserve">日印发 </w:t>
      </w:r>
    </w:p>
    <w:p>
      <w:pPr>
        <w:spacing w:line="360" w:lineRule="auto"/>
        <w:jc w:val="center"/>
        <w:rPr>
          <w:rFonts w:ascii="黑体" w:hAnsi="黑体" w:eastAsia="黑体"/>
          <w:sz w:val="44"/>
          <w:szCs w:val="44"/>
        </w:rPr>
      </w:pPr>
      <w:r>
        <w:rPr>
          <w:rFonts w:hint="eastAsia" w:ascii="黑体" w:hAnsi="黑体" w:eastAsia="黑体"/>
          <w:sz w:val="44"/>
          <w:szCs w:val="44"/>
        </w:rPr>
        <w:t>软件正版化工作责任制度</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为进一步加强软件正版化工作，明确软件正版化工作职责,落实软件正版化工作主体责任，推进责任落实到人，制定本制度。</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一、软件正版化工作领导小组职责</w:t>
      </w:r>
    </w:p>
    <w:p>
      <w:pPr>
        <w:spacing w:line="360" w:lineRule="auto"/>
        <w:ind w:firstLine="640" w:firstLineChars="200"/>
        <w:rPr>
          <w:rFonts w:ascii="楷体_GB2312" w:eastAsia="楷体_GB2312"/>
          <w:b/>
          <w:bCs/>
          <w:sz w:val="32"/>
          <w:szCs w:val="32"/>
        </w:rPr>
      </w:pPr>
      <w:r>
        <w:rPr>
          <w:rFonts w:hint="eastAsia" w:ascii="仿宋_GB2312" w:eastAsia="仿宋_GB2312"/>
          <w:sz w:val="32"/>
          <w:szCs w:val="32"/>
        </w:rPr>
        <w:t>软件正版化工作领导小组负责统筹协调推进软件正版化工作，研究制定软件正版化工作相关规定和措施。</w:t>
      </w:r>
    </w:p>
    <w:p>
      <w:pPr>
        <w:spacing w:line="360" w:lineRule="auto"/>
        <w:ind w:firstLine="643" w:firstLineChars="200"/>
        <w:rPr>
          <w:rFonts w:ascii="楷体_GB2312" w:eastAsia="楷体_GB2312"/>
          <w:b/>
          <w:bCs/>
          <w:sz w:val="32"/>
          <w:szCs w:val="32"/>
        </w:rPr>
      </w:pPr>
      <w:r>
        <w:rPr>
          <w:rFonts w:hint="eastAsia" w:ascii="楷体_GB2312" w:eastAsia="楷体_GB2312"/>
          <w:b/>
          <w:bCs/>
          <w:sz w:val="32"/>
          <w:szCs w:val="32"/>
        </w:rPr>
        <w:t>（一）人员组成</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1.单位主要领导担任软件正版化工作领导小组组长。</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2.单位分管领导担任软件正版化工作领导小组副组长。</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3.信息化、办公室、人事、财务、资产管理等部门主要负责人为领导小组成员。</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软件正版化工作领导小组成员名单详见《软件正版化工作领导小组成员信息表》（附件1）。</w:t>
      </w:r>
    </w:p>
    <w:p>
      <w:pPr>
        <w:spacing w:line="360" w:lineRule="auto"/>
        <w:ind w:firstLine="643" w:firstLineChars="200"/>
        <w:rPr>
          <w:rFonts w:ascii="楷体_GB2312" w:eastAsia="楷体_GB2312"/>
          <w:b/>
          <w:bCs/>
          <w:sz w:val="32"/>
          <w:szCs w:val="32"/>
        </w:rPr>
      </w:pPr>
      <w:r>
        <w:rPr>
          <w:rFonts w:hint="eastAsia" w:ascii="楷体_GB2312" w:eastAsia="楷体_GB2312"/>
          <w:b/>
          <w:bCs/>
          <w:sz w:val="32"/>
          <w:szCs w:val="32"/>
        </w:rPr>
        <w:t>（二）工作职责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1.领导小组组长职责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领导小组组长为软件正版化工作第一责任人，负责审定软件正版化工作年度目标任务、工作计划、经费预算、工作措施、考核评议、年度报告等工作。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2.领导小组副组长职责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领导小组副组长负责指导并督促软件正版化工作责任部门贯彻落实软件正版化年度工作计划，按期完成软件正版化工作各项年度目标任务。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3.领导小组成员部门职责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（1）制定软件配置标准。</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（2）制定年度软件正版化工作计划。</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（3）开展年度软件使用情况检查。</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（4）编制年度软件采购预算。</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（5）开展年度软件采购工作。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（6）开展软件安装、卸载、升级和维护工作。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（7）建立并维护软件使用管理台账。</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（8）开展年度软件正版化工作宣传和培训。</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（9）开展年度软件正版化工作考核评议。</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（10）开展软件正版化工作年度总结工作。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（11）开展软件使用管理其他日常工作。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信息化部门负责软件正版化工作领导小组日常工作。</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二、软件使用部门职责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软件使用部门主要负责人是本部门软件正版化工作的第一责任人，负责配合信息化、办公室、人事、财务、资产等部门做好软件正版化工作，督促本部门工作人员严格遵守软件正版化工作相关规章制度。</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三、工作人员职责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工作人员要签署《使用正版软件承诺书》（附件2），严格遵守软件正版化工作相关规定，不得私自在计算机上安装或卸载软件。</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四、责任追究</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部门没有落实软件正版化工作相关规定，存在工作人员使用盗版软件的，一经发现，取消该部门年度评优评奖资格。工作人员违反软件正版化工作相关规定，私自安装或卸载软件的，一经发现，取消年度评优评奖资格，视情扣除年度绩效奖励。</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sz w:val="44"/>
          <w:szCs w:val="44"/>
        </w:rPr>
      </w:pPr>
      <w:r>
        <w:rPr>
          <w:sz w:val="44"/>
          <w:szCs w:val="44"/>
        </w:rPr>
        <w:t xml:space="preserve"> </w:t>
      </w:r>
    </w:p>
    <w:p>
      <w:pPr>
        <w:rPr>
          <w:sz w:val="44"/>
          <w:szCs w:val="44"/>
        </w:rPr>
      </w:pPr>
    </w:p>
    <w:p>
      <w:pPr>
        <w:pStyle w:val="4"/>
        <w:widowControl w:val="0"/>
        <w:spacing w:before="0" w:after="0"/>
        <w:rPr>
          <w:rFonts w:ascii="黑体" w:hAnsi="黑体" w:eastAsia="黑体"/>
          <w:b w:val="0"/>
          <w:bCs w:val="0"/>
          <w:sz w:val="44"/>
          <w:szCs w:val="44"/>
        </w:rPr>
      </w:pPr>
      <w:r>
        <w:rPr>
          <w:rFonts w:hint="eastAsia" w:ascii="黑体" w:hAnsi="黑体" w:eastAsia="黑体"/>
          <w:b w:val="0"/>
          <w:bCs w:val="0"/>
          <w:sz w:val="44"/>
          <w:szCs w:val="44"/>
        </w:rPr>
        <w:t>软件日常使用管理规定</w:t>
      </w:r>
    </w:p>
    <w:p>
      <w:pPr>
        <w:spacing w:line="480" w:lineRule="auto"/>
        <w:ind w:firstLine="560"/>
        <w:rPr>
          <w:rFonts w:ascii="仿宋" w:hAnsi="仿宋" w:eastAsia="仿宋"/>
          <w:sz w:val="32"/>
          <w:szCs w:val="32"/>
        </w:rPr>
      </w:pPr>
      <w:r>
        <w:rPr>
          <w:rFonts w:hint="eastAsia" w:ascii="仿宋" w:hAnsi="仿宋" w:eastAsia="仿宋"/>
          <w:sz w:val="32"/>
          <w:szCs w:val="32"/>
        </w:rPr>
        <w:t xml:space="preserve"> </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软件日常使用管理工作主要包括：制定年度工作计划、编制预算与采购、软件维护管理、督促检查、宣传培训、总结报告等工作。</w:t>
      </w:r>
    </w:p>
    <w:p>
      <w:pPr>
        <w:spacing w:line="480" w:lineRule="auto"/>
        <w:ind w:firstLine="640" w:firstLineChars="200"/>
        <w:rPr>
          <w:rFonts w:ascii="黑体" w:hAnsi="黑体" w:eastAsia="黑体"/>
          <w:sz w:val="32"/>
          <w:szCs w:val="32"/>
        </w:rPr>
      </w:pPr>
      <w:r>
        <w:rPr>
          <w:rFonts w:hint="eastAsia" w:ascii="黑体" w:hAnsi="黑体" w:eastAsia="黑体"/>
          <w:sz w:val="32"/>
          <w:szCs w:val="32"/>
        </w:rPr>
        <w:t>一、制定年度工作计划</w:t>
      </w:r>
    </w:p>
    <w:p>
      <w:pPr>
        <w:spacing w:line="480" w:lineRule="auto"/>
        <w:ind w:firstLine="640" w:firstLineChars="200"/>
        <w:rPr>
          <w:rFonts w:ascii="仿宋_GB2312" w:hAnsi="黑体" w:eastAsia="仿宋_GB2312" w:cs="黑体"/>
          <w:sz w:val="32"/>
          <w:szCs w:val="32"/>
        </w:rPr>
      </w:pPr>
      <w:r>
        <w:rPr>
          <w:rFonts w:hint="eastAsia" w:ascii="仿宋_GB2312" w:hAnsi="仿宋" w:eastAsia="仿宋_GB2312" w:cs="仿宋"/>
          <w:sz w:val="32"/>
          <w:szCs w:val="32"/>
        </w:rPr>
        <w:t>办公室牵头制定年度软件正版化工作计划。软件正版化工作计划要明确目标任务、推进措施、进度安排、检查方案等主要内容。</w:t>
      </w:r>
    </w:p>
    <w:p>
      <w:pPr>
        <w:spacing w:line="480" w:lineRule="auto"/>
        <w:ind w:firstLine="640" w:firstLineChars="200"/>
        <w:rPr>
          <w:rFonts w:ascii="黑体" w:hAnsi="黑体" w:eastAsia="黑体"/>
          <w:sz w:val="32"/>
          <w:szCs w:val="32"/>
        </w:rPr>
      </w:pPr>
      <w:r>
        <w:rPr>
          <w:rFonts w:hint="eastAsia" w:ascii="黑体" w:hAnsi="黑体" w:eastAsia="黑体"/>
          <w:sz w:val="32"/>
          <w:szCs w:val="32"/>
        </w:rPr>
        <w:t>二、编制预算与采购</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1.软件使用部门每年根据实际需要，填报《软件使用需求申请表》（附件3）。</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2.办公室统计汇总软件使用部门报送的软件使用需求，依据软件配置原则和流程，编制年度《软件采购计划表》（附件4）。</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3.财务股确保软件采购经费纳入年度预算，明确资金来源和经费保障，并对预算执行情况进行审核监督。 </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4.财务、办公室督促、指导相关</w:t>
      </w:r>
      <w:r>
        <w:rPr>
          <w:rFonts w:ascii="仿宋_GB2312" w:hAnsi="仿宋" w:eastAsia="仿宋_GB2312" w:cs="仿宋"/>
          <w:sz w:val="32"/>
          <w:szCs w:val="32"/>
        </w:rPr>
        <w:t>股室</w:t>
      </w:r>
      <w:r>
        <w:rPr>
          <w:rFonts w:hint="eastAsia" w:ascii="仿宋_GB2312" w:hAnsi="仿宋" w:eastAsia="仿宋_GB2312" w:cs="仿宋"/>
          <w:sz w:val="32"/>
          <w:szCs w:val="32"/>
        </w:rPr>
        <w:t>按照软件采购计划做好软件采购工作。</w:t>
      </w:r>
    </w:p>
    <w:p>
      <w:pPr>
        <w:spacing w:line="480" w:lineRule="auto"/>
        <w:ind w:firstLine="640" w:firstLineChars="200"/>
        <w:rPr>
          <w:rFonts w:ascii="黑体" w:hAnsi="黑体" w:eastAsia="黑体"/>
          <w:sz w:val="32"/>
          <w:szCs w:val="32"/>
        </w:rPr>
      </w:pPr>
      <w:r>
        <w:rPr>
          <w:rFonts w:hint="eastAsia" w:ascii="黑体" w:hAnsi="黑体" w:eastAsia="黑体"/>
          <w:sz w:val="32"/>
          <w:szCs w:val="32"/>
        </w:rPr>
        <w:t>三、软件维护管理</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信息化部门按照《软件台账管理规定》和《软件安装维护管理规定》，做好软件的日常安装、维护和软件台账管理工作。</w:t>
      </w:r>
    </w:p>
    <w:p>
      <w:pPr>
        <w:spacing w:line="480" w:lineRule="auto"/>
        <w:ind w:firstLine="640" w:firstLineChars="200"/>
        <w:rPr>
          <w:rFonts w:ascii="黑体" w:hAnsi="黑体" w:eastAsia="黑体"/>
          <w:sz w:val="32"/>
          <w:szCs w:val="32"/>
        </w:rPr>
      </w:pPr>
      <w:r>
        <w:rPr>
          <w:rFonts w:hint="eastAsia" w:ascii="黑体" w:hAnsi="黑体" w:eastAsia="黑体"/>
          <w:sz w:val="32"/>
          <w:szCs w:val="32"/>
        </w:rPr>
        <w:t>四、督促检查</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1.办公室牵头每年至少开展一次软件使用情况全面检查工作，通报检查结果。对检查发现的问题，督促相关部门认真整改。</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2.办公室要注重利用技术手段开展软件使用情况检查，提高检查效率。</w:t>
      </w:r>
    </w:p>
    <w:p>
      <w:pPr>
        <w:spacing w:line="480" w:lineRule="auto"/>
        <w:ind w:firstLine="640" w:firstLineChars="200"/>
        <w:rPr>
          <w:rFonts w:ascii="黑体" w:hAnsi="黑体" w:eastAsia="黑体"/>
          <w:sz w:val="32"/>
          <w:szCs w:val="32"/>
        </w:rPr>
      </w:pPr>
      <w:r>
        <w:rPr>
          <w:rFonts w:hint="eastAsia" w:ascii="黑体" w:hAnsi="黑体" w:eastAsia="黑体"/>
          <w:sz w:val="32"/>
          <w:szCs w:val="32"/>
        </w:rPr>
        <w:t>五、宣传培训</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1.软件正版化工作领导小组成员部门负责人要参加主管部门举办的软件正版化工作培训班。</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2.办公室牵头做好本单位软件正版化工作培训，每年至少举办一次软件正版化工作培训班。</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3.通过专题会议或培训、单位网站、知识竞赛、宣传手册、海报、视频等方式宣传软件正版化工作意义和成果。</w:t>
      </w:r>
    </w:p>
    <w:p>
      <w:pPr>
        <w:spacing w:line="480" w:lineRule="auto"/>
        <w:ind w:firstLine="640" w:firstLineChars="200"/>
        <w:rPr>
          <w:rFonts w:ascii="黑体" w:hAnsi="黑体" w:eastAsia="黑体"/>
          <w:sz w:val="32"/>
          <w:szCs w:val="32"/>
        </w:rPr>
      </w:pPr>
      <w:r>
        <w:rPr>
          <w:rFonts w:hint="eastAsia" w:ascii="黑体" w:hAnsi="黑体" w:eastAsia="黑体"/>
          <w:sz w:val="32"/>
          <w:szCs w:val="32"/>
        </w:rPr>
        <w:t>六、总结报告</w:t>
      </w:r>
    </w:p>
    <w:p>
      <w:pPr>
        <w:spacing w:line="480" w:lineRule="auto"/>
        <w:ind w:firstLine="640" w:firstLineChars="200"/>
        <w:rPr>
          <w:sz w:val="44"/>
          <w:szCs w:val="44"/>
        </w:rPr>
      </w:pPr>
      <w:r>
        <w:rPr>
          <w:rFonts w:hint="eastAsia" w:ascii="仿宋_GB2312" w:hAnsi="仿宋" w:eastAsia="仿宋_GB2312" w:cs="仿宋"/>
          <w:sz w:val="32"/>
          <w:szCs w:val="32"/>
        </w:rPr>
        <w:t>办公室牵头总结年度软件正版化工作，重点是软件正版化工作责任落实、软件采购、软件使用管理、督促检查等情况，填写《软件正版化工作信息统计表》（附件5）。</w:t>
      </w:r>
    </w:p>
    <w:p>
      <w:pPr>
        <w:rPr>
          <w:sz w:val="44"/>
          <w:szCs w:val="44"/>
        </w:rPr>
      </w:pPr>
      <w:r>
        <w:rPr>
          <w:sz w:val="44"/>
          <w:szCs w:val="44"/>
        </w:rPr>
        <w:t xml:space="preserve"> </w:t>
      </w:r>
    </w:p>
    <w:p>
      <w:pPr>
        <w:rPr>
          <w:sz w:val="44"/>
          <w:szCs w:val="44"/>
        </w:rPr>
      </w:pPr>
      <w:r>
        <w:rPr>
          <w:sz w:val="44"/>
          <w:szCs w:val="44"/>
        </w:rPr>
        <w:t xml:space="preserve"> </w:t>
      </w:r>
    </w:p>
    <w:p>
      <w:pPr>
        <w:rPr>
          <w:sz w:val="44"/>
          <w:szCs w:val="44"/>
        </w:rPr>
      </w:pPr>
      <w:r>
        <w:rPr>
          <w:sz w:val="44"/>
          <w:szCs w:val="44"/>
        </w:rPr>
        <w:t xml:space="preserve"> </w:t>
      </w:r>
    </w:p>
    <w:p>
      <w:pPr>
        <w:rPr>
          <w:sz w:val="44"/>
          <w:szCs w:val="44"/>
        </w:rPr>
      </w:pPr>
    </w:p>
    <w:p>
      <w:pPr>
        <w:rPr>
          <w:sz w:val="44"/>
          <w:szCs w:val="44"/>
        </w:rPr>
      </w:pPr>
    </w:p>
    <w:p>
      <w:pPr>
        <w:jc w:val="center"/>
        <w:rPr>
          <w:rFonts w:ascii="黑体" w:hAnsi="黑体" w:eastAsia="黑体"/>
          <w:sz w:val="44"/>
          <w:szCs w:val="44"/>
        </w:rPr>
      </w:pPr>
      <w:r>
        <w:rPr>
          <w:rFonts w:hint="eastAsia" w:ascii="黑体" w:hAnsi="黑体" w:eastAsia="黑体"/>
          <w:sz w:val="44"/>
          <w:szCs w:val="44"/>
        </w:rPr>
        <w:t>软件配置管理规定</w:t>
      </w:r>
    </w:p>
    <w:p>
      <w:pPr>
        <w:rPr>
          <w:rFonts w:ascii="仿宋_GB2312" w:eastAsia="仿宋_GB2312"/>
          <w:sz w:val="32"/>
          <w:szCs w:val="32"/>
        </w:rPr>
      </w:pP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为进一步加强软件配置管理工作，明确软件配置原则，规范软件配置流程，制定本规定。</w:t>
      </w:r>
    </w:p>
    <w:p>
      <w:pPr>
        <w:ind w:firstLine="640" w:firstLineChars="200"/>
        <w:rPr>
          <w:rFonts w:ascii="黑体" w:hAnsi="黑体" w:eastAsia="黑体"/>
          <w:sz w:val="32"/>
          <w:szCs w:val="32"/>
        </w:rPr>
      </w:pPr>
      <w:r>
        <w:rPr>
          <w:rFonts w:hint="eastAsia" w:ascii="黑体" w:hAnsi="黑体" w:eastAsia="黑体"/>
          <w:sz w:val="32"/>
          <w:szCs w:val="32"/>
        </w:rPr>
        <w:t>一、配置原则</w:t>
      </w:r>
    </w:p>
    <w:p>
      <w:pPr>
        <w:ind w:firstLine="640" w:firstLineChars="200"/>
        <w:rPr>
          <w:rFonts w:ascii="仿宋_GB2312" w:eastAsia="仿宋_GB2312"/>
          <w:sz w:val="32"/>
          <w:szCs w:val="32"/>
        </w:rPr>
      </w:pPr>
      <w:r>
        <w:rPr>
          <w:rFonts w:hint="eastAsia" w:ascii="仿宋_GB2312" w:eastAsia="仿宋_GB2312"/>
          <w:sz w:val="32"/>
          <w:szCs w:val="32"/>
        </w:rPr>
        <w:t>1.软件配置遵循安全性、适用性、经济性和正版化的原则，不得配置非正版软件。</w:t>
      </w:r>
    </w:p>
    <w:p>
      <w:pPr>
        <w:ind w:firstLine="640" w:firstLineChars="200"/>
        <w:rPr>
          <w:rFonts w:ascii="仿宋_GB2312" w:eastAsia="仿宋_GB2312"/>
          <w:sz w:val="32"/>
          <w:szCs w:val="32"/>
        </w:rPr>
      </w:pPr>
      <w:r>
        <w:rPr>
          <w:rFonts w:hint="eastAsia" w:ascii="仿宋_GB2312" w:eastAsia="仿宋_GB2312"/>
          <w:sz w:val="32"/>
          <w:szCs w:val="32"/>
        </w:rPr>
        <w:t>2.单位使用的商业软件、OEM软件、免费软件均需纳入配置管理，不得配置与工作无关的各类软件。</w:t>
      </w:r>
    </w:p>
    <w:p>
      <w:pPr>
        <w:ind w:firstLine="640" w:firstLineChars="200"/>
        <w:rPr>
          <w:rFonts w:ascii="仿宋_GB2312" w:eastAsia="仿宋_GB2312"/>
          <w:sz w:val="32"/>
          <w:szCs w:val="32"/>
        </w:rPr>
      </w:pPr>
      <w:r>
        <w:rPr>
          <w:rFonts w:hint="eastAsia" w:ascii="仿宋_GB2312" w:eastAsia="仿宋_GB2312"/>
          <w:sz w:val="32"/>
          <w:szCs w:val="32"/>
        </w:rPr>
        <w:t>3.优先采用场地授权（许可）方式配置软件。</w:t>
      </w:r>
    </w:p>
    <w:p>
      <w:pPr>
        <w:ind w:firstLine="640" w:firstLineChars="200"/>
        <w:rPr>
          <w:rFonts w:ascii="黑体" w:hAnsi="黑体" w:eastAsia="黑体"/>
          <w:sz w:val="32"/>
          <w:szCs w:val="32"/>
        </w:rPr>
      </w:pPr>
      <w:r>
        <w:rPr>
          <w:rFonts w:hint="eastAsia" w:ascii="黑体" w:hAnsi="黑体" w:eastAsia="黑体"/>
          <w:sz w:val="32"/>
          <w:szCs w:val="32"/>
        </w:rPr>
        <w:t>二、配置流程</w:t>
      </w:r>
    </w:p>
    <w:p>
      <w:pPr>
        <w:ind w:firstLine="640" w:firstLineChars="200"/>
        <w:rPr>
          <w:rFonts w:ascii="仿宋_GB2312" w:eastAsia="仿宋_GB2312"/>
          <w:sz w:val="32"/>
          <w:szCs w:val="32"/>
        </w:rPr>
      </w:pPr>
      <w:r>
        <w:rPr>
          <w:rFonts w:hint="eastAsia" w:ascii="仿宋_GB2312" w:eastAsia="仿宋_GB2312"/>
          <w:sz w:val="32"/>
          <w:szCs w:val="32"/>
        </w:rPr>
        <w:t>1.软件使用部门根据本部门各岗位工作需要，编制岗位软件需求清单，填写《软件使用需求申请表》（附件3）。</w:t>
      </w:r>
    </w:p>
    <w:p>
      <w:pPr>
        <w:ind w:firstLine="640" w:firstLineChars="200"/>
        <w:rPr>
          <w:rFonts w:ascii="仿宋_GB2312" w:eastAsia="仿宋_GB2312"/>
          <w:sz w:val="32"/>
          <w:szCs w:val="32"/>
        </w:rPr>
      </w:pPr>
      <w:r>
        <w:rPr>
          <w:rFonts w:hint="eastAsia" w:ascii="仿宋_GB2312" w:eastAsia="仿宋_GB2312"/>
          <w:sz w:val="32"/>
          <w:szCs w:val="32"/>
        </w:rPr>
        <w:t>2.办公室统计、汇总软件使用部门报送的《软件使用需求申请表》，对软件使用部门需要的相关软件进行统一测试和试用，综合考虑软件的价格、兼容性、安全性和售后服务等因素，确定软件选型，明确软件名称和版本。涉及使用免费软件的，更新《可使用免费软件清单》（附件6）。</w:t>
      </w:r>
    </w:p>
    <w:p>
      <w:pPr>
        <w:ind w:firstLine="640" w:firstLineChars="200"/>
        <w:rPr>
          <w:rFonts w:ascii="仿宋_GB2312" w:eastAsia="仿宋_GB2312"/>
          <w:sz w:val="32"/>
          <w:szCs w:val="32"/>
        </w:rPr>
      </w:pPr>
      <w:r>
        <w:rPr>
          <w:rFonts w:hint="eastAsia" w:ascii="仿宋_GB2312" w:eastAsia="仿宋_GB2312"/>
          <w:sz w:val="32"/>
          <w:szCs w:val="32"/>
        </w:rPr>
        <w:t>3.办公室依据单位软件使用管理台账，梳理单位软件需求与现有软件许可的差异。单位软件许可不足的，编制《软件采购计划表》（附件4）。</w:t>
      </w:r>
    </w:p>
    <w:p>
      <w:pPr>
        <w:ind w:firstLine="640" w:firstLineChars="200"/>
        <w:rPr>
          <w:rFonts w:ascii="仿宋_GB2312" w:eastAsia="仿宋_GB2312"/>
          <w:sz w:val="32"/>
          <w:szCs w:val="32"/>
        </w:rPr>
      </w:pPr>
      <w:r>
        <w:rPr>
          <w:rFonts w:hint="eastAsia" w:ascii="仿宋_GB2312" w:eastAsia="仿宋_GB2312"/>
          <w:sz w:val="32"/>
          <w:szCs w:val="32"/>
        </w:rPr>
        <w:t>4.财务股要将软件采购纳入单位年度预算。软件采购合同要明确软件名称、版本、授权方式、许可数量、使用年限、兼容性和售后服务等要求。</w:t>
      </w:r>
    </w:p>
    <w:p>
      <w:pPr>
        <w:ind w:firstLine="640" w:firstLineChars="200"/>
        <w:rPr>
          <w:rFonts w:ascii="仿宋_GB2312" w:eastAsia="仿宋_GB2312"/>
          <w:sz w:val="32"/>
          <w:szCs w:val="32"/>
        </w:rPr>
      </w:pPr>
      <w:r>
        <w:rPr>
          <w:rFonts w:hint="eastAsia" w:ascii="仿宋_GB2312" w:eastAsia="仿宋_GB2312"/>
          <w:sz w:val="32"/>
          <w:szCs w:val="32"/>
        </w:rPr>
        <w:t>5.财务和办公室要</w:t>
      </w:r>
      <w:r>
        <w:rPr>
          <w:rFonts w:ascii="仿宋_GB2312" w:eastAsia="仿宋_GB2312"/>
          <w:sz w:val="32"/>
          <w:szCs w:val="32"/>
        </w:rPr>
        <w:t>配合</w:t>
      </w:r>
      <w:r>
        <w:rPr>
          <w:rFonts w:hint="eastAsia" w:ascii="仿宋_GB2312" w:eastAsia="仿宋_GB2312"/>
          <w:sz w:val="32"/>
          <w:szCs w:val="32"/>
        </w:rPr>
        <w:t>做好软件采购相关资料管理工作，重点是软件采购合同、软件授权证书、软件安装序列号等资料的管理工作。</w:t>
      </w:r>
    </w:p>
    <w:p>
      <w:pPr>
        <w:ind w:firstLine="640" w:firstLineChars="200"/>
        <w:rPr>
          <w:rFonts w:ascii="仿宋_GB2312" w:eastAsia="仿宋_GB2312"/>
          <w:sz w:val="32"/>
          <w:szCs w:val="32"/>
        </w:rPr>
      </w:pPr>
      <w:r>
        <w:rPr>
          <w:rFonts w:hint="eastAsia" w:ascii="仿宋_GB2312" w:eastAsia="仿宋_GB2312"/>
          <w:sz w:val="32"/>
          <w:szCs w:val="32"/>
        </w:rPr>
        <w:t>6.办公室负责软件使用管理日常工作。</w:t>
      </w:r>
    </w:p>
    <w:p>
      <w:pPr>
        <w:ind w:firstLine="640" w:firstLineChars="200"/>
        <w:rPr>
          <w:rFonts w:ascii="仿宋_GB2312" w:eastAsia="仿宋_GB2312"/>
          <w:sz w:val="32"/>
          <w:szCs w:val="32"/>
        </w:rPr>
      </w:pPr>
      <w:r>
        <w:rPr>
          <w:rFonts w:hint="eastAsia" w:ascii="仿宋_GB2312" w:eastAsia="仿宋_GB2312"/>
          <w:sz w:val="32"/>
          <w:szCs w:val="32"/>
        </w:rPr>
        <w:t>7.单位采购的软件，因以下情况申请报废的，需经过办公室鉴定，严格履行资产处置报批手续：</w:t>
      </w:r>
    </w:p>
    <w:p>
      <w:pPr>
        <w:ind w:firstLine="640" w:firstLineChars="200"/>
        <w:rPr>
          <w:rFonts w:ascii="仿宋_GB2312" w:eastAsia="仿宋_GB2312"/>
          <w:sz w:val="32"/>
          <w:szCs w:val="32"/>
        </w:rPr>
      </w:pPr>
      <w:r>
        <w:rPr>
          <w:rFonts w:hint="eastAsia" w:ascii="仿宋_GB2312" w:eastAsia="仿宋_GB2312"/>
          <w:sz w:val="32"/>
          <w:szCs w:val="32"/>
        </w:rPr>
        <w:t>（1）已经达到规定的最低使用年限，且无法继续使用的。</w:t>
      </w:r>
    </w:p>
    <w:p>
      <w:pPr>
        <w:ind w:firstLine="640" w:firstLineChars="200"/>
        <w:rPr>
          <w:rFonts w:ascii="仿宋_GB2312" w:eastAsia="仿宋_GB2312"/>
          <w:sz w:val="32"/>
          <w:szCs w:val="32"/>
        </w:rPr>
      </w:pPr>
      <w:r>
        <w:rPr>
          <w:rFonts w:hint="eastAsia" w:ascii="仿宋_GB2312" w:eastAsia="仿宋_GB2312"/>
          <w:sz w:val="32"/>
          <w:szCs w:val="32"/>
        </w:rPr>
        <w:t>（2）未达到规定的最低使用年限，因技术进步等原因无法继续使用的。</w:t>
      </w:r>
    </w:p>
    <w:p>
      <w:pPr>
        <w:ind w:firstLine="640" w:firstLineChars="200"/>
        <w:rPr>
          <w:rFonts w:ascii="仿宋_GB2312" w:eastAsia="仿宋_GB2312"/>
          <w:sz w:val="32"/>
          <w:szCs w:val="32"/>
        </w:rPr>
      </w:pPr>
      <w:r>
        <w:rPr>
          <w:rFonts w:hint="eastAsia" w:ascii="仿宋_GB2312" w:eastAsia="仿宋_GB2312"/>
          <w:sz w:val="32"/>
          <w:szCs w:val="32"/>
        </w:rPr>
        <w:t>（3）未达到规定的最低使用年限，因计算机硬件报废，且无法迁移到其他计算机上继续使用的。</w:t>
      </w:r>
    </w:p>
    <w:p>
      <w:pPr>
        <w:ind w:firstLine="640" w:firstLineChars="200"/>
        <w:rPr>
          <w:rFonts w:ascii="仿宋_GB2312" w:eastAsia="仿宋_GB2312"/>
          <w:sz w:val="32"/>
          <w:szCs w:val="32"/>
        </w:rPr>
      </w:pPr>
      <w:r>
        <w:rPr>
          <w:rFonts w:hint="eastAsia" w:ascii="仿宋_GB2312" w:eastAsia="仿宋_GB2312"/>
          <w:sz w:val="32"/>
          <w:szCs w:val="32"/>
        </w:rPr>
        <w:t>8.办公室在单位新采购软件、报废软件和调整可使用免费软件清单后，更新《软件使用情况汇总表》（附件7）。</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w:t>
      </w:r>
    </w:p>
    <w:p>
      <w:pPr>
        <w:rPr>
          <w:sz w:val="44"/>
          <w:szCs w:val="44"/>
        </w:rPr>
      </w:pPr>
      <w:r>
        <w:rPr>
          <w:sz w:val="44"/>
          <w:szCs w:val="44"/>
        </w:rPr>
        <w:t xml:space="preserve"> </w:t>
      </w:r>
    </w:p>
    <w:p>
      <w:pPr>
        <w:rPr>
          <w:sz w:val="44"/>
          <w:szCs w:val="44"/>
        </w:rPr>
      </w:pPr>
      <w:r>
        <w:rPr>
          <w:sz w:val="44"/>
          <w:szCs w:val="44"/>
        </w:rPr>
        <w:t xml:space="preserve"> </w:t>
      </w:r>
    </w:p>
    <w:p>
      <w:pPr>
        <w:rPr>
          <w:rFonts w:eastAsia="华文中宋"/>
          <w:sz w:val="44"/>
          <w:szCs w:val="44"/>
        </w:rPr>
      </w:pPr>
      <w:r>
        <w:rPr>
          <w:rFonts w:eastAsia="华文中宋"/>
          <w:sz w:val="44"/>
          <w:szCs w:val="44"/>
        </w:rPr>
        <w:t xml:space="preserve"> </w:t>
      </w:r>
    </w:p>
    <w:p>
      <w:pPr>
        <w:rPr>
          <w:sz w:val="44"/>
          <w:szCs w:val="44"/>
        </w:rPr>
      </w:pPr>
      <w:r>
        <w:rPr>
          <w:sz w:val="44"/>
          <w:szCs w:val="44"/>
        </w:rPr>
        <w:t xml:space="preserve"> </w:t>
      </w:r>
    </w:p>
    <w:p>
      <w:pPr>
        <w:jc w:val="center"/>
        <w:rPr>
          <w:rFonts w:ascii="黑体" w:hAnsi="黑体" w:eastAsia="黑体"/>
          <w:sz w:val="44"/>
          <w:szCs w:val="44"/>
        </w:rPr>
      </w:pPr>
      <w:r>
        <w:rPr>
          <w:rFonts w:hint="eastAsia" w:ascii="黑体" w:hAnsi="黑体" w:eastAsia="黑体"/>
          <w:sz w:val="44"/>
          <w:szCs w:val="44"/>
        </w:rPr>
        <w:t>软件台账管理规定</w:t>
      </w:r>
    </w:p>
    <w:p>
      <w:pPr>
        <w:rPr>
          <w:sz w:val="32"/>
          <w:szCs w:val="32"/>
        </w:rPr>
      </w:pPr>
      <w:r>
        <w:rPr>
          <w:rFonts w:hint="eastAsia"/>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为规范软件使用管理工作，及时建立、更新和维护软件台账，全面掌握软件使用情况，提高软件使用效率，制定本规定。</w:t>
      </w:r>
    </w:p>
    <w:p>
      <w:pPr>
        <w:ind w:firstLine="640" w:firstLineChars="200"/>
        <w:rPr>
          <w:rFonts w:ascii="仿宋_GB2312" w:eastAsia="仿宋_GB2312"/>
          <w:sz w:val="32"/>
          <w:szCs w:val="32"/>
        </w:rPr>
      </w:pPr>
      <w:r>
        <w:rPr>
          <w:rFonts w:hint="eastAsia" w:ascii="仿宋_GB2312" w:eastAsia="仿宋_GB2312"/>
          <w:sz w:val="32"/>
          <w:szCs w:val="32"/>
        </w:rPr>
        <w:t>软件台账包括《软件使用情况汇总表》（附件7）、《软件使用情况明细表》（附件8）和《软件安装维护情况明细表》（附件9）。信息化部门负责软件台账的建立、更新和维护工作。</w:t>
      </w:r>
    </w:p>
    <w:p>
      <w:pPr>
        <w:ind w:firstLine="640" w:firstLineChars="200"/>
        <w:rPr>
          <w:rFonts w:ascii="黑体" w:hAnsi="黑体" w:eastAsia="黑体"/>
          <w:sz w:val="32"/>
          <w:szCs w:val="32"/>
        </w:rPr>
      </w:pPr>
      <w:r>
        <w:rPr>
          <w:rFonts w:hint="eastAsia" w:ascii="黑体" w:hAnsi="黑体" w:eastAsia="黑体"/>
          <w:sz w:val="32"/>
          <w:szCs w:val="32"/>
        </w:rPr>
        <w:t>一、软件使用情况汇总表</w:t>
      </w:r>
    </w:p>
    <w:p>
      <w:pPr>
        <w:ind w:firstLine="640" w:firstLineChars="200"/>
        <w:rPr>
          <w:rFonts w:ascii="仿宋_GB2312" w:eastAsia="仿宋_GB2312"/>
          <w:sz w:val="32"/>
          <w:szCs w:val="32"/>
        </w:rPr>
      </w:pPr>
      <w:r>
        <w:rPr>
          <w:rFonts w:hint="eastAsia" w:ascii="仿宋_GB2312" w:eastAsia="仿宋_GB2312"/>
          <w:sz w:val="32"/>
          <w:szCs w:val="32"/>
        </w:rPr>
        <w:t>1.《软件使用情况汇总表》用于登记单位人数及计算机数总体情况、商业软件使用总体情况、随机预装软件使用总体情况，以及免费软件使用总体情况。</w:t>
      </w:r>
    </w:p>
    <w:p>
      <w:pPr>
        <w:ind w:firstLine="640" w:firstLineChars="200"/>
        <w:rPr>
          <w:rFonts w:ascii="仿宋_GB2312" w:eastAsia="仿宋_GB2312"/>
          <w:sz w:val="32"/>
          <w:szCs w:val="32"/>
        </w:rPr>
      </w:pPr>
      <w:r>
        <w:rPr>
          <w:rFonts w:hint="eastAsia" w:ascii="仿宋_GB2312" w:eastAsia="仿宋_GB2312"/>
          <w:sz w:val="32"/>
          <w:szCs w:val="32"/>
        </w:rPr>
        <w:t>2.软件名称或软件版本不同的商业软件，使用不同的软件编号。</w:t>
      </w:r>
    </w:p>
    <w:p>
      <w:pPr>
        <w:ind w:firstLine="640" w:firstLineChars="200"/>
        <w:rPr>
          <w:rFonts w:ascii="仿宋_GB2312" w:eastAsia="仿宋_GB2312"/>
          <w:sz w:val="32"/>
          <w:szCs w:val="32"/>
        </w:rPr>
      </w:pPr>
      <w:r>
        <w:rPr>
          <w:rFonts w:hint="eastAsia" w:ascii="仿宋_GB2312" w:eastAsia="仿宋_GB2312"/>
          <w:sz w:val="32"/>
          <w:szCs w:val="32"/>
        </w:rPr>
        <w:t>3.软件名称及软件版本相同的商业软件，采购时间、采购金额、许可类型、许可数量、可使用版本、许可期限、序列号等任一不相同的，使用不同的软件编号。</w:t>
      </w:r>
    </w:p>
    <w:p>
      <w:pPr>
        <w:ind w:firstLine="640" w:firstLineChars="200"/>
        <w:rPr>
          <w:rFonts w:ascii="仿宋_GB2312" w:eastAsia="仿宋_GB2312"/>
          <w:sz w:val="32"/>
          <w:szCs w:val="32"/>
        </w:rPr>
      </w:pPr>
      <w:r>
        <w:rPr>
          <w:rFonts w:hint="eastAsia" w:ascii="仿宋_GB2312" w:eastAsia="仿宋_GB2312"/>
          <w:sz w:val="32"/>
          <w:szCs w:val="32"/>
        </w:rPr>
        <w:t>4.通过受赠、调剂等方式获得的商业软件，不填写采购时间、采购金额。</w:t>
      </w:r>
    </w:p>
    <w:p>
      <w:pPr>
        <w:ind w:firstLine="640" w:firstLineChars="200"/>
        <w:rPr>
          <w:rFonts w:ascii="仿宋_GB2312" w:eastAsia="仿宋_GB2312"/>
          <w:sz w:val="32"/>
          <w:szCs w:val="32"/>
        </w:rPr>
      </w:pPr>
      <w:r>
        <w:rPr>
          <w:rFonts w:hint="eastAsia" w:ascii="仿宋_GB2312" w:eastAsia="仿宋_GB2312"/>
          <w:sz w:val="32"/>
          <w:szCs w:val="32"/>
        </w:rPr>
        <w:t>5.软件名称或软件版本不同的OEM软件，使用不同的软件编号。</w:t>
      </w:r>
    </w:p>
    <w:p>
      <w:pPr>
        <w:ind w:firstLine="640" w:firstLineChars="200"/>
        <w:rPr>
          <w:rFonts w:ascii="仿宋_GB2312" w:eastAsia="仿宋_GB2312"/>
          <w:sz w:val="32"/>
          <w:szCs w:val="32"/>
        </w:rPr>
      </w:pPr>
      <w:r>
        <w:rPr>
          <w:rFonts w:hint="eastAsia" w:ascii="仿宋_GB2312" w:eastAsia="仿宋_GB2312"/>
          <w:sz w:val="32"/>
          <w:szCs w:val="32"/>
        </w:rPr>
        <w:t>6.OEM软件，不填写采购时间、采购金额、许可类型、许可数量、可使用版本、许可期限、序列号等信息。</w:t>
      </w:r>
    </w:p>
    <w:p>
      <w:pPr>
        <w:ind w:firstLine="640" w:firstLineChars="200"/>
        <w:rPr>
          <w:rFonts w:ascii="仿宋_GB2312" w:eastAsia="仿宋_GB2312"/>
          <w:sz w:val="32"/>
          <w:szCs w:val="32"/>
        </w:rPr>
      </w:pPr>
      <w:r>
        <w:rPr>
          <w:rFonts w:hint="eastAsia" w:ascii="仿宋_GB2312" w:eastAsia="仿宋_GB2312"/>
          <w:sz w:val="32"/>
          <w:szCs w:val="32"/>
        </w:rPr>
        <w:t>7.软件名称不同的免费软件，使用不同的软件编号。</w:t>
      </w:r>
    </w:p>
    <w:p>
      <w:pPr>
        <w:ind w:firstLine="640" w:firstLineChars="200"/>
        <w:rPr>
          <w:rFonts w:ascii="仿宋_GB2312" w:eastAsia="仿宋_GB2312"/>
          <w:sz w:val="32"/>
          <w:szCs w:val="32"/>
        </w:rPr>
      </w:pPr>
      <w:r>
        <w:rPr>
          <w:rFonts w:hint="eastAsia" w:ascii="仿宋_GB2312" w:eastAsia="仿宋_GB2312"/>
          <w:sz w:val="32"/>
          <w:szCs w:val="32"/>
        </w:rPr>
        <w:t>8.软件名称相同、软件版本不同的免费软件，使用相同的软件编号。</w:t>
      </w:r>
    </w:p>
    <w:p>
      <w:pPr>
        <w:ind w:firstLine="640" w:firstLineChars="200"/>
        <w:rPr>
          <w:rFonts w:ascii="仿宋_GB2312" w:eastAsia="仿宋_GB2312"/>
          <w:sz w:val="32"/>
          <w:szCs w:val="32"/>
        </w:rPr>
      </w:pPr>
      <w:r>
        <w:rPr>
          <w:rFonts w:hint="eastAsia" w:ascii="仿宋_GB2312" w:eastAsia="仿宋_GB2312"/>
          <w:sz w:val="32"/>
          <w:szCs w:val="32"/>
        </w:rPr>
        <w:t>9.免费软件，不填写软件版本、采购时间、采购金额、许可类型、许可数量、可使用版本、许可期限、序列号等信息。</w:t>
      </w:r>
    </w:p>
    <w:p>
      <w:pPr>
        <w:ind w:firstLine="640" w:firstLineChars="200"/>
        <w:rPr>
          <w:rFonts w:ascii="仿宋_GB2312" w:eastAsia="仿宋_GB2312"/>
          <w:sz w:val="32"/>
          <w:szCs w:val="32"/>
        </w:rPr>
      </w:pPr>
      <w:r>
        <w:rPr>
          <w:rFonts w:hint="eastAsia" w:ascii="仿宋_GB2312" w:eastAsia="仿宋_GB2312"/>
          <w:sz w:val="32"/>
          <w:szCs w:val="32"/>
        </w:rPr>
        <w:t>10.新增、处置商业软件后，更新《软件使用情况汇总表》。</w:t>
      </w:r>
    </w:p>
    <w:p>
      <w:pPr>
        <w:ind w:firstLine="640" w:firstLineChars="200"/>
        <w:rPr>
          <w:rFonts w:ascii="仿宋_GB2312" w:eastAsia="仿宋_GB2312"/>
          <w:sz w:val="32"/>
          <w:szCs w:val="32"/>
        </w:rPr>
      </w:pPr>
      <w:r>
        <w:rPr>
          <w:rFonts w:hint="eastAsia" w:ascii="仿宋_GB2312" w:eastAsia="仿宋_GB2312"/>
          <w:sz w:val="32"/>
          <w:szCs w:val="32"/>
        </w:rPr>
        <w:t>11.新增、处置计算机办公设备后，更新《软件使用情况汇总表》。</w:t>
      </w:r>
    </w:p>
    <w:p>
      <w:pPr>
        <w:ind w:firstLine="640" w:firstLineChars="200"/>
        <w:rPr>
          <w:rFonts w:ascii="仿宋_GB2312" w:eastAsia="仿宋_GB2312"/>
          <w:sz w:val="32"/>
          <w:szCs w:val="32"/>
        </w:rPr>
      </w:pPr>
      <w:r>
        <w:rPr>
          <w:rFonts w:hint="eastAsia" w:ascii="仿宋_GB2312" w:eastAsia="仿宋_GB2312"/>
          <w:sz w:val="32"/>
          <w:szCs w:val="32"/>
        </w:rPr>
        <w:t>12.调整可使用免费软件清单后，更新《软件使用情况汇总表》。</w:t>
      </w:r>
    </w:p>
    <w:p>
      <w:pPr>
        <w:ind w:firstLine="640" w:firstLineChars="200"/>
        <w:rPr>
          <w:rFonts w:ascii="仿宋_GB2312" w:eastAsia="仿宋_GB2312"/>
          <w:sz w:val="32"/>
          <w:szCs w:val="32"/>
        </w:rPr>
      </w:pPr>
      <w:r>
        <w:rPr>
          <w:rFonts w:hint="eastAsia" w:ascii="仿宋_GB2312" w:eastAsia="仿宋_GB2312"/>
          <w:sz w:val="32"/>
          <w:szCs w:val="32"/>
        </w:rPr>
        <w:t>13.根据《软件安装维护情况明细表》中登记的软件安装和卸载情况，至少每半年更新《软件使用情况汇总表》一次。</w:t>
      </w:r>
    </w:p>
    <w:p>
      <w:pPr>
        <w:ind w:firstLine="640" w:firstLineChars="200"/>
        <w:rPr>
          <w:rFonts w:ascii="黑体" w:hAnsi="黑体" w:eastAsia="黑体"/>
          <w:sz w:val="32"/>
          <w:szCs w:val="32"/>
        </w:rPr>
      </w:pPr>
      <w:r>
        <w:rPr>
          <w:rFonts w:hint="eastAsia" w:ascii="黑体" w:hAnsi="黑体" w:eastAsia="黑体"/>
          <w:sz w:val="32"/>
          <w:szCs w:val="32"/>
        </w:rPr>
        <w:t>二、软件使用情况明细表</w:t>
      </w:r>
    </w:p>
    <w:p>
      <w:pPr>
        <w:ind w:firstLine="640" w:firstLineChars="200"/>
        <w:rPr>
          <w:rFonts w:ascii="仿宋_GB2312" w:eastAsia="仿宋_GB2312"/>
          <w:sz w:val="32"/>
          <w:szCs w:val="32"/>
        </w:rPr>
      </w:pPr>
      <w:r>
        <w:rPr>
          <w:rFonts w:hint="eastAsia" w:ascii="仿宋_GB2312" w:eastAsia="仿宋_GB2312"/>
          <w:sz w:val="32"/>
          <w:szCs w:val="32"/>
        </w:rPr>
        <w:t>1.《软件使用情况明细表》登记单位每位工作人员使用计算机办公设备情况，及相应计算机办公设备中软件安装情况。</w:t>
      </w:r>
    </w:p>
    <w:p>
      <w:pPr>
        <w:ind w:firstLine="640" w:firstLineChars="200"/>
        <w:rPr>
          <w:rFonts w:ascii="仿宋_GB2312" w:eastAsia="仿宋_GB2312"/>
          <w:sz w:val="32"/>
          <w:szCs w:val="32"/>
        </w:rPr>
      </w:pPr>
      <w:r>
        <w:rPr>
          <w:rFonts w:hint="eastAsia" w:ascii="仿宋_GB2312" w:eastAsia="仿宋_GB2312"/>
          <w:sz w:val="32"/>
          <w:szCs w:val="32"/>
        </w:rPr>
        <w:t>2.工作人员使用的全部计算机办公设备，以及相应计算机办公设备中安装的全部软件，登记在《软件使用情况明细表》中。</w:t>
      </w:r>
    </w:p>
    <w:p>
      <w:pPr>
        <w:ind w:firstLine="640" w:firstLineChars="200"/>
        <w:rPr>
          <w:rFonts w:ascii="仿宋_GB2312" w:eastAsia="仿宋_GB2312"/>
          <w:sz w:val="32"/>
          <w:szCs w:val="32"/>
        </w:rPr>
      </w:pPr>
      <w:r>
        <w:rPr>
          <w:rFonts w:hint="eastAsia" w:ascii="仿宋_GB2312" w:eastAsia="仿宋_GB2312"/>
          <w:sz w:val="32"/>
          <w:szCs w:val="32"/>
        </w:rPr>
        <w:t>3.根据《软件安装维护情况明细表》中登记的软件安装和卸载情况，至少每半年更新《软件使用情况明细表》一次。</w:t>
      </w:r>
    </w:p>
    <w:p>
      <w:pPr>
        <w:ind w:firstLine="640" w:firstLineChars="200"/>
        <w:rPr>
          <w:rFonts w:ascii="黑体" w:hAnsi="黑体" w:eastAsia="黑体"/>
          <w:sz w:val="32"/>
          <w:szCs w:val="32"/>
        </w:rPr>
      </w:pPr>
      <w:r>
        <w:rPr>
          <w:rFonts w:hint="eastAsia" w:ascii="黑体" w:hAnsi="黑体" w:eastAsia="黑体"/>
          <w:sz w:val="32"/>
          <w:szCs w:val="32"/>
        </w:rPr>
        <w:t>三、软件安装维护情况明细表</w:t>
      </w:r>
    </w:p>
    <w:p>
      <w:pPr>
        <w:ind w:firstLine="640" w:firstLineChars="200"/>
        <w:rPr>
          <w:rFonts w:ascii="仿宋_GB2312" w:eastAsia="仿宋_GB2312"/>
          <w:sz w:val="32"/>
          <w:szCs w:val="32"/>
        </w:rPr>
      </w:pPr>
      <w:r>
        <w:rPr>
          <w:rFonts w:hint="eastAsia" w:ascii="仿宋_GB2312" w:eastAsia="仿宋_GB2312"/>
          <w:sz w:val="32"/>
          <w:szCs w:val="32"/>
        </w:rPr>
        <w:t>1.《软件安装维护情况明细表》用于登记软件的安装和卸载情况。</w:t>
      </w:r>
    </w:p>
    <w:p>
      <w:pPr>
        <w:ind w:firstLine="640" w:firstLineChars="200"/>
        <w:rPr>
          <w:rFonts w:ascii="仿宋_GB2312" w:eastAsia="仿宋_GB2312"/>
          <w:sz w:val="32"/>
          <w:szCs w:val="32"/>
        </w:rPr>
      </w:pPr>
      <w:r>
        <w:rPr>
          <w:rFonts w:hint="eastAsia" w:ascii="仿宋_GB2312" w:eastAsia="仿宋_GB2312"/>
          <w:sz w:val="32"/>
          <w:szCs w:val="32"/>
        </w:rPr>
        <w:t>2.根据《软件使用情况汇总表》中的软件编号建立相应软件的《软件安装维护情况明细表》。</w:t>
      </w:r>
    </w:p>
    <w:p>
      <w:pPr>
        <w:ind w:firstLine="640" w:firstLineChars="200"/>
        <w:rPr>
          <w:rFonts w:ascii="仿宋_GB2312" w:eastAsia="仿宋_GB2312"/>
          <w:sz w:val="32"/>
          <w:szCs w:val="32"/>
        </w:rPr>
      </w:pPr>
      <w:r>
        <w:rPr>
          <w:rFonts w:hint="eastAsia" w:ascii="仿宋_GB2312" w:eastAsia="仿宋_GB2312"/>
          <w:sz w:val="32"/>
          <w:szCs w:val="32"/>
        </w:rPr>
        <w:t>3.每一个软件编号对应的软件，建立一份相应软件的《软件安装维护情况明细表》，用于登记该软件的安装和卸载情况。</w:t>
      </w:r>
    </w:p>
    <w:p>
      <w:pPr>
        <w:ind w:firstLine="640" w:firstLineChars="200"/>
        <w:rPr>
          <w:rFonts w:ascii="仿宋_GB2312" w:eastAsia="仿宋_GB2312"/>
          <w:sz w:val="32"/>
          <w:szCs w:val="32"/>
        </w:rPr>
      </w:pPr>
      <w:r>
        <w:rPr>
          <w:rFonts w:hint="eastAsia" w:ascii="仿宋_GB2312" w:eastAsia="仿宋_GB2312"/>
          <w:sz w:val="32"/>
          <w:szCs w:val="32"/>
        </w:rPr>
        <w:t>4.在计算机办公设备中安装或卸载软件后，更新相应软件的《软件安装维护情况明细表》。</w:t>
      </w:r>
    </w:p>
    <w:p>
      <w:pPr>
        <w:ind w:firstLine="640" w:firstLineChars="200"/>
        <w:rPr>
          <w:rFonts w:ascii="仿宋_GB2312" w:eastAsia="仿宋_GB2312"/>
          <w:sz w:val="32"/>
          <w:szCs w:val="32"/>
        </w:rPr>
      </w:pPr>
      <w:r>
        <w:rPr>
          <w:rFonts w:hint="eastAsia" w:ascii="仿宋_GB2312" w:eastAsia="仿宋_GB2312"/>
          <w:sz w:val="32"/>
          <w:szCs w:val="32"/>
        </w:rPr>
        <w:t>5.在计算机办公设备中更新升级商业软件时，更新升级前软件和升级后软件对应的《软件安装维护情况明细表》，分别登记升级前软件的卸载情况和升级后软件的安装情况。</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sz w:val="44"/>
          <w:szCs w:val="44"/>
        </w:rPr>
      </w:pPr>
      <w:r>
        <w:rPr>
          <w:sz w:val="44"/>
          <w:szCs w:val="44"/>
        </w:rPr>
        <w:t xml:space="preserve"> </w:t>
      </w:r>
    </w:p>
    <w:p>
      <w:pPr>
        <w:rPr>
          <w:sz w:val="44"/>
          <w:szCs w:val="44"/>
        </w:rPr>
      </w:pPr>
      <w:r>
        <w:rPr>
          <w:sz w:val="44"/>
          <w:szCs w:val="44"/>
        </w:rPr>
        <w:t xml:space="preserve"> </w:t>
      </w:r>
    </w:p>
    <w:p>
      <w:pPr>
        <w:rPr>
          <w:rFonts w:eastAsia="华文中宋"/>
          <w:sz w:val="44"/>
          <w:szCs w:val="44"/>
        </w:rPr>
      </w:pPr>
      <w:r>
        <w:rPr>
          <w:rFonts w:eastAsia="华文中宋"/>
          <w:sz w:val="44"/>
          <w:szCs w:val="44"/>
        </w:rPr>
        <w:t xml:space="preserve"> </w:t>
      </w:r>
    </w:p>
    <w:p>
      <w:pPr>
        <w:rPr>
          <w:sz w:val="44"/>
          <w:szCs w:val="44"/>
        </w:rPr>
      </w:pPr>
      <w:r>
        <w:rPr>
          <w:sz w:val="44"/>
          <w:szCs w:val="44"/>
        </w:rPr>
        <w:t xml:space="preserve"> </w:t>
      </w:r>
    </w:p>
    <w:p>
      <w:pPr>
        <w:spacing w:line="360" w:lineRule="auto"/>
        <w:jc w:val="center"/>
        <w:rPr>
          <w:rFonts w:ascii="黑体" w:hAnsi="黑体" w:eastAsia="黑体"/>
          <w:sz w:val="44"/>
          <w:szCs w:val="44"/>
        </w:rPr>
      </w:pPr>
      <w:r>
        <w:rPr>
          <w:rFonts w:hint="eastAsia" w:ascii="黑体" w:hAnsi="黑体" w:eastAsia="黑体"/>
          <w:sz w:val="44"/>
          <w:szCs w:val="44"/>
        </w:rPr>
        <w:t>软件安装维护管理规定</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为规范软件安装和维护,提高软件资源使用效率，保障信息系统安全高效运行，提升日常工作效率，制定本规定。</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一、软件安装或卸载</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1.工作人员不得私自在计算机上安装或卸载软件。</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2.工作人员因个人工作需要，要求安装或卸载软件的，要填写《软件安装维护申请表》（附件10），经审核同意后，由办公室安排相关人员负责软件安装或卸载工作。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3.单位统一部署的软件安装或卸载工作，工作人员无须填写《软件安装维护申请表》。办公室将统一部署软件安装或卸载工作通知相关部门，并安排相关人员负责软件安装或卸载具体工作。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4.办公室相关人员安装或卸载软件后，要完成以下工作：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（1）填写《软件安装维护确认单》（附件11），要求计算机使用人签字确认软件安装或卸载情况。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（2）填写《软件安装维护情况明细表》（附件9），登记软件安装或卸载情况。</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二、软件升级</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1.工作人员不得私自升级计算机上已安装的商业软件。</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2.工作人员因个人工作需要，要求升级计算机上已安装的商业软件，要填写《软件安装维护申请表》。</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3.软件升级由办公室统一部署。办公室根据工作人员软件升级需求和单位工作需要，研究制定软件升级方案。</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4.办公室负责将统一部署的软件升级工作通知相关部门，并安排相关人员负责软件升级具体工作。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5.办公室相关人员完成软件升级任务后，要完成以下工作：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（1）填写《软件安装维护确认单》，要求计算机使用人签字确认软件升级情况。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（2）填写《软件安装维护情况明细表》，分别填写升级前软件卸载情况和升级后软件安装情况。</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三、软件台账维护</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办公室相关人员每半年根据《软件安装维护情况明细表》，更新《软件使用情况汇总表》（附件7）和《软件使用情况明细表》（附件8)。</w:t>
      </w:r>
    </w:p>
    <w:p>
      <w:pPr>
        <w:spacing w:line="360" w:lineRule="auto"/>
        <w:rPr>
          <w:rFonts w:ascii="仿宋_GB2312" w:eastAsia="仿宋_GB2312"/>
          <w:sz w:val="32"/>
          <w:szCs w:val="32"/>
        </w:rPr>
      </w:pPr>
      <w:r>
        <w:rPr>
          <w:rFonts w:hint="eastAsia" w:ascii="仿宋_GB2312" w:eastAsia="仿宋_GB2312"/>
          <w:sz w:val="32"/>
          <w:szCs w:val="32"/>
        </w:rPr>
        <w:t xml:space="preserve"> </w:t>
      </w:r>
    </w:p>
    <w:p>
      <w:pPr>
        <w:spacing w:line="360" w:lineRule="auto"/>
        <w:rPr>
          <w:rFonts w:ascii="仿宋_GB2312" w:eastAsia="仿宋_GB2312"/>
          <w:sz w:val="32"/>
          <w:szCs w:val="32"/>
        </w:rPr>
      </w:pPr>
      <w:r>
        <w:rPr>
          <w:rFonts w:hint="eastAsia" w:ascii="仿宋_GB2312" w:eastAsia="仿宋_GB2312"/>
          <w:sz w:val="32"/>
          <w:szCs w:val="32"/>
        </w:rPr>
        <w:t xml:space="preserve"> </w:t>
      </w:r>
    </w:p>
    <w:p>
      <w:pPr>
        <w:spacing w:line="360" w:lineRule="auto"/>
        <w:rPr>
          <w:rFonts w:ascii="仿宋_GB2312" w:eastAsia="仿宋_GB2312"/>
          <w:sz w:val="32"/>
          <w:szCs w:val="32"/>
        </w:rPr>
      </w:pPr>
      <w:r>
        <w:rPr>
          <w:rFonts w:hint="eastAsia" w:ascii="仿宋_GB2312" w:eastAsia="仿宋_GB2312"/>
          <w:sz w:val="32"/>
          <w:szCs w:val="32"/>
        </w:rPr>
        <w:t xml:space="preserve"> </w:t>
      </w:r>
    </w:p>
    <w:p>
      <w:pPr>
        <w:spacing w:line="360" w:lineRule="auto"/>
        <w:rPr>
          <w:rFonts w:ascii="仿宋_GB2312" w:eastAsia="仿宋_GB2312"/>
          <w:sz w:val="32"/>
          <w:szCs w:val="32"/>
        </w:rPr>
      </w:pPr>
      <w:r>
        <w:rPr>
          <w:rFonts w:hint="eastAsia" w:ascii="仿宋_GB2312" w:eastAsia="仿宋_GB2312"/>
          <w:sz w:val="32"/>
          <w:szCs w:val="32"/>
        </w:rPr>
        <w:t xml:space="preserve"> </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r>
        <w:rPr>
          <w:rFonts w:hint="eastAsia" w:ascii="仿宋_GB2312" w:eastAsia="仿宋_GB2312"/>
          <w:sz w:val="32"/>
          <w:szCs w:val="32"/>
        </w:rPr>
        <w:t xml:space="preserve"> </w:t>
      </w:r>
    </w:p>
    <w:p>
      <w:pPr>
        <w:jc w:val="center"/>
        <w:rPr>
          <w:rFonts w:ascii="黑体" w:hAnsi="黑体" w:eastAsia="黑体"/>
          <w:bCs/>
          <w:sz w:val="40"/>
          <w:szCs w:val="40"/>
        </w:rPr>
      </w:pPr>
      <w:r>
        <w:rPr>
          <w:rFonts w:hint="eastAsia" w:ascii="黑体" w:hAnsi="黑体" w:eastAsia="黑体"/>
          <w:bCs/>
          <w:sz w:val="40"/>
          <w:szCs w:val="40"/>
        </w:rPr>
        <w:t xml:space="preserve"> 软件正版化考核评议制度</w:t>
      </w:r>
    </w:p>
    <w:p>
      <w:pPr>
        <w:rPr>
          <w:sz w:val="32"/>
          <w:szCs w:val="32"/>
        </w:rPr>
      </w:pPr>
      <w:r>
        <w:rPr>
          <w:sz w:val="32"/>
          <w:szCs w:val="32"/>
        </w:rPr>
        <w:t xml:space="preserve"> </w:t>
      </w:r>
    </w:p>
    <w:p>
      <w:pPr>
        <w:widowControl/>
        <w:shd w:val="clear" w:color="auto" w:fill="FFFFFF"/>
        <w:spacing w:line="600" w:lineRule="atLeast"/>
        <w:ind w:firstLine="640"/>
        <w:jc w:val="left"/>
        <w:rPr>
          <w:rFonts w:ascii="微软雅黑" w:hAnsi="微软雅黑" w:eastAsia="微软雅黑"/>
          <w:sz w:val="24"/>
          <w:szCs w:val="24"/>
        </w:rPr>
      </w:pPr>
      <w:r>
        <w:rPr>
          <w:rFonts w:hint="eastAsia" w:ascii="仿宋_GB2312" w:hAnsi="微软雅黑" w:eastAsia="仿宋_GB2312"/>
          <w:color w:val="000000"/>
          <w:kern w:val="0"/>
          <w:sz w:val="32"/>
          <w:szCs w:val="32"/>
          <w:shd w:val="clear" w:color="auto" w:fill="FFFFFF"/>
        </w:rPr>
        <w:t>为进一步加强局机关办公软件使用管理，规范使用正版软件，巩固软件正版化工作成果，提升版权保护水平，从源头上杜绝盗版侵权软件使用，保障信息安全，结合本单位实际，制定此制度。</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第一条 本制度适用于局机关全体工作人员</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第二条 本制度所指软件包括操作系统、办公软件、杀毒软件等软件。</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第三条 局机关的办公设备及软件适用正版软件，禁止使用未经授权和私自更改版权信息的软件。</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第四条 软件正版化领导小组应当定期组织人员对软件资产进行清查，确保所使用的软件均为合法软件。</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第五条 计算机使用人员应当确保软件序列号对应安装在计算机上，软件序列号不得借给他人使用，不得擅自卸载正版软件，不得自行安装使用非正版软件。</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第六条 设专人负责统筹正版软件的管理并建立台账。</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第七条 软件正版化工作领导小组应定期对各股室软件正版化工作进行考核、评议。</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第八条 考核内容包括</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（1）软件正版化工作的落实情况。</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（2）正版软件的购买情况。</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（3）正版软件的安装验收情况。</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（4）正版软件的管理情况。</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（5）是否存在使用非法软件问题。</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第九条 考核按照评议结果分为“优秀</w:t>
      </w:r>
      <w:r>
        <w:rPr>
          <w:rFonts w:hint="eastAsia" w:ascii="微软雅黑" w:hAnsi="微软雅黑" w:eastAsia="微软雅黑"/>
          <w:kern w:val="0"/>
          <w:sz w:val="32"/>
          <w:szCs w:val="32"/>
          <w:shd w:val="clear" w:color="auto" w:fill="FFFFFF"/>
        </w:rPr>
        <w:t>”</w:t>
      </w:r>
      <w:r>
        <w:rPr>
          <w:rFonts w:hint="eastAsia" w:ascii="仿宋_GB2312" w:hAnsi="微软雅黑" w:eastAsia="仿宋_GB2312"/>
          <w:kern w:val="0"/>
          <w:sz w:val="32"/>
          <w:szCs w:val="32"/>
          <w:shd w:val="clear" w:color="auto" w:fill="FFFFFF"/>
        </w:rPr>
        <w:t>、</w:t>
      </w:r>
      <w:r>
        <w:rPr>
          <w:rFonts w:hint="eastAsia" w:ascii="微软雅黑" w:hAnsi="微软雅黑" w:eastAsia="微软雅黑"/>
          <w:kern w:val="0"/>
          <w:sz w:val="32"/>
          <w:szCs w:val="32"/>
          <w:shd w:val="clear" w:color="auto" w:fill="FFFFFF"/>
        </w:rPr>
        <w:t>“</w:t>
      </w:r>
      <w:r>
        <w:rPr>
          <w:rFonts w:hint="eastAsia" w:ascii="仿宋_GB2312" w:hAnsi="微软雅黑" w:eastAsia="仿宋_GB2312"/>
          <w:kern w:val="0"/>
          <w:sz w:val="32"/>
          <w:szCs w:val="32"/>
          <w:shd w:val="clear" w:color="auto" w:fill="FFFFFF"/>
        </w:rPr>
        <w:t>合格</w:t>
      </w:r>
      <w:r>
        <w:rPr>
          <w:rFonts w:hint="eastAsia" w:ascii="微软雅黑" w:hAnsi="微软雅黑" w:eastAsia="微软雅黑"/>
          <w:kern w:val="0"/>
          <w:sz w:val="32"/>
          <w:szCs w:val="32"/>
          <w:shd w:val="clear" w:color="auto" w:fill="FFFFFF"/>
        </w:rPr>
        <w:t>”</w:t>
      </w:r>
      <w:r>
        <w:rPr>
          <w:rFonts w:hint="eastAsia" w:ascii="仿宋_GB2312" w:hAnsi="微软雅黑" w:eastAsia="仿宋_GB2312"/>
          <w:kern w:val="0"/>
          <w:sz w:val="32"/>
          <w:szCs w:val="32"/>
          <w:shd w:val="clear" w:color="auto" w:fill="FFFFFF"/>
        </w:rPr>
        <w:t>、</w:t>
      </w:r>
      <w:r>
        <w:rPr>
          <w:rFonts w:hint="eastAsia" w:ascii="微软雅黑" w:hAnsi="微软雅黑" w:eastAsia="微软雅黑"/>
          <w:kern w:val="0"/>
          <w:sz w:val="32"/>
          <w:szCs w:val="32"/>
          <w:shd w:val="clear" w:color="auto" w:fill="FFFFFF"/>
        </w:rPr>
        <w:t>“</w:t>
      </w:r>
      <w:r>
        <w:rPr>
          <w:rFonts w:hint="eastAsia" w:ascii="仿宋_GB2312" w:hAnsi="微软雅黑" w:eastAsia="仿宋_GB2312"/>
          <w:kern w:val="0"/>
          <w:sz w:val="32"/>
          <w:szCs w:val="32"/>
          <w:shd w:val="clear" w:color="auto" w:fill="FFFFFF"/>
        </w:rPr>
        <w:t>基本合格</w:t>
      </w:r>
      <w:r>
        <w:rPr>
          <w:rFonts w:hint="eastAsia" w:ascii="微软雅黑" w:hAnsi="微软雅黑" w:eastAsia="微软雅黑"/>
          <w:kern w:val="0"/>
          <w:sz w:val="32"/>
          <w:szCs w:val="32"/>
          <w:shd w:val="clear" w:color="auto" w:fill="FFFFFF"/>
        </w:rPr>
        <w:t>”</w:t>
      </w:r>
      <w:r>
        <w:rPr>
          <w:rFonts w:hint="eastAsia" w:ascii="仿宋_GB2312" w:hAnsi="微软雅黑" w:eastAsia="仿宋_GB2312"/>
          <w:kern w:val="0"/>
          <w:sz w:val="32"/>
          <w:szCs w:val="32"/>
          <w:shd w:val="clear" w:color="auto" w:fill="FFFFFF"/>
        </w:rPr>
        <w:t>、</w:t>
      </w:r>
      <w:r>
        <w:rPr>
          <w:rFonts w:hint="eastAsia" w:ascii="微软雅黑" w:hAnsi="微软雅黑" w:eastAsia="微软雅黑"/>
          <w:kern w:val="0"/>
          <w:sz w:val="32"/>
          <w:szCs w:val="32"/>
          <w:shd w:val="clear" w:color="auto" w:fill="FFFFFF"/>
        </w:rPr>
        <w:t>“</w:t>
      </w:r>
      <w:r>
        <w:rPr>
          <w:rFonts w:hint="eastAsia" w:ascii="仿宋_GB2312" w:hAnsi="微软雅黑" w:eastAsia="仿宋_GB2312"/>
          <w:kern w:val="0"/>
          <w:sz w:val="32"/>
          <w:szCs w:val="32"/>
          <w:shd w:val="clear" w:color="auto" w:fill="FFFFFF"/>
        </w:rPr>
        <w:t>不合格</w:t>
      </w:r>
      <w:r>
        <w:rPr>
          <w:rFonts w:hint="eastAsia" w:ascii="微软雅黑" w:hAnsi="微软雅黑" w:eastAsia="微软雅黑"/>
          <w:kern w:val="0"/>
          <w:sz w:val="32"/>
          <w:szCs w:val="32"/>
          <w:shd w:val="clear" w:color="auto" w:fill="FFFFFF"/>
        </w:rPr>
        <w:t>”</w:t>
      </w:r>
      <w:r>
        <w:rPr>
          <w:rFonts w:hint="eastAsia" w:ascii="仿宋_GB2312" w:hAnsi="微软雅黑" w:eastAsia="仿宋_GB2312"/>
          <w:kern w:val="0"/>
          <w:sz w:val="32"/>
          <w:szCs w:val="32"/>
          <w:shd w:val="clear" w:color="auto" w:fill="FFFFFF"/>
        </w:rPr>
        <w:t>四个等级，对于被评为</w:t>
      </w:r>
      <w:r>
        <w:rPr>
          <w:rFonts w:hint="eastAsia" w:ascii="微软雅黑" w:hAnsi="微软雅黑" w:eastAsia="微软雅黑"/>
          <w:kern w:val="0"/>
          <w:sz w:val="32"/>
          <w:szCs w:val="32"/>
          <w:shd w:val="clear" w:color="auto" w:fill="FFFFFF"/>
        </w:rPr>
        <w:t>“</w:t>
      </w:r>
      <w:r>
        <w:rPr>
          <w:rFonts w:hint="eastAsia" w:ascii="仿宋_GB2312" w:hAnsi="微软雅黑" w:eastAsia="仿宋_GB2312"/>
          <w:kern w:val="0"/>
          <w:sz w:val="32"/>
          <w:szCs w:val="32"/>
          <w:shd w:val="clear" w:color="auto" w:fill="FFFFFF"/>
        </w:rPr>
        <w:t>不合格</w:t>
      </w:r>
      <w:r>
        <w:rPr>
          <w:rFonts w:hint="eastAsia" w:ascii="微软雅黑" w:hAnsi="微软雅黑" w:eastAsia="微软雅黑"/>
          <w:kern w:val="0"/>
          <w:sz w:val="32"/>
          <w:szCs w:val="32"/>
          <w:shd w:val="clear" w:color="auto" w:fill="FFFFFF"/>
        </w:rPr>
        <w:t>”</w:t>
      </w:r>
      <w:r>
        <w:rPr>
          <w:rFonts w:hint="eastAsia" w:ascii="仿宋_GB2312" w:hAnsi="微软雅黑" w:eastAsia="仿宋_GB2312"/>
          <w:kern w:val="0"/>
          <w:sz w:val="32"/>
          <w:szCs w:val="32"/>
          <w:shd w:val="clear" w:color="auto" w:fill="FFFFFF"/>
        </w:rPr>
        <w:t>的股室，要对相关责任人进行诫勉谈话，情节严重的，给与通报批评或处分。</w:t>
      </w:r>
    </w:p>
    <w:p>
      <w:pPr>
        <w:widowControl/>
        <w:shd w:val="clear" w:color="auto" w:fill="FFFFFF"/>
        <w:spacing w:line="600" w:lineRule="atLeast"/>
        <w:ind w:firstLine="640"/>
        <w:jc w:val="left"/>
        <w:rPr>
          <w:rFonts w:ascii="仿宋_GB2312" w:hAnsi="微软雅黑" w:eastAsia="仿宋_GB2312"/>
          <w:kern w:val="0"/>
          <w:sz w:val="32"/>
          <w:szCs w:val="32"/>
          <w:shd w:val="clear" w:color="auto" w:fill="FFFFFF"/>
        </w:rPr>
      </w:pPr>
      <w:r>
        <w:rPr>
          <w:rFonts w:hint="eastAsia" w:ascii="仿宋_GB2312" w:hAnsi="微软雅黑" w:eastAsia="仿宋_GB2312"/>
          <w:kern w:val="0"/>
          <w:sz w:val="32"/>
          <w:szCs w:val="32"/>
          <w:shd w:val="clear" w:color="auto" w:fill="FFFFFF"/>
        </w:rPr>
        <w:t>第十条 各股室工作人员违反本制度的，由软件正版化工作领导小组责令限期整改；造成他人损失的，依法承担相应的民事责任；情节严重的，对相关责任人依法给与处分；涉嫌犯罪的，移送司法机关依法追究刑事责任。</w:t>
      </w:r>
    </w:p>
    <w:p>
      <w:pPr>
        <w:widowControl/>
        <w:shd w:val="clear" w:color="auto" w:fill="FFFFFF"/>
        <w:spacing w:line="600" w:lineRule="atLeast"/>
        <w:ind w:firstLine="640"/>
        <w:jc w:val="left"/>
      </w:pPr>
      <w:r>
        <w:rPr>
          <w:rFonts w:hint="eastAsia" w:ascii="仿宋_GB2312" w:hAnsi="微软雅黑" w:eastAsia="仿宋_GB2312"/>
          <w:kern w:val="0"/>
          <w:sz w:val="32"/>
          <w:szCs w:val="32"/>
          <w:shd w:val="clear" w:color="auto" w:fill="FFFFFF"/>
        </w:rPr>
        <w:t>第十一条 本制度自印发之日起实施。</w:t>
      </w:r>
    </w:p>
    <w:p>
      <w:pPr>
        <w:widowControl/>
        <w:jc w:val="left"/>
        <w:rPr>
          <w:rFonts w:ascii="黑体" w:hAnsi="宋体" w:eastAsia="黑体" w:cs="宋体"/>
          <w:kern w:val="0"/>
          <w:sz w:val="28"/>
          <w:szCs w:val="28"/>
        </w:rPr>
        <w:sectPr>
          <w:type w:val="continuous"/>
          <w:pgSz w:w="11906" w:h="16838"/>
          <w:pgMar w:top="2098" w:right="1304" w:bottom="1304" w:left="1588" w:header="851" w:footer="992" w:gutter="0"/>
          <w:cols w:space="720" w:num="1"/>
          <w:docGrid w:type="lines" w:linePitch="312" w:charSpace="0"/>
        </w:sectPr>
      </w:pPr>
    </w:p>
    <w:tbl>
      <w:tblPr>
        <w:tblStyle w:val="5"/>
        <w:tblW w:w="13994" w:type="dxa"/>
        <w:tblInd w:w="93" w:type="dxa"/>
        <w:tblLayout w:type="fixed"/>
        <w:tblCellMar>
          <w:top w:w="15" w:type="dxa"/>
          <w:left w:w="15" w:type="dxa"/>
          <w:bottom w:w="15" w:type="dxa"/>
          <w:right w:w="15" w:type="dxa"/>
        </w:tblCellMar>
      </w:tblPr>
      <w:tblGrid>
        <w:gridCol w:w="885"/>
        <w:gridCol w:w="1815"/>
        <w:gridCol w:w="1605"/>
        <w:gridCol w:w="1995"/>
        <w:gridCol w:w="1740"/>
        <w:gridCol w:w="1949"/>
        <w:gridCol w:w="1920"/>
        <w:gridCol w:w="2085"/>
      </w:tblGrid>
      <w:tr>
        <w:tblPrEx>
          <w:tblCellMar>
            <w:top w:w="15" w:type="dxa"/>
            <w:left w:w="15" w:type="dxa"/>
            <w:bottom w:w="15" w:type="dxa"/>
            <w:right w:w="15" w:type="dxa"/>
          </w:tblCellMar>
        </w:tblPrEx>
        <w:trPr>
          <w:trHeight w:val="390" w:hRule="atLeast"/>
        </w:trPr>
        <w:tc>
          <w:tcPr>
            <w:tcW w:w="13994" w:type="dxa"/>
            <w:gridSpan w:val="8"/>
            <w:tcBorders>
              <w:top w:val="nil"/>
              <w:left w:val="nil"/>
              <w:bottom w:val="nil"/>
              <w:right w:val="nil"/>
            </w:tcBorders>
            <w:vAlign w:val="center"/>
          </w:tcPr>
          <w:p>
            <w:pPr>
              <w:widowControl/>
              <w:jc w:val="left"/>
              <w:textAlignment w:val="center"/>
              <w:rPr>
                <w:rFonts w:ascii="黑体" w:hAnsi="宋体" w:eastAsia="黑体"/>
                <w:sz w:val="28"/>
                <w:szCs w:val="28"/>
              </w:rPr>
            </w:pPr>
            <w:r>
              <w:rPr>
                <w:rFonts w:hint="eastAsia" w:ascii="黑体" w:hAnsi="宋体" w:eastAsia="黑体"/>
                <w:kern w:val="0"/>
                <w:sz w:val="28"/>
                <w:szCs w:val="28"/>
              </w:rPr>
              <w:t>附件1</w:t>
            </w:r>
          </w:p>
        </w:tc>
      </w:tr>
      <w:tr>
        <w:tblPrEx>
          <w:tblCellMar>
            <w:top w:w="15" w:type="dxa"/>
            <w:left w:w="15" w:type="dxa"/>
            <w:bottom w:w="15" w:type="dxa"/>
            <w:right w:w="15" w:type="dxa"/>
          </w:tblCellMar>
        </w:tblPrEx>
        <w:trPr>
          <w:trHeight w:val="1050" w:hRule="atLeast"/>
        </w:trPr>
        <w:tc>
          <w:tcPr>
            <w:tcW w:w="13994" w:type="dxa"/>
            <w:gridSpan w:val="8"/>
            <w:tcBorders>
              <w:top w:val="nil"/>
              <w:left w:val="nil"/>
              <w:bottom w:val="nil"/>
              <w:right w:val="nil"/>
            </w:tcBorders>
            <w:vAlign w:val="center"/>
          </w:tcPr>
          <w:p>
            <w:pPr>
              <w:widowControl/>
              <w:jc w:val="center"/>
              <w:textAlignment w:val="center"/>
              <w:rPr>
                <w:rFonts w:ascii="黑体" w:hAnsi="宋体" w:eastAsia="黑体"/>
                <w:sz w:val="36"/>
                <w:szCs w:val="36"/>
              </w:rPr>
            </w:pPr>
            <w:r>
              <w:rPr>
                <w:rFonts w:hint="eastAsia" w:ascii="黑体" w:hAnsi="宋体" w:eastAsia="黑体"/>
                <w:kern w:val="0"/>
                <w:sz w:val="36"/>
                <w:szCs w:val="36"/>
              </w:rPr>
              <w:t>软件正版化工作领导小组成员信息表</w:t>
            </w:r>
          </w:p>
        </w:tc>
      </w:tr>
      <w:tr>
        <w:tblPrEx>
          <w:tblCellMar>
            <w:top w:w="15" w:type="dxa"/>
            <w:left w:w="15" w:type="dxa"/>
            <w:bottom w:w="15" w:type="dxa"/>
            <w:right w:w="15" w:type="dxa"/>
          </w:tblCellMar>
        </w:tblPrEx>
        <w:trPr>
          <w:trHeight w:val="795" w:hRule="atLeast"/>
        </w:trPr>
        <w:tc>
          <w:tcPr>
            <w:tcW w:w="13994" w:type="dxa"/>
            <w:gridSpan w:val="8"/>
            <w:tcBorders>
              <w:top w:val="nil"/>
              <w:left w:val="nil"/>
              <w:bottom w:val="nil"/>
              <w:right w:val="nil"/>
            </w:tcBorders>
            <w:vAlign w:val="center"/>
          </w:tcPr>
          <w:p>
            <w:pPr>
              <w:widowControl/>
              <w:jc w:val="left"/>
              <w:textAlignment w:val="center"/>
              <w:rPr>
                <w:rFonts w:ascii="宋体" w:hAnsi="宋体"/>
                <w:sz w:val="24"/>
                <w:szCs w:val="24"/>
              </w:rPr>
            </w:pPr>
            <w:r>
              <w:rPr>
                <w:rFonts w:hint="eastAsia" w:ascii="宋体" w:hAnsi="宋体"/>
                <w:kern w:val="0"/>
                <w:sz w:val="24"/>
                <w:szCs w:val="24"/>
              </w:rPr>
              <w:t xml:space="preserve">单位名称（盖章）： 永福县医疗保障局 </w:t>
            </w:r>
            <w:r>
              <w:rPr>
                <w:rFonts w:ascii="宋体" w:hAnsi="宋体"/>
                <w:kern w:val="0"/>
                <w:sz w:val="24"/>
                <w:szCs w:val="24"/>
              </w:rPr>
              <w:t xml:space="preserve">   </w:t>
            </w:r>
            <w:r>
              <w:rPr>
                <w:rFonts w:hint="eastAsia" w:ascii="宋体" w:hAnsi="宋体"/>
                <w:kern w:val="0"/>
                <w:sz w:val="24"/>
                <w:szCs w:val="24"/>
              </w:rPr>
              <w:t xml:space="preserve"> 填表人：李艳华    联系电话：18977379237 </w:t>
            </w:r>
            <w:r>
              <w:rPr>
                <w:rFonts w:ascii="宋体" w:hAnsi="宋体"/>
                <w:kern w:val="0"/>
                <w:sz w:val="24"/>
                <w:szCs w:val="24"/>
              </w:rPr>
              <w:t xml:space="preserve">   </w:t>
            </w:r>
            <w:r>
              <w:rPr>
                <w:rFonts w:hint="eastAsia" w:ascii="宋体" w:hAnsi="宋体"/>
                <w:kern w:val="0"/>
                <w:sz w:val="24"/>
                <w:szCs w:val="24"/>
              </w:rPr>
              <w:t xml:space="preserve">填表日期：2023年9月 1 日    </w:t>
            </w:r>
            <w:r>
              <w:rPr>
                <w:rStyle w:val="9"/>
                <w:rFonts w:hint="default"/>
              </w:rPr>
              <w:t xml:space="preserve">   </w:t>
            </w:r>
          </w:p>
        </w:tc>
      </w:tr>
      <w:tr>
        <w:tblPrEx>
          <w:tblCellMar>
            <w:top w:w="15" w:type="dxa"/>
            <w:left w:w="15" w:type="dxa"/>
            <w:bottom w:w="15" w:type="dxa"/>
            <w:right w:w="15"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szCs w:val="24"/>
              </w:rPr>
            </w:pPr>
            <w:r>
              <w:rPr>
                <w:rFonts w:hint="eastAsia" w:ascii="黑体" w:hAnsi="黑体" w:eastAsia="黑体"/>
              </w:rPr>
              <w:t>序号</w:t>
            </w:r>
          </w:p>
        </w:tc>
        <w:tc>
          <w:tcPr>
            <w:tcW w:w="1815" w:type="dxa"/>
            <w:tcBorders>
              <w:top w:val="single" w:color="000000" w:sz="4" w:space="0"/>
              <w:left w:val="nil"/>
              <w:bottom w:val="single" w:color="000000" w:sz="4" w:space="0"/>
              <w:right w:val="single" w:color="000000" w:sz="4" w:space="0"/>
            </w:tcBorders>
            <w:vAlign w:val="center"/>
          </w:tcPr>
          <w:p>
            <w:pPr>
              <w:jc w:val="center"/>
              <w:rPr>
                <w:rFonts w:hint="eastAsia" w:ascii="黑体" w:hAnsi="黑体" w:eastAsia="黑体"/>
              </w:rPr>
            </w:pPr>
            <w:r>
              <w:rPr>
                <w:rFonts w:hint="eastAsia" w:ascii="黑体" w:hAnsi="黑体" w:eastAsia="黑体"/>
              </w:rPr>
              <w:t>分  工</w:t>
            </w:r>
          </w:p>
        </w:tc>
        <w:tc>
          <w:tcPr>
            <w:tcW w:w="1605" w:type="dxa"/>
            <w:tcBorders>
              <w:top w:val="single" w:color="000000" w:sz="4" w:space="0"/>
              <w:left w:val="nil"/>
              <w:bottom w:val="single" w:color="000000" w:sz="4" w:space="0"/>
              <w:right w:val="single" w:color="000000" w:sz="4" w:space="0"/>
            </w:tcBorders>
            <w:vAlign w:val="center"/>
          </w:tcPr>
          <w:p>
            <w:pPr>
              <w:jc w:val="center"/>
              <w:rPr>
                <w:rFonts w:hint="eastAsia" w:ascii="黑体" w:hAnsi="黑体" w:eastAsia="黑体"/>
              </w:rPr>
            </w:pPr>
            <w:r>
              <w:rPr>
                <w:rFonts w:hint="eastAsia" w:ascii="黑体" w:hAnsi="黑体" w:eastAsia="黑体"/>
              </w:rPr>
              <w:t>姓  名</w:t>
            </w:r>
          </w:p>
        </w:tc>
        <w:tc>
          <w:tcPr>
            <w:tcW w:w="1995" w:type="dxa"/>
            <w:tcBorders>
              <w:top w:val="single" w:color="000000" w:sz="4" w:space="0"/>
              <w:left w:val="nil"/>
              <w:bottom w:val="single" w:color="000000" w:sz="4" w:space="0"/>
              <w:right w:val="single" w:color="000000" w:sz="4" w:space="0"/>
            </w:tcBorders>
            <w:vAlign w:val="center"/>
          </w:tcPr>
          <w:p>
            <w:pPr>
              <w:jc w:val="center"/>
              <w:rPr>
                <w:rFonts w:hint="eastAsia" w:ascii="黑体" w:hAnsi="黑体" w:eastAsia="黑体"/>
              </w:rPr>
            </w:pPr>
            <w:r>
              <w:rPr>
                <w:rFonts w:hint="eastAsia" w:ascii="黑体" w:hAnsi="黑体" w:eastAsia="黑体"/>
              </w:rPr>
              <w:t>部  门</w:t>
            </w:r>
          </w:p>
        </w:tc>
        <w:tc>
          <w:tcPr>
            <w:tcW w:w="1740" w:type="dxa"/>
            <w:tcBorders>
              <w:top w:val="single" w:color="000000" w:sz="4" w:space="0"/>
              <w:left w:val="nil"/>
              <w:bottom w:val="single" w:color="000000" w:sz="4" w:space="0"/>
              <w:right w:val="single" w:color="000000" w:sz="4" w:space="0"/>
            </w:tcBorders>
            <w:vAlign w:val="center"/>
          </w:tcPr>
          <w:p>
            <w:pPr>
              <w:jc w:val="center"/>
              <w:rPr>
                <w:rFonts w:hint="eastAsia" w:ascii="黑体" w:hAnsi="黑体" w:eastAsia="黑体"/>
              </w:rPr>
            </w:pPr>
            <w:r>
              <w:rPr>
                <w:rFonts w:hint="eastAsia" w:ascii="黑体" w:hAnsi="黑体" w:eastAsia="黑体"/>
              </w:rPr>
              <w:t>职  务</w:t>
            </w:r>
          </w:p>
        </w:tc>
        <w:tc>
          <w:tcPr>
            <w:tcW w:w="1949" w:type="dxa"/>
            <w:tcBorders>
              <w:top w:val="single" w:color="000000" w:sz="4" w:space="0"/>
              <w:left w:val="nil"/>
              <w:bottom w:val="single" w:color="000000" w:sz="4" w:space="0"/>
              <w:right w:val="single" w:color="000000" w:sz="4" w:space="0"/>
            </w:tcBorders>
            <w:vAlign w:val="center"/>
          </w:tcPr>
          <w:p>
            <w:pPr>
              <w:jc w:val="center"/>
              <w:rPr>
                <w:rFonts w:hint="eastAsia" w:ascii="黑体" w:hAnsi="黑体" w:eastAsia="黑体"/>
              </w:rPr>
            </w:pPr>
            <w:r>
              <w:rPr>
                <w:rFonts w:hint="eastAsia" w:ascii="黑体" w:hAnsi="黑体" w:eastAsia="黑体"/>
              </w:rPr>
              <w:t>联系电话</w:t>
            </w:r>
          </w:p>
        </w:tc>
        <w:tc>
          <w:tcPr>
            <w:tcW w:w="1920" w:type="dxa"/>
            <w:tcBorders>
              <w:top w:val="single" w:color="000000" w:sz="4" w:space="0"/>
              <w:left w:val="nil"/>
              <w:bottom w:val="single" w:color="000000" w:sz="4" w:space="0"/>
              <w:right w:val="single" w:color="000000" w:sz="4" w:space="0"/>
            </w:tcBorders>
            <w:vAlign w:val="center"/>
          </w:tcPr>
          <w:p>
            <w:pPr>
              <w:jc w:val="center"/>
              <w:rPr>
                <w:rFonts w:hint="eastAsia" w:ascii="黑体" w:hAnsi="黑体" w:eastAsia="黑体"/>
              </w:rPr>
            </w:pPr>
            <w:r>
              <w:rPr>
                <w:rFonts w:hint="eastAsia" w:ascii="黑体" w:hAnsi="黑体" w:eastAsia="黑体"/>
              </w:rPr>
              <w:t>传  真</w:t>
            </w:r>
          </w:p>
        </w:tc>
        <w:tc>
          <w:tcPr>
            <w:tcW w:w="2085" w:type="dxa"/>
            <w:tcBorders>
              <w:top w:val="single" w:color="000000" w:sz="4" w:space="0"/>
              <w:left w:val="nil"/>
              <w:bottom w:val="single" w:color="000000" w:sz="4" w:space="0"/>
              <w:right w:val="single" w:color="000000" w:sz="4" w:space="0"/>
            </w:tcBorders>
            <w:vAlign w:val="center"/>
          </w:tcPr>
          <w:p>
            <w:pPr>
              <w:jc w:val="center"/>
              <w:rPr>
                <w:rFonts w:hint="eastAsia" w:ascii="黑体" w:hAnsi="黑体" w:eastAsia="黑体"/>
              </w:rPr>
            </w:pPr>
            <w:r>
              <w:rPr>
                <w:rFonts w:hint="eastAsia" w:ascii="黑体" w:hAnsi="黑体" w:eastAsia="黑体"/>
              </w:rPr>
              <w:t>备  注</w:t>
            </w:r>
          </w:p>
        </w:tc>
      </w:tr>
      <w:tr>
        <w:tblPrEx>
          <w:tblCellMar>
            <w:top w:w="15" w:type="dxa"/>
            <w:left w:w="15" w:type="dxa"/>
            <w:bottom w:w="15" w:type="dxa"/>
            <w:right w:w="15"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rPr>
            </w:pPr>
            <w:r>
              <w:rPr>
                <w:rFonts w:hint="eastAsia"/>
              </w:rPr>
              <w:t>1</w:t>
            </w:r>
          </w:p>
        </w:tc>
        <w:tc>
          <w:tcPr>
            <w:tcW w:w="1815" w:type="dxa"/>
            <w:tcBorders>
              <w:top w:val="single" w:color="000000" w:sz="4" w:space="0"/>
              <w:left w:val="nil"/>
              <w:bottom w:val="single" w:color="000000" w:sz="4" w:space="0"/>
              <w:right w:val="single" w:color="000000" w:sz="4" w:space="0"/>
            </w:tcBorders>
            <w:vAlign w:val="center"/>
          </w:tcPr>
          <w:p>
            <w:pPr>
              <w:jc w:val="center"/>
              <w:rPr>
                <w:rFonts w:hint="eastAsia"/>
              </w:rPr>
            </w:pPr>
            <w:r>
              <w:rPr>
                <w:rFonts w:hint="eastAsia"/>
              </w:rPr>
              <w:t>组  长</w:t>
            </w:r>
          </w:p>
        </w:tc>
        <w:tc>
          <w:tcPr>
            <w:tcW w:w="1605" w:type="dxa"/>
            <w:tcBorders>
              <w:top w:val="single" w:color="000000" w:sz="4" w:space="0"/>
              <w:left w:val="nil"/>
              <w:bottom w:val="single" w:color="000000" w:sz="4" w:space="0"/>
              <w:right w:val="single" w:color="000000" w:sz="4" w:space="0"/>
            </w:tcBorders>
            <w:vAlign w:val="center"/>
          </w:tcPr>
          <w:p>
            <w:pPr>
              <w:jc w:val="center"/>
              <w:rPr>
                <w:rFonts w:hint="eastAsia"/>
              </w:rPr>
            </w:pPr>
            <w:r>
              <w:rPr>
                <w:rFonts w:hint="eastAsia"/>
              </w:rPr>
              <w:t>袁书武</w:t>
            </w:r>
          </w:p>
        </w:tc>
        <w:tc>
          <w:tcPr>
            <w:tcW w:w="1995" w:type="dxa"/>
            <w:tcBorders>
              <w:top w:val="single" w:color="000000" w:sz="4" w:space="0"/>
              <w:left w:val="nil"/>
              <w:bottom w:val="nil"/>
              <w:right w:val="single" w:color="000000" w:sz="4" w:space="0"/>
            </w:tcBorders>
            <w:vAlign w:val="center"/>
          </w:tcPr>
          <w:p>
            <w:pPr>
              <w:jc w:val="center"/>
              <w:rPr>
                <w:rFonts w:hint="eastAsia"/>
              </w:rPr>
            </w:pPr>
            <w:r>
              <w:rPr>
                <w:rFonts w:hint="eastAsia"/>
              </w:rPr>
              <w:t>局领导</w:t>
            </w:r>
          </w:p>
        </w:tc>
        <w:tc>
          <w:tcPr>
            <w:tcW w:w="1740" w:type="dxa"/>
            <w:tcBorders>
              <w:top w:val="single" w:color="000000" w:sz="4" w:space="0"/>
              <w:left w:val="nil"/>
              <w:bottom w:val="nil"/>
              <w:right w:val="single" w:color="000000" w:sz="4" w:space="0"/>
            </w:tcBorders>
            <w:vAlign w:val="center"/>
          </w:tcPr>
          <w:p>
            <w:pPr>
              <w:jc w:val="center"/>
              <w:rPr>
                <w:rFonts w:hint="eastAsia"/>
              </w:rPr>
            </w:pPr>
            <w:r>
              <w:rPr>
                <w:rFonts w:hint="eastAsia"/>
              </w:rPr>
              <w:t>党组书记、局长</w:t>
            </w:r>
          </w:p>
        </w:tc>
        <w:tc>
          <w:tcPr>
            <w:tcW w:w="1949" w:type="dxa"/>
            <w:tcBorders>
              <w:top w:val="single" w:color="000000" w:sz="4" w:space="0"/>
              <w:left w:val="nil"/>
              <w:bottom w:val="nil"/>
              <w:right w:val="single" w:color="000000" w:sz="4" w:space="0"/>
            </w:tcBorders>
            <w:vAlign w:val="center"/>
          </w:tcPr>
          <w:p>
            <w:pPr>
              <w:jc w:val="center"/>
              <w:rPr>
                <w:rFonts w:hint="eastAsia"/>
              </w:rPr>
            </w:pPr>
            <w:r>
              <w:rPr>
                <w:rFonts w:hint="eastAsia"/>
              </w:rPr>
              <w:t>13878327939</w:t>
            </w:r>
          </w:p>
        </w:tc>
        <w:tc>
          <w:tcPr>
            <w:tcW w:w="1920" w:type="dxa"/>
            <w:tcBorders>
              <w:top w:val="single" w:color="000000" w:sz="4" w:space="0"/>
              <w:left w:val="nil"/>
              <w:bottom w:val="nil"/>
              <w:right w:val="single" w:color="000000" w:sz="4" w:space="0"/>
            </w:tcBorders>
            <w:vAlign w:val="center"/>
          </w:tcPr>
          <w:p>
            <w:pPr>
              <w:jc w:val="center"/>
              <w:rPr>
                <w:rFonts w:hint="eastAsia"/>
              </w:rPr>
            </w:pPr>
          </w:p>
        </w:tc>
        <w:tc>
          <w:tcPr>
            <w:tcW w:w="2085" w:type="dxa"/>
            <w:tcBorders>
              <w:top w:val="single" w:color="000000" w:sz="4" w:space="0"/>
              <w:left w:val="nil"/>
              <w:bottom w:val="nil"/>
              <w:right w:val="single" w:color="000000" w:sz="4" w:space="0"/>
            </w:tcBorders>
            <w:vAlign w:val="center"/>
          </w:tcPr>
          <w:p>
            <w:pPr>
              <w:jc w:val="center"/>
              <w:rPr>
                <w:rFonts w:hint="eastAsia"/>
              </w:rPr>
            </w:pPr>
          </w:p>
        </w:tc>
      </w:tr>
      <w:tr>
        <w:tblPrEx>
          <w:tblCellMar>
            <w:top w:w="15" w:type="dxa"/>
            <w:left w:w="15" w:type="dxa"/>
            <w:bottom w:w="15" w:type="dxa"/>
            <w:right w:w="15"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2</w:t>
            </w:r>
          </w:p>
        </w:tc>
        <w:tc>
          <w:tcPr>
            <w:tcW w:w="1815" w:type="dxa"/>
            <w:tcBorders>
              <w:top w:val="single" w:color="000000" w:sz="4" w:space="0"/>
              <w:left w:val="nil"/>
              <w:bottom w:val="single" w:color="000000" w:sz="4" w:space="0"/>
              <w:right w:val="single" w:color="000000" w:sz="4" w:space="0"/>
            </w:tcBorders>
            <w:vAlign w:val="center"/>
          </w:tcPr>
          <w:p>
            <w:pPr>
              <w:jc w:val="center"/>
              <w:rPr>
                <w:rFonts w:hint="eastAsia"/>
              </w:rPr>
            </w:pPr>
            <w:r>
              <w:rPr>
                <w:rFonts w:hint="eastAsia"/>
              </w:rPr>
              <w:t>副组长</w:t>
            </w:r>
          </w:p>
        </w:tc>
        <w:tc>
          <w:tcPr>
            <w:tcW w:w="1605" w:type="dxa"/>
            <w:tcBorders>
              <w:top w:val="single" w:color="000000" w:sz="4" w:space="0"/>
              <w:left w:val="nil"/>
              <w:bottom w:val="single" w:color="000000" w:sz="4" w:space="0"/>
              <w:right w:val="single" w:color="000000" w:sz="4" w:space="0"/>
            </w:tcBorders>
            <w:vAlign w:val="center"/>
          </w:tcPr>
          <w:p>
            <w:pPr>
              <w:jc w:val="center"/>
              <w:rPr>
                <w:rFonts w:hint="eastAsia"/>
              </w:rPr>
            </w:pPr>
            <w:r>
              <w:rPr>
                <w:rFonts w:hint="eastAsia"/>
              </w:rPr>
              <w:t>程定至</w:t>
            </w:r>
          </w:p>
        </w:tc>
        <w:tc>
          <w:tcPr>
            <w:tcW w:w="1995" w:type="dxa"/>
            <w:tcBorders>
              <w:top w:val="single" w:color="000000" w:sz="4" w:space="0"/>
              <w:left w:val="nil"/>
              <w:bottom w:val="nil"/>
              <w:right w:val="single" w:color="000000" w:sz="4" w:space="0"/>
            </w:tcBorders>
            <w:vAlign w:val="center"/>
          </w:tcPr>
          <w:p>
            <w:pPr>
              <w:jc w:val="center"/>
              <w:rPr>
                <w:rFonts w:hint="eastAsia"/>
              </w:rPr>
            </w:pPr>
            <w:r>
              <w:rPr>
                <w:rFonts w:hint="eastAsia"/>
              </w:rPr>
              <w:t>局领导</w:t>
            </w:r>
          </w:p>
        </w:tc>
        <w:tc>
          <w:tcPr>
            <w:tcW w:w="1740" w:type="dxa"/>
            <w:tcBorders>
              <w:top w:val="single" w:color="000000" w:sz="4" w:space="0"/>
              <w:left w:val="nil"/>
              <w:bottom w:val="nil"/>
              <w:right w:val="single" w:color="000000" w:sz="4" w:space="0"/>
            </w:tcBorders>
            <w:vAlign w:val="center"/>
          </w:tcPr>
          <w:p>
            <w:pPr>
              <w:jc w:val="center"/>
              <w:rPr>
                <w:rFonts w:hint="eastAsia"/>
              </w:rPr>
            </w:pPr>
            <w:r>
              <w:rPr>
                <w:rFonts w:hint="eastAsia"/>
              </w:rPr>
              <w:t>党组成员、副局长</w:t>
            </w:r>
          </w:p>
        </w:tc>
        <w:tc>
          <w:tcPr>
            <w:tcW w:w="1949" w:type="dxa"/>
            <w:tcBorders>
              <w:top w:val="single" w:color="000000" w:sz="4" w:space="0"/>
              <w:left w:val="nil"/>
              <w:bottom w:val="nil"/>
              <w:right w:val="single" w:color="000000" w:sz="4" w:space="0"/>
            </w:tcBorders>
            <w:vAlign w:val="center"/>
          </w:tcPr>
          <w:p>
            <w:pPr>
              <w:jc w:val="center"/>
              <w:rPr>
                <w:rFonts w:hint="eastAsia"/>
              </w:rPr>
            </w:pPr>
            <w:r>
              <w:rPr>
                <w:rFonts w:hint="eastAsia"/>
              </w:rPr>
              <w:t>18977374000</w:t>
            </w:r>
          </w:p>
        </w:tc>
        <w:tc>
          <w:tcPr>
            <w:tcW w:w="1920" w:type="dxa"/>
            <w:tcBorders>
              <w:top w:val="single" w:color="000000" w:sz="4" w:space="0"/>
              <w:left w:val="nil"/>
              <w:bottom w:val="nil"/>
              <w:right w:val="single" w:color="000000" w:sz="4" w:space="0"/>
            </w:tcBorders>
            <w:vAlign w:val="center"/>
          </w:tcPr>
          <w:p>
            <w:pPr>
              <w:jc w:val="center"/>
              <w:rPr>
                <w:rFonts w:hint="eastAsia"/>
              </w:rPr>
            </w:pPr>
          </w:p>
        </w:tc>
        <w:tc>
          <w:tcPr>
            <w:tcW w:w="2085" w:type="dxa"/>
            <w:tcBorders>
              <w:top w:val="single" w:color="000000" w:sz="4" w:space="0"/>
              <w:left w:val="nil"/>
              <w:bottom w:val="nil"/>
              <w:right w:val="single" w:color="000000" w:sz="4" w:space="0"/>
            </w:tcBorders>
            <w:vAlign w:val="center"/>
          </w:tcPr>
          <w:p>
            <w:pPr>
              <w:jc w:val="center"/>
              <w:rPr>
                <w:rFonts w:hint="eastAsia"/>
              </w:rPr>
            </w:pPr>
          </w:p>
        </w:tc>
      </w:tr>
      <w:tr>
        <w:tblPrEx>
          <w:tblCellMar>
            <w:top w:w="15" w:type="dxa"/>
            <w:left w:w="15" w:type="dxa"/>
            <w:bottom w:w="15" w:type="dxa"/>
            <w:right w:w="15"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3</w:t>
            </w:r>
          </w:p>
        </w:tc>
        <w:tc>
          <w:tcPr>
            <w:tcW w:w="1815" w:type="dxa"/>
            <w:vMerge w:val="restart"/>
            <w:tcBorders>
              <w:top w:val="single" w:color="000000" w:sz="4" w:space="0"/>
              <w:left w:val="nil"/>
              <w:bottom w:val="single" w:color="000000" w:sz="4" w:space="0"/>
              <w:right w:val="single" w:color="000000" w:sz="4" w:space="0"/>
            </w:tcBorders>
            <w:vAlign w:val="center"/>
          </w:tcPr>
          <w:p>
            <w:pPr>
              <w:jc w:val="center"/>
              <w:rPr>
                <w:rFonts w:hint="eastAsia"/>
              </w:rPr>
            </w:pPr>
            <w:r>
              <w:rPr>
                <w:rFonts w:hint="eastAsia"/>
              </w:rPr>
              <w:t>成  员</w:t>
            </w:r>
          </w:p>
        </w:tc>
        <w:tc>
          <w:tcPr>
            <w:tcW w:w="1605" w:type="dxa"/>
            <w:tcBorders>
              <w:top w:val="single" w:color="000000" w:sz="4" w:space="0"/>
              <w:left w:val="nil"/>
              <w:bottom w:val="single" w:color="000000" w:sz="4" w:space="0"/>
              <w:right w:val="single" w:color="000000" w:sz="4" w:space="0"/>
            </w:tcBorders>
            <w:vAlign w:val="center"/>
          </w:tcPr>
          <w:p>
            <w:pPr>
              <w:jc w:val="center"/>
              <w:rPr>
                <w:rFonts w:hint="eastAsia"/>
              </w:rPr>
            </w:pPr>
            <w:r>
              <w:rPr>
                <w:rFonts w:hint="eastAsia"/>
              </w:rPr>
              <w:t>李艳华</w:t>
            </w:r>
          </w:p>
        </w:tc>
        <w:tc>
          <w:tcPr>
            <w:tcW w:w="1995" w:type="dxa"/>
            <w:tcBorders>
              <w:top w:val="single" w:color="000000" w:sz="4" w:space="0"/>
              <w:left w:val="nil"/>
              <w:bottom w:val="nil"/>
              <w:right w:val="single" w:color="000000" w:sz="4" w:space="0"/>
            </w:tcBorders>
            <w:vAlign w:val="center"/>
          </w:tcPr>
          <w:p>
            <w:pPr>
              <w:jc w:val="center"/>
              <w:rPr>
                <w:rFonts w:hint="eastAsia"/>
              </w:rPr>
            </w:pPr>
            <w:r>
              <w:rPr>
                <w:rFonts w:hint="eastAsia"/>
              </w:rPr>
              <w:t>办公室</w:t>
            </w:r>
          </w:p>
        </w:tc>
        <w:tc>
          <w:tcPr>
            <w:tcW w:w="1740" w:type="dxa"/>
            <w:tcBorders>
              <w:top w:val="single" w:color="000000" w:sz="4" w:space="0"/>
              <w:left w:val="nil"/>
              <w:bottom w:val="nil"/>
              <w:right w:val="single" w:color="000000" w:sz="4" w:space="0"/>
            </w:tcBorders>
            <w:vAlign w:val="center"/>
          </w:tcPr>
          <w:p>
            <w:pPr>
              <w:jc w:val="center"/>
              <w:rPr>
                <w:rFonts w:hint="eastAsia"/>
              </w:rPr>
            </w:pPr>
            <w:r>
              <w:rPr>
                <w:rFonts w:hint="eastAsia"/>
              </w:rPr>
              <w:t>负责人</w:t>
            </w:r>
          </w:p>
        </w:tc>
        <w:tc>
          <w:tcPr>
            <w:tcW w:w="1949" w:type="dxa"/>
            <w:tcBorders>
              <w:top w:val="single" w:color="000000" w:sz="4" w:space="0"/>
              <w:left w:val="nil"/>
              <w:bottom w:val="nil"/>
              <w:right w:val="single" w:color="000000" w:sz="4" w:space="0"/>
            </w:tcBorders>
            <w:vAlign w:val="center"/>
          </w:tcPr>
          <w:p>
            <w:pPr>
              <w:jc w:val="center"/>
              <w:rPr>
                <w:rFonts w:hint="eastAsia"/>
              </w:rPr>
            </w:pPr>
            <w:r>
              <w:rPr>
                <w:rFonts w:hint="eastAsia"/>
              </w:rPr>
              <w:t>18977379237</w:t>
            </w:r>
          </w:p>
        </w:tc>
        <w:tc>
          <w:tcPr>
            <w:tcW w:w="1920" w:type="dxa"/>
            <w:tcBorders>
              <w:top w:val="single" w:color="000000" w:sz="4" w:space="0"/>
              <w:left w:val="nil"/>
              <w:bottom w:val="nil"/>
              <w:right w:val="single" w:color="000000" w:sz="4" w:space="0"/>
            </w:tcBorders>
            <w:vAlign w:val="center"/>
          </w:tcPr>
          <w:p>
            <w:pPr>
              <w:jc w:val="center"/>
              <w:rPr>
                <w:rFonts w:hint="eastAsia"/>
              </w:rPr>
            </w:pPr>
          </w:p>
        </w:tc>
        <w:tc>
          <w:tcPr>
            <w:tcW w:w="2085" w:type="dxa"/>
            <w:tcBorders>
              <w:top w:val="single" w:color="000000" w:sz="4" w:space="0"/>
              <w:left w:val="nil"/>
              <w:bottom w:val="nil"/>
              <w:right w:val="single" w:color="000000" w:sz="4" w:space="0"/>
            </w:tcBorders>
            <w:vAlign w:val="center"/>
          </w:tcPr>
          <w:p>
            <w:pPr>
              <w:jc w:val="center"/>
              <w:rPr>
                <w:rFonts w:hint="eastAsia"/>
              </w:rPr>
            </w:pPr>
          </w:p>
        </w:tc>
      </w:tr>
      <w:tr>
        <w:tblPrEx>
          <w:tblCellMar>
            <w:top w:w="15" w:type="dxa"/>
            <w:left w:w="15" w:type="dxa"/>
            <w:bottom w:w="15" w:type="dxa"/>
            <w:right w:w="15"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rPr>
              <w:t>4</w:t>
            </w:r>
          </w:p>
        </w:tc>
        <w:tc>
          <w:tcPr>
            <w:tcW w:w="1815" w:type="dxa"/>
            <w:vMerge w:val="continue"/>
            <w:tcBorders>
              <w:left w:val="nil"/>
              <w:bottom w:val="single" w:color="000000" w:sz="4" w:space="0"/>
              <w:right w:val="single" w:color="000000" w:sz="4" w:space="0"/>
            </w:tcBorders>
            <w:vAlign w:val="center"/>
          </w:tcPr>
          <w:p>
            <w:pPr>
              <w:widowControl/>
              <w:jc w:val="center"/>
              <w:rPr>
                <w:rFonts w:ascii="宋体" w:hAnsi="宋体"/>
                <w:sz w:val="24"/>
                <w:szCs w:val="24"/>
              </w:rPr>
            </w:pPr>
          </w:p>
        </w:tc>
        <w:tc>
          <w:tcPr>
            <w:tcW w:w="1605" w:type="dxa"/>
            <w:tcBorders>
              <w:top w:val="nil"/>
              <w:left w:val="nil"/>
              <w:bottom w:val="nil"/>
              <w:right w:val="single" w:color="000000" w:sz="4" w:space="0"/>
            </w:tcBorders>
            <w:vAlign w:val="center"/>
          </w:tcPr>
          <w:p>
            <w:pPr>
              <w:jc w:val="center"/>
              <w:rPr>
                <w:rFonts w:ascii="宋体" w:hAnsi="宋体"/>
                <w:sz w:val="24"/>
                <w:szCs w:val="24"/>
              </w:rPr>
            </w:pPr>
            <w:r>
              <w:rPr>
                <w:rFonts w:hint="eastAsia"/>
              </w:rPr>
              <w:t>秦玉琼</w:t>
            </w:r>
          </w:p>
        </w:tc>
        <w:tc>
          <w:tcPr>
            <w:tcW w:w="1995" w:type="dxa"/>
            <w:tcBorders>
              <w:top w:val="single" w:color="000000" w:sz="4" w:space="0"/>
              <w:left w:val="nil"/>
              <w:bottom w:val="nil"/>
              <w:right w:val="single" w:color="000000" w:sz="4" w:space="0"/>
            </w:tcBorders>
            <w:vAlign w:val="center"/>
          </w:tcPr>
          <w:p>
            <w:pPr>
              <w:jc w:val="center"/>
              <w:rPr>
                <w:rFonts w:ascii="宋体" w:hAnsi="宋体"/>
                <w:sz w:val="24"/>
                <w:szCs w:val="24"/>
              </w:rPr>
            </w:pPr>
            <w:r>
              <w:rPr>
                <w:rFonts w:hint="eastAsia"/>
              </w:rPr>
              <w:t>医保中心</w:t>
            </w:r>
          </w:p>
        </w:tc>
        <w:tc>
          <w:tcPr>
            <w:tcW w:w="1740" w:type="dxa"/>
            <w:tcBorders>
              <w:top w:val="single" w:color="000000" w:sz="4" w:space="0"/>
              <w:left w:val="nil"/>
              <w:bottom w:val="nil"/>
              <w:right w:val="single" w:color="000000" w:sz="4" w:space="0"/>
            </w:tcBorders>
            <w:vAlign w:val="center"/>
          </w:tcPr>
          <w:p>
            <w:pPr>
              <w:jc w:val="center"/>
              <w:rPr>
                <w:rFonts w:ascii="宋体" w:hAnsi="宋体"/>
                <w:sz w:val="24"/>
                <w:szCs w:val="24"/>
              </w:rPr>
            </w:pPr>
            <w:r>
              <w:rPr>
                <w:rFonts w:hint="eastAsia"/>
              </w:rPr>
              <w:t>副主任</w:t>
            </w:r>
          </w:p>
        </w:tc>
        <w:tc>
          <w:tcPr>
            <w:tcW w:w="1949" w:type="dxa"/>
            <w:tcBorders>
              <w:top w:val="single" w:color="000000" w:sz="4" w:space="0"/>
              <w:left w:val="nil"/>
              <w:bottom w:val="nil"/>
              <w:right w:val="single" w:color="000000" w:sz="4" w:space="0"/>
            </w:tcBorders>
            <w:vAlign w:val="center"/>
          </w:tcPr>
          <w:p>
            <w:pPr>
              <w:jc w:val="center"/>
              <w:rPr>
                <w:rFonts w:ascii="宋体" w:hAnsi="宋体"/>
                <w:sz w:val="24"/>
                <w:szCs w:val="24"/>
              </w:rPr>
            </w:pPr>
            <w:r>
              <w:rPr>
                <w:rFonts w:hint="eastAsia"/>
              </w:rPr>
              <w:t>18934796161</w:t>
            </w:r>
          </w:p>
        </w:tc>
        <w:tc>
          <w:tcPr>
            <w:tcW w:w="1920" w:type="dxa"/>
            <w:tcBorders>
              <w:top w:val="single" w:color="000000" w:sz="4" w:space="0"/>
              <w:left w:val="nil"/>
              <w:bottom w:val="nil"/>
              <w:right w:val="single" w:color="000000" w:sz="4" w:space="0"/>
            </w:tcBorders>
            <w:vAlign w:val="center"/>
          </w:tcPr>
          <w:p>
            <w:pPr>
              <w:jc w:val="center"/>
              <w:rPr>
                <w:rFonts w:ascii="宋体" w:hAnsi="宋体"/>
                <w:sz w:val="24"/>
                <w:szCs w:val="24"/>
              </w:rPr>
            </w:pPr>
          </w:p>
        </w:tc>
        <w:tc>
          <w:tcPr>
            <w:tcW w:w="2085" w:type="dxa"/>
            <w:tcBorders>
              <w:top w:val="single" w:color="000000" w:sz="4" w:space="0"/>
              <w:left w:val="nil"/>
              <w:bottom w:val="nil"/>
              <w:right w:val="single" w:color="000000" w:sz="4" w:space="0"/>
            </w:tcBorders>
            <w:vAlign w:val="center"/>
          </w:tcPr>
          <w:p>
            <w:pPr>
              <w:jc w:val="center"/>
              <w:rPr>
                <w:rFonts w:ascii="宋体" w:hAnsi="宋体"/>
                <w:sz w:val="24"/>
                <w:szCs w:val="24"/>
              </w:rPr>
            </w:pPr>
          </w:p>
        </w:tc>
      </w:tr>
      <w:tr>
        <w:tblPrEx>
          <w:tblCellMar>
            <w:top w:w="15" w:type="dxa"/>
            <w:left w:w="15" w:type="dxa"/>
            <w:bottom w:w="15" w:type="dxa"/>
            <w:right w:w="15"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rPr>
              <w:t>5</w:t>
            </w:r>
          </w:p>
        </w:tc>
        <w:tc>
          <w:tcPr>
            <w:tcW w:w="1815" w:type="dxa"/>
            <w:vMerge w:val="continue"/>
            <w:tcBorders>
              <w:left w:val="nil"/>
              <w:bottom w:val="single" w:color="000000" w:sz="4" w:space="0"/>
              <w:right w:val="single" w:color="000000" w:sz="4" w:space="0"/>
            </w:tcBorders>
            <w:vAlign w:val="center"/>
          </w:tcPr>
          <w:p>
            <w:pPr>
              <w:widowControl/>
              <w:jc w:val="center"/>
              <w:rPr>
                <w:rFonts w:ascii="宋体" w:hAnsi="宋体"/>
                <w:sz w:val="24"/>
                <w:szCs w:val="24"/>
              </w:rPr>
            </w:pPr>
          </w:p>
        </w:tc>
        <w:tc>
          <w:tcPr>
            <w:tcW w:w="1605"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rPr>
              <w:t>廖梦华</w:t>
            </w:r>
          </w:p>
        </w:tc>
        <w:tc>
          <w:tcPr>
            <w:tcW w:w="1995"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rPr>
              <w:t>医保中心</w:t>
            </w:r>
          </w:p>
        </w:tc>
        <w:tc>
          <w:tcPr>
            <w:tcW w:w="174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rPr>
              <w:t>副主任</w:t>
            </w:r>
          </w:p>
        </w:tc>
        <w:tc>
          <w:tcPr>
            <w:tcW w:w="194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rPr>
              <w:t>18078436889</w:t>
            </w:r>
          </w:p>
        </w:tc>
        <w:tc>
          <w:tcPr>
            <w:tcW w:w="192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2085"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r>
      <w:tr>
        <w:tblPrEx>
          <w:tblCellMar>
            <w:top w:w="15" w:type="dxa"/>
            <w:left w:w="15" w:type="dxa"/>
            <w:bottom w:w="15" w:type="dxa"/>
            <w:right w:w="15" w:type="dxa"/>
          </w:tblCellMar>
        </w:tblPrEx>
        <w:trPr>
          <w:trHeight w:val="600" w:hRule="atLeast"/>
        </w:trPr>
        <w:tc>
          <w:tcPr>
            <w:tcW w:w="8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rPr>
            </w:pPr>
            <w:r>
              <w:rPr>
                <w:rFonts w:hint="eastAsia"/>
              </w:rPr>
              <w:t>6</w:t>
            </w:r>
          </w:p>
        </w:tc>
        <w:tc>
          <w:tcPr>
            <w:tcW w:w="1815" w:type="dxa"/>
            <w:vMerge w:val="continue"/>
            <w:tcBorders>
              <w:left w:val="nil"/>
              <w:bottom w:val="single" w:color="000000" w:sz="4" w:space="0"/>
              <w:right w:val="single" w:color="000000" w:sz="4" w:space="0"/>
            </w:tcBorders>
            <w:vAlign w:val="center"/>
          </w:tcPr>
          <w:p>
            <w:pPr>
              <w:jc w:val="center"/>
              <w:rPr>
                <w:rFonts w:ascii="宋体" w:hAnsi="宋体" w:cs="宋体"/>
                <w:sz w:val="24"/>
                <w:szCs w:val="24"/>
              </w:rPr>
            </w:pPr>
          </w:p>
        </w:tc>
        <w:tc>
          <w:tcPr>
            <w:tcW w:w="1605" w:type="dxa"/>
            <w:tcBorders>
              <w:top w:val="single" w:color="000000" w:sz="4" w:space="0"/>
              <w:left w:val="nil"/>
              <w:bottom w:val="single" w:color="000000" w:sz="4" w:space="0"/>
              <w:right w:val="single" w:color="000000" w:sz="4" w:space="0"/>
            </w:tcBorders>
            <w:vAlign w:val="center"/>
          </w:tcPr>
          <w:p>
            <w:pPr>
              <w:jc w:val="center"/>
              <w:rPr>
                <w:rFonts w:hint="eastAsia"/>
              </w:rPr>
            </w:pPr>
            <w:r>
              <w:rPr>
                <w:rFonts w:hint="eastAsia"/>
              </w:rPr>
              <w:t>卢丹妮</w:t>
            </w:r>
          </w:p>
        </w:tc>
        <w:tc>
          <w:tcPr>
            <w:tcW w:w="1995" w:type="dxa"/>
            <w:tcBorders>
              <w:top w:val="single" w:color="000000" w:sz="4" w:space="0"/>
              <w:left w:val="nil"/>
              <w:bottom w:val="single" w:color="000000" w:sz="4" w:space="0"/>
              <w:right w:val="single" w:color="000000" w:sz="4" w:space="0"/>
            </w:tcBorders>
            <w:vAlign w:val="center"/>
          </w:tcPr>
          <w:p>
            <w:pPr>
              <w:jc w:val="center"/>
              <w:rPr>
                <w:rFonts w:hint="eastAsia"/>
              </w:rPr>
            </w:pPr>
            <w:r>
              <w:rPr>
                <w:rFonts w:hint="eastAsia"/>
              </w:rPr>
              <w:t>医保中心</w:t>
            </w:r>
          </w:p>
        </w:tc>
        <w:tc>
          <w:tcPr>
            <w:tcW w:w="1740" w:type="dxa"/>
            <w:tcBorders>
              <w:top w:val="single" w:color="000000" w:sz="4" w:space="0"/>
              <w:left w:val="nil"/>
              <w:bottom w:val="single" w:color="000000" w:sz="4" w:space="0"/>
              <w:right w:val="single" w:color="000000" w:sz="4" w:space="0"/>
            </w:tcBorders>
            <w:vAlign w:val="center"/>
          </w:tcPr>
          <w:p>
            <w:pPr>
              <w:jc w:val="center"/>
              <w:rPr>
                <w:rFonts w:hint="eastAsia"/>
              </w:rPr>
            </w:pPr>
            <w:r>
              <w:rPr>
                <w:rFonts w:hint="eastAsia"/>
              </w:rPr>
              <w:t>股长</w:t>
            </w:r>
          </w:p>
        </w:tc>
        <w:tc>
          <w:tcPr>
            <w:tcW w:w="1949" w:type="dxa"/>
            <w:tcBorders>
              <w:top w:val="single" w:color="000000" w:sz="4" w:space="0"/>
              <w:left w:val="nil"/>
              <w:bottom w:val="single" w:color="000000" w:sz="4" w:space="0"/>
              <w:right w:val="single" w:color="000000" w:sz="4" w:space="0"/>
            </w:tcBorders>
            <w:vAlign w:val="center"/>
          </w:tcPr>
          <w:p>
            <w:pPr>
              <w:jc w:val="center"/>
              <w:rPr>
                <w:rFonts w:hint="eastAsia"/>
              </w:rPr>
            </w:pPr>
            <w:r>
              <w:rPr>
                <w:rFonts w:hint="eastAsia"/>
              </w:rPr>
              <w:t>18078435789</w:t>
            </w:r>
          </w:p>
        </w:tc>
        <w:tc>
          <w:tcPr>
            <w:tcW w:w="1920" w:type="dxa"/>
            <w:tcBorders>
              <w:top w:val="single" w:color="000000" w:sz="4" w:space="0"/>
              <w:left w:val="nil"/>
              <w:bottom w:val="single" w:color="000000" w:sz="4" w:space="0"/>
              <w:right w:val="single" w:color="000000" w:sz="4" w:space="0"/>
            </w:tcBorders>
            <w:vAlign w:val="center"/>
          </w:tcPr>
          <w:p>
            <w:pPr>
              <w:jc w:val="center"/>
              <w:rPr>
                <w:rFonts w:hint="eastAsia"/>
              </w:rPr>
            </w:pPr>
          </w:p>
        </w:tc>
        <w:tc>
          <w:tcPr>
            <w:tcW w:w="2085" w:type="dxa"/>
            <w:tcBorders>
              <w:top w:val="single" w:color="000000" w:sz="4" w:space="0"/>
              <w:left w:val="nil"/>
              <w:bottom w:val="single" w:color="000000" w:sz="4" w:space="0"/>
              <w:right w:val="single" w:color="000000" w:sz="4" w:space="0"/>
            </w:tcBorders>
            <w:vAlign w:val="center"/>
          </w:tcPr>
          <w:p>
            <w:pPr>
              <w:jc w:val="center"/>
              <w:rPr>
                <w:rFonts w:hint="eastAsia"/>
              </w:rPr>
            </w:pPr>
          </w:p>
        </w:tc>
      </w:tr>
    </w:tbl>
    <w:p>
      <w:pPr>
        <w:widowControl/>
        <w:jc w:val="left"/>
        <w:rPr>
          <w:rFonts w:ascii="黑体" w:hAnsi="黑体" w:eastAsia="黑体"/>
          <w:sz w:val="32"/>
          <w:szCs w:val="32"/>
        </w:rPr>
        <w:sectPr>
          <w:type w:val="continuous"/>
          <w:pgSz w:w="16838" w:h="11906" w:orient="landscape"/>
          <w:pgMar w:top="2098" w:right="1304" w:bottom="1304" w:left="1588" w:header="851" w:footer="992" w:gutter="0"/>
          <w:cols w:space="720" w:num="1"/>
          <w:docGrid w:type="lines" w:linePitch="312" w:charSpace="0"/>
        </w:sectPr>
      </w:pPr>
    </w:p>
    <w:p>
      <w:pPr>
        <w:jc w:val="left"/>
        <w:rPr>
          <w:rFonts w:ascii="黑体" w:hAnsi="黑体" w:eastAsia="黑体"/>
          <w:sz w:val="32"/>
          <w:szCs w:val="32"/>
        </w:rPr>
      </w:pPr>
      <w:r>
        <w:rPr>
          <w:rFonts w:hint="eastAsia" w:ascii="黑体" w:hAnsi="黑体" w:eastAsia="黑体"/>
          <w:sz w:val="32"/>
          <w:szCs w:val="32"/>
        </w:rPr>
        <w:t>附件2</w:t>
      </w:r>
    </w:p>
    <w:p>
      <w:pPr>
        <w:jc w:val="center"/>
        <w:rPr>
          <w:rFonts w:hint="eastAsia" w:ascii="华文中宋" w:hAnsi="华文中宋"/>
          <w:sz w:val="44"/>
          <w:szCs w:val="44"/>
        </w:rPr>
      </w:pPr>
      <w:r>
        <w:rPr>
          <w:rFonts w:ascii="华文中宋" w:hAnsi="华文中宋"/>
          <w:sz w:val="44"/>
          <w:szCs w:val="44"/>
        </w:rPr>
        <w:t xml:space="preserve"> </w:t>
      </w:r>
    </w:p>
    <w:p>
      <w:pPr>
        <w:jc w:val="center"/>
        <w:rPr>
          <w:rFonts w:ascii="黑体" w:hAnsi="黑体" w:eastAsia="黑体"/>
          <w:sz w:val="44"/>
          <w:szCs w:val="44"/>
        </w:rPr>
      </w:pPr>
      <w:r>
        <w:rPr>
          <w:rFonts w:hint="eastAsia" w:ascii="黑体" w:hAnsi="黑体" w:eastAsia="黑体"/>
          <w:sz w:val="44"/>
          <w:szCs w:val="44"/>
        </w:rPr>
        <w:t>使用正版软件承诺书</w:t>
      </w:r>
    </w:p>
    <w:p>
      <w:pPr>
        <w:ind w:firstLine="600"/>
        <w:rPr>
          <w:rFonts w:ascii="仿宋" w:hAnsi="仿宋" w:eastAsia="仿宋"/>
          <w:sz w:val="30"/>
          <w:szCs w:val="30"/>
        </w:rPr>
      </w:pPr>
      <w:r>
        <w:rPr>
          <w:rFonts w:hint="eastAsia" w:ascii="仿宋" w:hAnsi="仿宋" w:eastAsia="仿宋"/>
          <w:sz w:val="30"/>
          <w:szCs w:val="30"/>
        </w:rPr>
        <w:t xml:space="preserve"> </w:t>
      </w:r>
    </w:p>
    <w:p>
      <w:pPr>
        <w:ind w:firstLine="600"/>
        <w:rPr>
          <w:rFonts w:ascii="仿宋_GB2312" w:hAnsi="仿宋" w:eastAsia="仿宋_GB2312"/>
          <w:sz w:val="32"/>
          <w:szCs w:val="32"/>
        </w:rPr>
      </w:pPr>
      <w:r>
        <w:rPr>
          <w:rFonts w:hint="eastAsia" w:ascii="仿宋_GB2312" w:hAnsi="仿宋" w:eastAsia="仿宋_GB2312"/>
          <w:sz w:val="32"/>
          <w:szCs w:val="32"/>
        </w:rPr>
        <w:t>本人承诺严格遵守单位软件正版化工作相关规定，</w:t>
      </w:r>
      <w:r>
        <w:rPr>
          <w:rFonts w:hint="eastAsia" w:ascii="仿宋_GB2312" w:eastAsia="仿宋_GB2312"/>
          <w:sz w:val="32"/>
          <w:szCs w:val="32"/>
        </w:rPr>
        <w:t>不私自在计算机办公设备及系统中安装或卸载软件</w:t>
      </w:r>
      <w:r>
        <w:rPr>
          <w:rFonts w:hint="eastAsia" w:ascii="仿宋_GB2312" w:hAnsi="仿宋" w:eastAsia="仿宋_GB2312"/>
          <w:sz w:val="32"/>
          <w:szCs w:val="32"/>
        </w:rPr>
        <w:t>。本人若违反单位软件正版化工作相关规定，全部后果由本人负责。</w:t>
      </w:r>
    </w:p>
    <w:p>
      <w:pPr>
        <w:ind w:firstLine="600"/>
        <w:rPr>
          <w:rFonts w:ascii="仿宋" w:hAnsi="仿宋" w:eastAsia="仿宋"/>
          <w:sz w:val="32"/>
          <w:szCs w:val="32"/>
        </w:rPr>
      </w:pP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p>
    <w:p>
      <w:pPr>
        <w:rPr>
          <w:rFonts w:ascii="仿宋_GB2312" w:hAnsi="仿宋" w:eastAsia="仿宋_GB2312"/>
          <w:sz w:val="32"/>
          <w:szCs w:val="32"/>
        </w:rPr>
      </w:pPr>
      <w:r>
        <w:rPr>
          <w:rFonts w:hint="eastAsia" w:ascii="仿宋" w:hAnsi="仿宋" w:eastAsia="仿宋"/>
          <w:sz w:val="32"/>
          <w:szCs w:val="32"/>
        </w:rPr>
        <w:t xml:space="preserve">                          </w:t>
      </w:r>
      <w:r>
        <w:rPr>
          <w:rFonts w:hint="eastAsia" w:ascii="仿宋_GB2312" w:hAnsi="仿宋" w:eastAsia="仿宋_GB2312"/>
          <w:sz w:val="32"/>
          <w:szCs w:val="32"/>
        </w:rPr>
        <w:t xml:space="preserve">  承诺人签字：</w:t>
      </w:r>
    </w:p>
    <w:p>
      <w:pPr>
        <w:rPr>
          <w:rFonts w:ascii="仿宋_GB2312" w:hAnsi="仿宋" w:eastAsia="仿宋_GB2312"/>
          <w:sz w:val="30"/>
          <w:szCs w:val="30"/>
        </w:rPr>
      </w:pPr>
      <w:r>
        <w:rPr>
          <w:rFonts w:hint="eastAsia" w:ascii="仿宋_GB2312" w:hAnsi="仿宋" w:eastAsia="仿宋_GB2312"/>
          <w:sz w:val="30"/>
          <w:szCs w:val="30"/>
        </w:rPr>
        <w:t xml:space="preserve">                             </w:t>
      </w:r>
    </w:p>
    <w:p>
      <w:pPr>
        <w:rPr>
          <w:rFonts w:ascii="仿宋_GB2312" w:hAnsi="仿宋" w:eastAsia="仿宋_GB2312"/>
          <w:sz w:val="32"/>
          <w:szCs w:val="32"/>
        </w:rPr>
      </w:pPr>
      <w:r>
        <w:rPr>
          <w:rFonts w:hint="eastAsia" w:ascii="仿宋_GB2312" w:hAnsi="仿宋" w:eastAsia="仿宋_GB2312"/>
          <w:sz w:val="30"/>
          <w:szCs w:val="30"/>
        </w:rPr>
        <w:t xml:space="preserve">                                         </w:t>
      </w:r>
      <w:r>
        <w:rPr>
          <w:rFonts w:hint="eastAsia" w:ascii="仿宋_GB2312" w:hAnsi="仿宋" w:eastAsia="仿宋_GB2312"/>
          <w:sz w:val="32"/>
          <w:szCs w:val="32"/>
        </w:rPr>
        <w:t>年   月  日</w:t>
      </w:r>
    </w:p>
    <w:p>
      <w:pPr>
        <w:widowControl/>
        <w:jc w:val="left"/>
        <w:rPr>
          <w:rFonts w:ascii="黑体" w:hAnsi="宋体" w:eastAsia="黑体" w:cs="宋体"/>
          <w:kern w:val="0"/>
          <w:sz w:val="28"/>
          <w:szCs w:val="28"/>
        </w:rPr>
        <w:sectPr>
          <w:type w:val="continuous"/>
          <w:pgSz w:w="11906" w:h="16838"/>
          <w:pgMar w:top="2098" w:right="1304" w:bottom="1304" w:left="1588" w:header="851" w:footer="992" w:gutter="0"/>
          <w:cols w:space="720" w:num="1"/>
          <w:docGrid w:type="lines" w:linePitch="312" w:charSpace="0"/>
        </w:sectPr>
      </w:pPr>
    </w:p>
    <w:tbl>
      <w:tblPr>
        <w:tblStyle w:val="5"/>
        <w:tblW w:w="14036" w:type="dxa"/>
        <w:tblInd w:w="93" w:type="dxa"/>
        <w:tblLayout w:type="fixed"/>
        <w:tblCellMar>
          <w:top w:w="15" w:type="dxa"/>
          <w:left w:w="15" w:type="dxa"/>
          <w:bottom w:w="15" w:type="dxa"/>
          <w:right w:w="15" w:type="dxa"/>
        </w:tblCellMar>
      </w:tblPr>
      <w:tblGrid>
        <w:gridCol w:w="817"/>
        <w:gridCol w:w="1618"/>
        <w:gridCol w:w="3261"/>
        <w:gridCol w:w="3421"/>
        <w:gridCol w:w="1658"/>
        <w:gridCol w:w="3261"/>
      </w:tblGrid>
      <w:tr>
        <w:tblPrEx>
          <w:tblCellMar>
            <w:top w:w="15" w:type="dxa"/>
            <w:left w:w="15" w:type="dxa"/>
            <w:bottom w:w="15" w:type="dxa"/>
            <w:right w:w="15" w:type="dxa"/>
          </w:tblCellMar>
        </w:tblPrEx>
        <w:trPr>
          <w:trHeight w:val="483" w:hRule="atLeast"/>
        </w:trPr>
        <w:tc>
          <w:tcPr>
            <w:tcW w:w="14036" w:type="dxa"/>
            <w:gridSpan w:val="6"/>
            <w:tcBorders>
              <w:top w:val="nil"/>
              <w:left w:val="nil"/>
              <w:bottom w:val="nil"/>
              <w:right w:val="nil"/>
            </w:tcBorders>
            <w:vAlign w:val="center"/>
          </w:tcPr>
          <w:p>
            <w:pPr>
              <w:widowControl/>
              <w:jc w:val="left"/>
              <w:textAlignment w:val="center"/>
              <w:rPr>
                <w:rFonts w:ascii="黑体" w:hAnsi="宋体" w:eastAsia="黑体"/>
                <w:sz w:val="28"/>
                <w:szCs w:val="28"/>
              </w:rPr>
            </w:pPr>
            <w:r>
              <w:rPr>
                <w:rFonts w:hint="eastAsia" w:ascii="黑体" w:hAnsi="宋体" w:eastAsia="黑体"/>
                <w:kern w:val="0"/>
                <w:sz w:val="28"/>
                <w:szCs w:val="28"/>
              </w:rPr>
              <w:t>附件3</w:t>
            </w:r>
          </w:p>
        </w:tc>
      </w:tr>
      <w:tr>
        <w:tblPrEx>
          <w:tblCellMar>
            <w:top w:w="15" w:type="dxa"/>
            <w:left w:w="15" w:type="dxa"/>
            <w:bottom w:w="15" w:type="dxa"/>
            <w:right w:w="15" w:type="dxa"/>
          </w:tblCellMar>
        </w:tblPrEx>
        <w:trPr>
          <w:trHeight w:val="633" w:hRule="atLeast"/>
        </w:trPr>
        <w:tc>
          <w:tcPr>
            <w:tcW w:w="14036" w:type="dxa"/>
            <w:gridSpan w:val="6"/>
            <w:tcBorders>
              <w:top w:val="nil"/>
              <w:left w:val="nil"/>
              <w:bottom w:val="nil"/>
              <w:right w:val="nil"/>
            </w:tcBorders>
            <w:vAlign w:val="center"/>
          </w:tcPr>
          <w:p>
            <w:pPr>
              <w:widowControl/>
              <w:jc w:val="center"/>
              <w:textAlignment w:val="center"/>
              <w:rPr>
                <w:rFonts w:ascii="黑体" w:hAnsi="宋体" w:eastAsia="黑体"/>
                <w:sz w:val="36"/>
                <w:szCs w:val="36"/>
              </w:rPr>
            </w:pPr>
            <w:r>
              <w:rPr>
                <w:rFonts w:hint="eastAsia" w:ascii="黑体" w:hAnsi="宋体" w:eastAsia="黑体"/>
                <w:kern w:val="0"/>
                <w:sz w:val="36"/>
                <w:szCs w:val="36"/>
              </w:rPr>
              <w:t>软件使用需求申请表</w:t>
            </w:r>
          </w:p>
        </w:tc>
      </w:tr>
      <w:tr>
        <w:tblPrEx>
          <w:tblCellMar>
            <w:top w:w="15" w:type="dxa"/>
            <w:left w:w="15" w:type="dxa"/>
            <w:bottom w:w="15" w:type="dxa"/>
            <w:right w:w="15" w:type="dxa"/>
          </w:tblCellMar>
        </w:tblPrEx>
        <w:trPr>
          <w:trHeight w:val="600" w:hRule="atLeast"/>
        </w:trPr>
        <w:tc>
          <w:tcPr>
            <w:tcW w:w="14036" w:type="dxa"/>
            <w:gridSpan w:val="6"/>
            <w:tcBorders>
              <w:top w:val="nil"/>
              <w:left w:val="nil"/>
              <w:bottom w:val="nil"/>
              <w:right w:val="nil"/>
            </w:tcBorders>
            <w:vAlign w:val="center"/>
          </w:tcPr>
          <w:p>
            <w:pPr>
              <w:widowControl/>
              <w:jc w:val="left"/>
              <w:textAlignment w:val="center"/>
              <w:rPr>
                <w:rFonts w:ascii="宋体" w:hAnsi="宋体"/>
                <w:sz w:val="24"/>
                <w:szCs w:val="24"/>
              </w:rPr>
            </w:pPr>
            <w:r>
              <w:rPr>
                <w:rFonts w:hint="eastAsia" w:ascii="宋体" w:hAnsi="宋体"/>
                <w:kern w:val="0"/>
                <w:sz w:val="24"/>
                <w:szCs w:val="24"/>
              </w:rPr>
              <w:t>申请部门：</w:t>
            </w:r>
            <w:r>
              <w:rPr>
                <w:rStyle w:val="12"/>
                <w:rFonts w:hint="default"/>
              </w:rPr>
              <w:t xml:space="preserve">          </w:t>
            </w:r>
            <w:r>
              <w:rPr>
                <w:rStyle w:val="11"/>
                <w:rFonts w:hint="default"/>
              </w:rPr>
              <w:t xml:space="preserve">   经手人：</w:t>
            </w:r>
            <w:r>
              <w:rPr>
                <w:rStyle w:val="12"/>
                <w:rFonts w:hint="default"/>
              </w:rPr>
              <w:t xml:space="preserve">           </w:t>
            </w:r>
            <w:r>
              <w:rPr>
                <w:rStyle w:val="11"/>
                <w:rFonts w:hint="default"/>
              </w:rPr>
              <w:t xml:space="preserve"> 联系电话：</w:t>
            </w:r>
            <w:r>
              <w:rPr>
                <w:rStyle w:val="12"/>
                <w:rFonts w:hint="default"/>
              </w:rPr>
              <w:t xml:space="preserve">        </w:t>
            </w:r>
            <w:r>
              <w:rPr>
                <w:rStyle w:val="11"/>
                <w:rFonts w:hint="default"/>
              </w:rPr>
              <w:t xml:space="preserve"> 填表日期：</w:t>
            </w:r>
            <w:r>
              <w:rPr>
                <w:rStyle w:val="12"/>
                <w:rFonts w:hint="default"/>
              </w:rPr>
              <w:t xml:space="preserve">    </w:t>
            </w:r>
            <w:r>
              <w:rPr>
                <w:rStyle w:val="11"/>
                <w:rFonts w:hint="default"/>
              </w:rPr>
              <w:t>年</w:t>
            </w:r>
            <w:r>
              <w:rPr>
                <w:rStyle w:val="12"/>
                <w:rFonts w:hint="default"/>
              </w:rPr>
              <w:t xml:space="preserve">    </w:t>
            </w:r>
            <w:r>
              <w:rPr>
                <w:rStyle w:val="11"/>
                <w:rFonts w:hint="default"/>
              </w:rPr>
              <w:t>月</w:t>
            </w:r>
            <w:r>
              <w:rPr>
                <w:rStyle w:val="12"/>
                <w:rFonts w:hint="default"/>
              </w:rPr>
              <w:t xml:space="preserve">   </w:t>
            </w:r>
            <w:r>
              <w:rPr>
                <w:rStyle w:val="11"/>
                <w:rFonts w:hint="default"/>
              </w:rPr>
              <w:t>日</w:t>
            </w:r>
          </w:p>
        </w:tc>
      </w:tr>
      <w:tr>
        <w:tblPrEx>
          <w:tblCellMar>
            <w:top w:w="15" w:type="dxa"/>
            <w:left w:w="15" w:type="dxa"/>
            <w:bottom w:w="15" w:type="dxa"/>
            <w:right w:w="15" w:type="dxa"/>
          </w:tblCellMar>
        </w:tblPrEx>
        <w:trPr>
          <w:trHeight w:val="9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序号</w:t>
            </w:r>
          </w:p>
        </w:tc>
        <w:tc>
          <w:tcPr>
            <w:tcW w:w="16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软件类型</w:t>
            </w:r>
          </w:p>
        </w:tc>
        <w:tc>
          <w:tcPr>
            <w:tcW w:w="326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软件用途</w:t>
            </w:r>
          </w:p>
        </w:tc>
        <w:tc>
          <w:tcPr>
            <w:tcW w:w="342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功能需求</w:t>
            </w:r>
          </w:p>
        </w:tc>
        <w:tc>
          <w:tcPr>
            <w:tcW w:w="165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申请许可数</w:t>
            </w:r>
            <w:r>
              <w:rPr>
                <w:rFonts w:hint="eastAsia" w:ascii="黑体" w:hAnsi="宋体" w:eastAsia="黑体"/>
                <w:kern w:val="0"/>
                <w:sz w:val="24"/>
                <w:szCs w:val="24"/>
              </w:rPr>
              <w:br w:type="textWrapping"/>
            </w:r>
            <w:r>
              <w:rPr>
                <w:rFonts w:hint="eastAsia" w:ascii="黑体" w:hAnsi="宋体" w:eastAsia="黑体"/>
                <w:kern w:val="0"/>
                <w:sz w:val="24"/>
                <w:szCs w:val="24"/>
              </w:rPr>
              <w:t>（单位：个）</w:t>
            </w:r>
          </w:p>
        </w:tc>
        <w:tc>
          <w:tcPr>
            <w:tcW w:w="326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备注</w:t>
            </w:r>
          </w:p>
        </w:tc>
      </w:tr>
      <w:tr>
        <w:tblPrEx>
          <w:tblCellMar>
            <w:top w:w="15" w:type="dxa"/>
            <w:left w:w="15" w:type="dxa"/>
            <w:bottom w:w="15" w:type="dxa"/>
            <w:right w:w="15"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1</w:t>
            </w:r>
          </w:p>
        </w:tc>
        <w:tc>
          <w:tcPr>
            <w:tcW w:w="16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操作系统</w:t>
            </w:r>
          </w:p>
        </w:tc>
        <w:tc>
          <w:tcPr>
            <w:tcW w:w="3261" w:type="dxa"/>
            <w:tcBorders>
              <w:top w:val="single" w:color="000000" w:sz="4" w:space="0"/>
              <w:left w:val="nil"/>
              <w:bottom w:val="single" w:color="000000" w:sz="4" w:space="0"/>
              <w:right w:val="single" w:color="000000" w:sz="4" w:space="0"/>
            </w:tcBorders>
            <w:vAlign w:val="center"/>
          </w:tcPr>
          <w:p>
            <w:pPr>
              <w:jc w:val="center"/>
              <w:rPr>
                <w:rFonts w:cs="Calibri"/>
                <w:sz w:val="24"/>
                <w:szCs w:val="24"/>
              </w:rPr>
            </w:pPr>
          </w:p>
        </w:tc>
        <w:tc>
          <w:tcPr>
            <w:tcW w:w="342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658"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3261"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r>
      <w:tr>
        <w:tblPrEx>
          <w:tblCellMar>
            <w:top w:w="15" w:type="dxa"/>
            <w:left w:w="15" w:type="dxa"/>
            <w:bottom w:w="15" w:type="dxa"/>
            <w:right w:w="15"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2</w:t>
            </w:r>
          </w:p>
        </w:tc>
        <w:tc>
          <w:tcPr>
            <w:tcW w:w="16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办公软件</w:t>
            </w:r>
          </w:p>
        </w:tc>
        <w:tc>
          <w:tcPr>
            <w:tcW w:w="326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3421"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658"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3261" w:type="dxa"/>
            <w:tcBorders>
              <w:top w:val="single" w:color="000000" w:sz="4" w:space="0"/>
              <w:left w:val="nil"/>
              <w:bottom w:val="single" w:color="000000" w:sz="4" w:space="0"/>
              <w:right w:val="single" w:color="000000" w:sz="4" w:space="0"/>
            </w:tcBorders>
            <w:vAlign w:val="center"/>
          </w:tcPr>
          <w:p>
            <w:pPr>
              <w:jc w:val="center"/>
              <w:rPr>
                <w:sz w:val="24"/>
                <w:szCs w:val="24"/>
              </w:rPr>
            </w:pPr>
          </w:p>
        </w:tc>
      </w:tr>
      <w:tr>
        <w:tblPrEx>
          <w:tblCellMar>
            <w:top w:w="15" w:type="dxa"/>
            <w:left w:w="15" w:type="dxa"/>
            <w:bottom w:w="15" w:type="dxa"/>
            <w:right w:w="15"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3</w:t>
            </w:r>
          </w:p>
        </w:tc>
        <w:tc>
          <w:tcPr>
            <w:tcW w:w="16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杀毒软件</w:t>
            </w:r>
          </w:p>
        </w:tc>
        <w:tc>
          <w:tcPr>
            <w:tcW w:w="326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342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658"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3261" w:type="dxa"/>
            <w:tcBorders>
              <w:top w:val="single" w:color="000000" w:sz="4" w:space="0"/>
              <w:left w:val="nil"/>
              <w:bottom w:val="single" w:color="000000" w:sz="4" w:space="0"/>
              <w:right w:val="single" w:color="000000" w:sz="4" w:space="0"/>
            </w:tcBorders>
            <w:vAlign w:val="center"/>
          </w:tcPr>
          <w:p>
            <w:pPr>
              <w:jc w:val="center"/>
              <w:rPr>
                <w:sz w:val="24"/>
                <w:szCs w:val="24"/>
              </w:rPr>
            </w:pPr>
          </w:p>
        </w:tc>
      </w:tr>
      <w:tr>
        <w:tblPrEx>
          <w:tblCellMar>
            <w:top w:w="15" w:type="dxa"/>
            <w:left w:w="15" w:type="dxa"/>
            <w:bottom w:w="15" w:type="dxa"/>
            <w:right w:w="15" w:type="dxa"/>
          </w:tblCellMar>
        </w:tblPrEx>
        <w:trPr>
          <w:trHeight w:val="600" w:hRule="atLeast"/>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4</w:t>
            </w:r>
          </w:p>
        </w:tc>
        <w:tc>
          <w:tcPr>
            <w:tcW w:w="16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其他软件</w:t>
            </w:r>
          </w:p>
        </w:tc>
        <w:tc>
          <w:tcPr>
            <w:tcW w:w="326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342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658"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3261" w:type="dxa"/>
            <w:tcBorders>
              <w:top w:val="single" w:color="000000" w:sz="4" w:space="0"/>
              <w:left w:val="nil"/>
              <w:bottom w:val="single" w:color="000000" w:sz="4" w:space="0"/>
              <w:right w:val="single" w:color="000000" w:sz="4" w:space="0"/>
            </w:tcBorders>
            <w:vAlign w:val="center"/>
          </w:tcPr>
          <w:p>
            <w:pPr>
              <w:jc w:val="center"/>
              <w:rPr>
                <w:sz w:val="24"/>
                <w:szCs w:val="24"/>
              </w:rPr>
            </w:pPr>
          </w:p>
        </w:tc>
      </w:tr>
      <w:tr>
        <w:tblPrEx>
          <w:tblCellMar>
            <w:top w:w="15" w:type="dxa"/>
            <w:left w:w="15" w:type="dxa"/>
            <w:bottom w:w="15" w:type="dxa"/>
            <w:right w:w="15" w:type="dxa"/>
          </w:tblCellMar>
        </w:tblPrEx>
        <w:trPr>
          <w:trHeight w:val="1287" w:hRule="atLeast"/>
        </w:trPr>
        <w:tc>
          <w:tcPr>
            <w:tcW w:w="24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信息化部门</w:t>
            </w:r>
            <w:r>
              <w:rPr>
                <w:rFonts w:hint="eastAsia" w:ascii="黑体" w:hAnsi="宋体" w:eastAsia="黑体"/>
                <w:kern w:val="0"/>
                <w:sz w:val="24"/>
                <w:szCs w:val="24"/>
              </w:rPr>
              <w:br w:type="textWrapping"/>
            </w:r>
            <w:r>
              <w:rPr>
                <w:rFonts w:hint="eastAsia" w:ascii="黑体" w:hAnsi="宋体" w:eastAsia="黑体"/>
                <w:kern w:val="0"/>
                <w:sz w:val="24"/>
                <w:szCs w:val="24"/>
              </w:rPr>
              <w:t>审核</w:t>
            </w:r>
          </w:p>
        </w:tc>
        <w:tc>
          <w:tcPr>
            <w:tcW w:w="11601" w:type="dxa"/>
            <w:gridSpan w:val="4"/>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br w:type="textWrapping"/>
            </w:r>
            <w:r>
              <w:rPr>
                <w:rFonts w:hint="eastAsia" w:ascii="宋体" w:hAnsi="宋体"/>
                <w:kern w:val="0"/>
                <w:sz w:val="24"/>
                <w:szCs w:val="24"/>
              </w:rPr>
              <w:t xml:space="preserve">                                                       审核人：            年    月    日</w:t>
            </w:r>
          </w:p>
        </w:tc>
      </w:tr>
      <w:tr>
        <w:tblPrEx>
          <w:tblCellMar>
            <w:top w:w="15" w:type="dxa"/>
            <w:left w:w="15" w:type="dxa"/>
            <w:bottom w:w="15" w:type="dxa"/>
            <w:right w:w="15" w:type="dxa"/>
          </w:tblCellMar>
        </w:tblPrEx>
        <w:trPr>
          <w:trHeight w:val="1215" w:hRule="atLeast"/>
        </w:trPr>
        <w:tc>
          <w:tcPr>
            <w:tcW w:w="24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资产部门</w:t>
            </w:r>
            <w:r>
              <w:rPr>
                <w:rFonts w:hint="eastAsia" w:ascii="黑体" w:hAnsi="宋体" w:eastAsia="黑体"/>
                <w:kern w:val="0"/>
                <w:sz w:val="24"/>
                <w:szCs w:val="24"/>
              </w:rPr>
              <w:br w:type="textWrapping"/>
            </w:r>
            <w:r>
              <w:rPr>
                <w:rFonts w:hint="eastAsia" w:ascii="黑体" w:hAnsi="宋体" w:eastAsia="黑体"/>
                <w:kern w:val="0"/>
                <w:sz w:val="24"/>
                <w:szCs w:val="24"/>
              </w:rPr>
              <w:t>审核</w:t>
            </w:r>
          </w:p>
        </w:tc>
        <w:tc>
          <w:tcPr>
            <w:tcW w:w="11601" w:type="dxa"/>
            <w:gridSpan w:val="4"/>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br w:type="textWrapping"/>
            </w:r>
            <w:r>
              <w:rPr>
                <w:rFonts w:hint="eastAsia" w:ascii="宋体" w:hAnsi="宋体"/>
                <w:kern w:val="0"/>
                <w:sz w:val="24"/>
                <w:szCs w:val="24"/>
              </w:rPr>
              <w:t xml:space="preserve">                                                       审核人：            年    月    日</w:t>
            </w:r>
          </w:p>
        </w:tc>
      </w:tr>
    </w:tbl>
    <w:p>
      <w:pPr>
        <w:widowControl/>
        <w:jc w:val="left"/>
        <w:rPr>
          <w:rFonts w:ascii="黑体" w:hAnsi="宋体" w:eastAsia="黑体" w:cs="宋体"/>
          <w:kern w:val="0"/>
          <w:sz w:val="28"/>
          <w:szCs w:val="28"/>
        </w:rPr>
        <w:sectPr>
          <w:type w:val="continuous"/>
          <w:pgSz w:w="16838" w:h="11906" w:orient="landscape"/>
          <w:pgMar w:top="2098" w:right="1304" w:bottom="1304" w:left="1588" w:header="851" w:footer="992" w:gutter="0"/>
          <w:cols w:space="720" w:num="1"/>
          <w:docGrid w:type="lines" w:linePitch="324" w:charSpace="0"/>
        </w:sectPr>
      </w:pPr>
    </w:p>
    <w:tbl>
      <w:tblPr>
        <w:tblStyle w:val="5"/>
        <w:tblW w:w="9830" w:type="dxa"/>
        <w:tblInd w:w="93" w:type="dxa"/>
        <w:tblLayout w:type="fixed"/>
        <w:tblCellMar>
          <w:top w:w="15" w:type="dxa"/>
          <w:left w:w="15" w:type="dxa"/>
          <w:bottom w:w="15" w:type="dxa"/>
          <w:right w:w="15" w:type="dxa"/>
        </w:tblCellMar>
      </w:tblPr>
      <w:tblGrid>
        <w:gridCol w:w="866"/>
        <w:gridCol w:w="1451"/>
        <w:gridCol w:w="1418"/>
        <w:gridCol w:w="1701"/>
        <w:gridCol w:w="1701"/>
        <w:gridCol w:w="1559"/>
        <w:gridCol w:w="1134"/>
      </w:tblGrid>
      <w:tr>
        <w:tblPrEx>
          <w:tblCellMar>
            <w:top w:w="15" w:type="dxa"/>
            <w:left w:w="15" w:type="dxa"/>
            <w:bottom w:w="15" w:type="dxa"/>
            <w:right w:w="15" w:type="dxa"/>
          </w:tblCellMar>
        </w:tblPrEx>
        <w:trPr>
          <w:trHeight w:val="390" w:hRule="atLeast"/>
        </w:trPr>
        <w:tc>
          <w:tcPr>
            <w:tcW w:w="9830" w:type="dxa"/>
            <w:gridSpan w:val="7"/>
            <w:tcBorders>
              <w:top w:val="nil"/>
              <w:left w:val="nil"/>
              <w:bottom w:val="nil"/>
              <w:right w:val="nil"/>
            </w:tcBorders>
            <w:vAlign w:val="center"/>
          </w:tcPr>
          <w:p>
            <w:pPr>
              <w:widowControl/>
              <w:jc w:val="left"/>
              <w:textAlignment w:val="center"/>
              <w:rPr>
                <w:rFonts w:ascii="黑体" w:hAnsi="宋体" w:eastAsia="黑体"/>
                <w:sz w:val="28"/>
                <w:szCs w:val="28"/>
              </w:rPr>
            </w:pPr>
            <w:r>
              <w:rPr>
                <w:rFonts w:hint="eastAsia" w:ascii="黑体" w:hAnsi="宋体" w:eastAsia="黑体"/>
                <w:kern w:val="0"/>
                <w:sz w:val="28"/>
                <w:szCs w:val="28"/>
              </w:rPr>
              <w:t>附件4</w:t>
            </w:r>
          </w:p>
        </w:tc>
      </w:tr>
      <w:tr>
        <w:tblPrEx>
          <w:tblCellMar>
            <w:top w:w="15" w:type="dxa"/>
            <w:left w:w="15" w:type="dxa"/>
            <w:bottom w:w="15" w:type="dxa"/>
            <w:right w:w="15" w:type="dxa"/>
          </w:tblCellMar>
        </w:tblPrEx>
        <w:trPr>
          <w:trHeight w:val="630" w:hRule="atLeast"/>
        </w:trPr>
        <w:tc>
          <w:tcPr>
            <w:tcW w:w="9830" w:type="dxa"/>
            <w:gridSpan w:val="7"/>
            <w:tcBorders>
              <w:top w:val="nil"/>
              <w:left w:val="nil"/>
              <w:bottom w:val="nil"/>
              <w:right w:val="nil"/>
            </w:tcBorders>
            <w:vAlign w:val="center"/>
          </w:tcPr>
          <w:p>
            <w:pPr>
              <w:widowControl/>
              <w:jc w:val="center"/>
              <w:textAlignment w:val="center"/>
              <w:rPr>
                <w:rFonts w:ascii="黑体" w:hAnsi="宋体" w:eastAsia="黑体"/>
                <w:sz w:val="36"/>
                <w:szCs w:val="36"/>
              </w:rPr>
            </w:pPr>
            <w:r>
              <w:rPr>
                <w:rFonts w:hint="eastAsia" w:ascii="黑体" w:hAnsi="宋体" w:eastAsia="黑体"/>
                <w:kern w:val="0"/>
                <w:sz w:val="36"/>
                <w:szCs w:val="36"/>
              </w:rPr>
              <w:t>软件采购计划表</w:t>
            </w:r>
          </w:p>
        </w:tc>
      </w:tr>
      <w:tr>
        <w:tblPrEx>
          <w:tblCellMar>
            <w:top w:w="15" w:type="dxa"/>
            <w:left w:w="15" w:type="dxa"/>
            <w:bottom w:w="15" w:type="dxa"/>
            <w:right w:w="15" w:type="dxa"/>
          </w:tblCellMar>
        </w:tblPrEx>
        <w:trPr>
          <w:trHeight w:val="1035" w:hRule="atLeast"/>
        </w:trPr>
        <w:tc>
          <w:tcPr>
            <w:tcW w:w="9830" w:type="dxa"/>
            <w:gridSpan w:val="7"/>
            <w:tcBorders>
              <w:top w:val="nil"/>
              <w:left w:val="nil"/>
              <w:bottom w:val="nil"/>
              <w:right w:val="nil"/>
            </w:tcBorders>
            <w:vAlign w:val="center"/>
          </w:tcPr>
          <w:p>
            <w:pPr>
              <w:widowControl/>
              <w:jc w:val="left"/>
              <w:textAlignment w:val="center"/>
              <w:rPr>
                <w:rFonts w:ascii="宋体" w:hAnsi="宋体"/>
                <w:sz w:val="24"/>
                <w:szCs w:val="24"/>
              </w:rPr>
            </w:pPr>
            <w:r>
              <w:rPr>
                <w:rFonts w:hint="eastAsia" w:ascii="宋体" w:hAnsi="宋体"/>
                <w:kern w:val="0"/>
                <w:sz w:val="24"/>
                <w:szCs w:val="24"/>
              </w:rPr>
              <w:t>经手人：</w:t>
            </w:r>
            <w:r>
              <w:rPr>
                <w:rFonts w:hint="eastAsia" w:ascii="宋体" w:hAnsi="宋体"/>
                <w:kern w:val="0"/>
                <w:sz w:val="24"/>
                <w:szCs w:val="24"/>
                <w:u w:val="single"/>
              </w:rPr>
              <w:t xml:space="preserve">               </w:t>
            </w:r>
            <w:r>
              <w:rPr>
                <w:rFonts w:hint="eastAsia" w:ascii="宋体" w:hAnsi="宋体"/>
                <w:kern w:val="0"/>
                <w:sz w:val="24"/>
                <w:szCs w:val="24"/>
              </w:rPr>
              <w:t xml:space="preserve">     联系电话：</w:t>
            </w:r>
            <w:r>
              <w:rPr>
                <w:rFonts w:hint="eastAsia" w:ascii="宋体" w:hAnsi="宋体"/>
                <w:kern w:val="0"/>
                <w:sz w:val="24"/>
                <w:szCs w:val="24"/>
                <w:u w:val="single"/>
              </w:rPr>
              <w:t xml:space="preserve">                </w:t>
            </w:r>
            <w:r>
              <w:rPr>
                <w:rFonts w:hint="eastAsia" w:ascii="宋体" w:hAnsi="宋体"/>
                <w:kern w:val="0"/>
                <w:sz w:val="24"/>
                <w:szCs w:val="24"/>
              </w:rPr>
              <w:t xml:space="preserve">    填表日期：</w:t>
            </w:r>
            <w:r>
              <w:rPr>
                <w:rFonts w:hint="eastAsia" w:ascii="宋体" w:hAnsi="宋体"/>
                <w:kern w:val="0"/>
                <w:sz w:val="24"/>
                <w:szCs w:val="24"/>
                <w:u w:val="single"/>
              </w:rPr>
              <w:t xml:space="preserve">    </w:t>
            </w:r>
            <w:r>
              <w:rPr>
                <w:rFonts w:hint="eastAsia" w:ascii="宋体" w:hAnsi="宋体"/>
                <w:kern w:val="0"/>
                <w:sz w:val="24"/>
                <w:szCs w:val="24"/>
              </w:rPr>
              <w:t>年</w:t>
            </w:r>
            <w:r>
              <w:rPr>
                <w:rFonts w:hint="eastAsia" w:ascii="宋体" w:hAnsi="宋体"/>
                <w:kern w:val="0"/>
                <w:sz w:val="24"/>
                <w:szCs w:val="24"/>
                <w:u w:val="single"/>
              </w:rPr>
              <w:t xml:space="preserve">    </w:t>
            </w:r>
            <w:r>
              <w:rPr>
                <w:rFonts w:hint="eastAsia" w:ascii="宋体" w:hAnsi="宋体"/>
                <w:kern w:val="0"/>
                <w:sz w:val="24"/>
                <w:szCs w:val="24"/>
              </w:rPr>
              <w:t>月</w:t>
            </w:r>
            <w:r>
              <w:rPr>
                <w:rFonts w:hint="eastAsia" w:ascii="宋体" w:hAnsi="宋体"/>
                <w:kern w:val="0"/>
                <w:sz w:val="24"/>
                <w:szCs w:val="24"/>
                <w:u w:val="single"/>
              </w:rPr>
              <w:t xml:space="preserve">   </w:t>
            </w:r>
            <w:r>
              <w:rPr>
                <w:rFonts w:hint="eastAsia" w:ascii="宋体" w:hAnsi="宋体"/>
                <w:kern w:val="0"/>
                <w:sz w:val="24"/>
                <w:szCs w:val="24"/>
              </w:rPr>
              <w:t>日</w:t>
            </w:r>
          </w:p>
        </w:tc>
      </w:tr>
      <w:tr>
        <w:tblPrEx>
          <w:tblCellMar>
            <w:top w:w="15" w:type="dxa"/>
            <w:left w:w="15" w:type="dxa"/>
            <w:bottom w:w="15" w:type="dxa"/>
            <w:right w:w="15" w:type="dxa"/>
          </w:tblCellMar>
        </w:tblPrEx>
        <w:trPr>
          <w:trHeight w:val="900"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序号</w:t>
            </w:r>
          </w:p>
        </w:tc>
        <w:tc>
          <w:tcPr>
            <w:tcW w:w="145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软件名称</w:t>
            </w:r>
          </w:p>
        </w:tc>
        <w:tc>
          <w:tcPr>
            <w:tcW w:w="1418"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软件版本</w:t>
            </w:r>
          </w:p>
        </w:tc>
        <w:tc>
          <w:tcPr>
            <w:tcW w:w="170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单价</w:t>
            </w:r>
            <w:r>
              <w:rPr>
                <w:rFonts w:hint="eastAsia" w:ascii="黑体" w:hAnsi="宋体" w:eastAsia="黑体"/>
                <w:kern w:val="0"/>
                <w:sz w:val="24"/>
                <w:szCs w:val="24"/>
              </w:rPr>
              <w:br w:type="textWrapping"/>
            </w:r>
            <w:r>
              <w:rPr>
                <w:rFonts w:hint="eastAsia" w:ascii="黑体" w:hAnsi="宋体" w:eastAsia="黑体"/>
                <w:kern w:val="0"/>
                <w:sz w:val="24"/>
                <w:szCs w:val="24"/>
              </w:rPr>
              <w:t>（单位：元）</w:t>
            </w:r>
          </w:p>
        </w:tc>
        <w:tc>
          <w:tcPr>
            <w:tcW w:w="1701"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许可数</w:t>
            </w:r>
            <w:r>
              <w:rPr>
                <w:rFonts w:hint="eastAsia" w:ascii="黑体" w:hAnsi="宋体" w:eastAsia="黑体"/>
                <w:kern w:val="0"/>
                <w:sz w:val="24"/>
                <w:szCs w:val="24"/>
              </w:rPr>
              <w:br w:type="textWrapping"/>
            </w:r>
            <w:r>
              <w:rPr>
                <w:rFonts w:hint="eastAsia" w:ascii="黑体" w:hAnsi="宋体" w:eastAsia="黑体"/>
                <w:kern w:val="0"/>
                <w:sz w:val="24"/>
                <w:szCs w:val="24"/>
              </w:rPr>
              <w:t>（单位：个）</w:t>
            </w:r>
          </w:p>
        </w:tc>
        <w:tc>
          <w:tcPr>
            <w:tcW w:w="15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合计</w:t>
            </w:r>
            <w:r>
              <w:rPr>
                <w:rFonts w:hint="eastAsia" w:ascii="黑体" w:hAnsi="宋体" w:eastAsia="黑体"/>
                <w:kern w:val="0"/>
                <w:sz w:val="24"/>
                <w:szCs w:val="24"/>
              </w:rPr>
              <w:br w:type="textWrapping"/>
            </w:r>
            <w:r>
              <w:rPr>
                <w:rFonts w:hint="eastAsia" w:ascii="黑体" w:hAnsi="宋体" w:eastAsia="黑体"/>
                <w:kern w:val="0"/>
                <w:sz w:val="24"/>
                <w:szCs w:val="24"/>
              </w:rPr>
              <w:t>（单位：元）</w:t>
            </w:r>
          </w:p>
        </w:tc>
        <w:tc>
          <w:tcPr>
            <w:tcW w:w="113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备注</w:t>
            </w:r>
          </w:p>
        </w:tc>
      </w:tr>
      <w:tr>
        <w:tblPrEx>
          <w:tblCellMar>
            <w:top w:w="15" w:type="dxa"/>
            <w:left w:w="15" w:type="dxa"/>
            <w:bottom w:w="15" w:type="dxa"/>
            <w:right w:w="15"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1</w:t>
            </w:r>
          </w:p>
        </w:tc>
        <w:tc>
          <w:tcPr>
            <w:tcW w:w="1451"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418" w:type="dxa"/>
            <w:tcBorders>
              <w:top w:val="single" w:color="000000" w:sz="4" w:space="0"/>
              <w:left w:val="nil"/>
              <w:bottom w:val="single" w:color="000000" w:sz="4" w:space="0"/>
              <w:right w:val="single" w:color="000000" w:sz="4" w:space="0"/>
            </w:tcBorders>
            <w:vAlign w:val="center"/>
          </w:tcPr>
          <w:p>
            <w:pPr>
              <w:jc w:val="center"/>
              <w:rPr>
                <w:rFonts w:cs="Calibri"/>
                <w:sz w:val="24"/>
                <w:szCs w:val="24"/>
              </w:rPr>
            </w:pPr>
          </w:p>
        </w:tc>
        <w:tc>
          <w:tcPr>
            <w:tcW w:w="170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0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55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r>
      <w:tr>
        <w:tblPrEx>
          <w:tblCellMar>
            <w:top w:w="15" w:type="dxa"/>
            <w:left w:w="15" w:type="dxa"/>
            <w:bottom w:w="15" w:type="dxa"/>
            <w:right w:w="15"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2</w:t>
            </w:r>
          </w:p>
        </w:tc>
        <w:tc>
          <w:tcPr>
            <w:tcW w:w="145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418"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0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0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559"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134" w:type="dxa"/>
            <w:tcBorders>
              <w:top w:val="single" w:color="000000" w:sz="4" w:space="0"/>
              <w:left w:val="nil"/>
              <w:bottom w:val="single" w:color="000000" w:sz="4" w:space="0"/>
              <w:right w:val="single" w:color="000000" w:sz="4" w:space="0"/>
            </w:tcBorders>
            <w:vAlign w:val="center"/>
          </w:tcPr>
          <w:p>
            <w:pPr>
              <w:jc w:val="center"/>
              <w:rPr>
                <w:sz w:val="24"/>
                <w:szCs w:val="24"/>
              </w:rPr>
            </w:pPr>
          </w:p>
        </w:tc>
      </w:tr>
      <w:tr>
        <w:tblPrEx>
          <w:tblCellMar>
            <w:top w:w="15" w:type="dxa"/>
            <w:left w:w="15" w:type="dxa"/>
            <w:bottom w:w="15" w:type="dxa"/>
            <w:right w:w="15"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3</w:t>
            </w:r>
          </w:p>
        </w:tc>
        <w:tc>
          <w:tcPr>
            <w:tcW w:w="145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418"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0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01"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559"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134" w:type="dxa"/>
            <w:tcBorders>
              <w:top w:val="single" w:color="000000" w:sz="4" w:space="0"/>
              <w:left w:val="nil"/>
              <w:bottom w:val="single" w:color="000000" w:sz="4" w:space="0"/>
              <w:right w:val="single" w:color="000000" w:sz="4" w:space="0"/>
            </w:tcBorders>
            <w:vAlign w:val="center"/>
          </w:tcPr>
          <w:p>
            <w:pPr>
              <w:jc w:val="center"/>
              <w:rPr>
                <w:sz w:val="24"/>
                <w:szCs w:val="24"/>
              </w:rPr>
            </w:pPr>
          </w:p>
        </w:tc>
      </w:tr>
      <w:tr>
        <w:tblPrEx>
          <w:tblCellMar>
            <w:top w:w="15" w:type="dxa"/>
            <w:left w:w="15" w:type="dxa"/>
            <w:bottom w:w="15" w:type="dxa"/>
            <w:right w:w="15" w:type="dxa"/>
          </w:tblCellMar>
        </w:tblPrEx>
        <w:trPr>
          <w:trHeight w:val="600" w:hRule="atLeast"/>
        </w:trPr>
        <w:tc>
          <w:tcPr>
            <w:tcW w:w="866"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6</w:t>
            </w:r>
          </w:p>
        </w:tc>
        <w:tc>
          <w:tcPr>
            <w:tcW w:w="6271" w:type="dxa"/>
            <w:gridSpan w:val="4"/>
            <w:tcBorders>
              <w:top w:val="single" w:color="000000" w:sz="4" w:space="0"/>
              <w:left w:val="nil"/>
              <w:bottom w:val="nil"/>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共计</w:t>
            </w:r>
          </w:p>
        </w:tc>
        <w:tc>
          <w:tcPr>
            <w:tcW w:w="1559"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134" w:type="dxa"/>
            <w:tcBorders>
              <w:top w:val="single" w:color="000000" w:sz="4" w:space="0"/>
              <w:left w:val="nil"/>
              <w:bottom w:val="single" w:color="000000" w:sz="4" w:space="0"/>
              <w:right w:val="single" w:color="000000" w:sz="4" w:space="0"/>
            </w:tcBorders>
            <w:vAlign w:val="center"/>
          </w:tcPr>
          <w:p>
            <w:pPr>
              <w:jc w:val="center"/>
              <w:rPr>
                <w:sz w:val="24"/>
                <w:szCs w:val="24"/>
              </w:rPr>
            </w:pPr>
          </w:p>
        </w:tc>
      </w:tr>
      <w:tr>
        <w:tblPrEx>
          <w:tblCellMar>
            <w:top w:w="15" w:type="dxa"/>
            <w:left w:w="15" w:type="dxa"/>
            <w:bottom w:w="15" w:type="dxa"/>
            <w:right w:w="15" w:type="dxa"/>
          </w:tblCellMar>
        </w:tblPrEx>
        <w:trPr>
          <w:trHeight w:val="1620" w:hRule="atLeast"/>
        </w:trPr>
        <w:tc>
          <w:tcPr>
            <w:tcW w:w="23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信息化部门</w:t>
            </w:r>
            <w:r>
              <w:rPr>
                <w:rFonts w:hint="eastAsia" w:ascii="黑体" w:hAnsi="宋体" w:eastAsia="黑体"/>
                <w:kern w:val="0"/>
                <w:sz w:val="24"/>
                <w:szCs w:val="24"/>
              </w:rPr>
              <w:br w:type="textWrapping"/>
            </w:r>
            <w:r>
              <w:rPr>
                <w:rFonts w:hint="eastAsia" w:ascii="黑体" w:hAnsi="宋体" w:eastAsia="黑体"/>
                <w:kern w:val="0"/>
                <w:sz w:val="24"/>
                <w:szCs w:val="24"/>
              </w:rPr>
              <w:t>审核</w:t>
            </w:r>
          </w:p>
        </w:tc>
        <w:tc>
          <w:tcPr>
            <w:tcW w:w="7513" w:type="dxa"/>
            <w:gridSpan w:val="5"/>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br w:type="textWrapping"/>
            </w:r>
            <w:r>
              <w:rPr>
                <w:rFonts w:hint="eastAsia" w:ascii="宋体" w:hAnsi="宋体"/>
                <w:kern w:val="0"/>
                <w:sz w:val="24"/>
                <w:szCs w:val="24"/>
              </w:rPr>
              <w:t xml:space="preserve">                               审核人：            年    月    日</w:t>
            </w:r>
          </w:p>
        </w:tc>
      </w:tr>
      <w:tr>
        <w:tblPrEx>
          <w:tblCellMar>
            <w:top w:w="15" w:type="dxa"/>
            <w:left w:w="15" w:type="dxa"/>
            <w:bottom w:w="15" w:type="dxa"/>
            <w:right w:w="15" w:type="dxa"/>
          </w:tblCellMar>
        </w:tblPrEx>
        <w:trPr>
          <w:trHeight w:val="1620" w:hRule="atLeast"/>
        </w:trPr>
        <w:tc>
          <w:tcPr>
            <w:tcW w:w="23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资产部门</w:t>
            </w:r>
            <w:r>
              <w:rPr>
                <w:rFonts w:hint="eastAsia" w:ascii="黑体" w:hAnsi="宋体" w:eastAsia="黑体"/>
                <w:kern w:val="0"/>
                <w:sz w:val="24"/>
                <w:szCs w:val="24"/>
              </w:rPr>
              <w:br w:type="textWrapping"/>
            </w:r>
            <w:r>
              <w:rPr>
                <w:rFonts w:hint="eastAsia" w:ascii="黑体" w:hAnsi="宋体" w:eastAsia="黑体"/>
                <w:kern w:val="0"/>
                <w:sz w:val="24"/>
                <w:szCs w:val="24"/>
              </w:rPr>
              <w:t>审核</w:t>
            </w:r>
          </w:p>
        </w:tc>
        <w:tc>
          <w:tcPr>
            <w:tcW w:w="7513" w:type="dxa"/>
            <w:gridSpan w:val="5"/>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br w:type="textWrapping"/>
            </w:r>
            <w:r>
              <w:rPr>
                <w:rFonts w:hint="eastAsia" w:ascii="宋体" w:hAnsi="宋体"/>
                <w:kern w:val="0"/>
                <w:sz w:val="24"/>
                <w:szCs w:val="24"/>
              </w:rPr>
              <w:t xml:space="preserve">                               审核人：            年    月    日</w:t>
            </w:r>
          </w:p>
        </w:tc>
      </w:tr>
      <w:tr>
        <w:tblPrEx>
          <w:tblCellMar>
            <w:top w:w="15" w:type="dxa"/>
            <w:left w:w="15" w:type="dxa"/>
            <w:bottom w:w="15" w:type="dxa"/>
            <w:right w:w="15" w:type="dxa"/>
          </w:tblCellMar>
        </w:tblPrEx>
        <w:trPr>
          <w:trHeight w:val="1620" w:hRule="atLeast"/>
        </w:trPr>
        <w:tc>
          <w:tcPr>
            <w:tcW w:w="23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财务部门</w:t>
            </w:r>
            <w:r>
              <w:rPr>
                <w:rFonts w:hint="eastAsia" w:ascii="黑体" w:hAnsi="宋体" w:eastAsia="黑体"/>
                <w:kern w:val="0"/>
                <w:sz w:val="24"/>
                <w:szCs w:val="24"/>
              </w:rPr>
              <w:br w:type="textWrapping"/>
            </w:r>
            <w:r>
              <w:rPr>
                <w:rFonts w:hint="eastAsia" w:ascii="黑体" w:hAnsi="宋体" w:eastAsia="黑体"/>
                <w:kern w:val="0"/>
                <w:sz w:val="24"/>
                <w:szCs w:val="24"/>
              </w:rPr>
              <w:t>审核</w:t>
            </w:r>
          </w:p>
        </w:tc>
        <w:tc>
          <w:tcPr>
            <w:tcW w:w="7513" w:type="dxa"/>
            <w:gridSpan w:val="5"/>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br w:type="textWrapping"/>
            </w:r>
            <w:r>
              <w:rPr>
                <w:rFonts w:hint="eastAsia" w:ascii="宋体" w:hAnsi="宋体"/>
                <w:kern w:val="0"/>
                <w:sz w:val="24"/>
                <w:szCs w:val="24"/>
              </w:rPr>
              <w:t xml:space="preserve">                               审核人：            年    月    日</w:t>
            </w:r>
          </w:p>
        </w:tc>
      </w:tr>
      <w:tr>
        <w:tblPrEx>
          <w:tblCellMar>
            <w:top w:w="15" w:type="dxa"/>
            <w:left w:w="15" w:type="dxa"/>
            <w:bottom w:w="15" w:type="dxa"/>
            <w:right w:w="15" w:type="dxa"/>
          </w:tblCellMar>
        </w:tblPrEx>
        <w:trPr>
          <w:trHeight w:val="1620" w:hRule="atLeast"/>
        </w:trPr>
        <w:tc>
          <w:tcPr>
            <w:tcW w:w="23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单位领导</w:t>
            </w:r>
            <w:r>
              <w:rPr>
                <w:rFonts w:hint="eastAsia" w:ascii="黑体" w:hAnsi="宋体" w:eastAsia="黑体"/>
                <w:kern w:val="0"/>
                <w:sz w:val="24"/>
                <w:szCs w:val="24"/>
              </w:rPr>
              <w:br w:type="textWrapping"/>
            </w:r>
            <w:r>
              <w:rPr>
                <w:rFonts w:hint="eastAsia" w:ascii="黑体" w:hAnsi="宋体" w:eastAsia="黑体"/>
                <w:kern w:val="0"/>
                <w:sz w:val="24"/>
                <w:szCs w:val="24"/>
              </w:rPr>
              <w:t>审批</w:t>
            </w:r>
          </w:p>
        </w:tc>
        <w:tc>
          <w:tcPr>
            <w:tcW w:w="7513" w:type="dxa"/>
            <w:gridSpan w:val="5"/>
            <w:tcBorders>
              <w:top w:val="single" w:color="000000" w:sz="4" w:space="0"/>
              <w:left w:val="nil"/>
              <w:bottom w:val="single" w:color="000000" w:sz="4" w:space="0"/>
              <w:right w:val="single" w:color="000000" w:sz="4" w:space="0"/>
            </w:tcBorders>
            <w:vAlign w:val="center"/>
          </w:tcPr>
          <w:p>
            <w:pPr>
              <w:widowControl/>
              <w:jc w:val="left"/>
              <w:textAlignment w:val="center"/>
              <w:rPr>
                <w:rFonts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br w:type="textWrapping"/>
            </w:r>
            <w:r>
              <w:rPr>
                <w:rFonts w:hint="eastAsia" w:ascii="宋体" w:hAnsi="宋体"/>
                <w:kern w:val="0"/>
                <w:sz w:val="24"/>
                <w:szCs w:val="24"/>
              </w:rPr>
              <w:t xml:space="preserve">                               审批人：            年    月    日</w:t>
            </w:r>
          </w:p>
        </w:tc>
      </w:tr>
    </w:tbl>
    <w:p>
      <w:pPr>
        <w:widowControl/>
        <w:jc w:val="left"/>
        <w:rPr>
          <w:rFonts w:ascii="黑体" w:hAnsi="宋体" w:eastAsia="黑体" w:cs="宋体"/>
          <w:kern w:val="0"/>
          <w:sz w:val="28"/>
          <w:szCs w:val="28"/>
        </w:rPr>
        <w:sectPr>
          <w:pgSz w:w="11906" w:h="16838"/>
          <w:pgMar w:top="2098" w:right="1304" w:bottom="1304" w:left="1588" w:header="851" w:footer="992" w:gutter="0"/>
          <w:cols w:space="720" w:num="1"/>
          <w:docGrid w:type="lines" w:linePitch="312" w:charSpace="0"/>
        </w:sectPr>
      </w:pPr>
    </w:p>
    <w:tbl>
      <w:tblPr>
        <w:tblStyle w:val="5"/>
        <w:tblW w:w="9670" w:type="dxa"/>
        <w:tblInd w:w="93" w:type="dxa"/>
        <w:tblLayout w:type="fixed"/>
        <w:tblCellMar>
          <w:top w:w="15" w:type="dxa"/>
          <w:left w:w="15" w:type="dxa"/>
          <w:bottom w:w="15" w:type="dxa"/>
          <w:right w:w="15" w:type="dxa"/>
        </w:tblCellMar>
      </w:tblPr>
      <w:tblGrid>
        <w:gridCol w:w="983"/>
        <w:gridCol w:w="1336"/>
        <w:gridCol w:w="537"/>
        <w:gridCol w:w="993"/>
        <w:gridCol w:w="1040"/>
        <w:gridCol w:w="969"/>
        <w:gridCol w:w="943"/>
        <w:gridCol w:w="957"/>
        <w:gridCol w:w="895"/>
        <w:gridCol w:w="1017"/>
      </w:tblGrid>
      <w:tr>
        <w:tblPrEx>
          <w:tblCellMar>
            <w:top w:w="15" w:type="dxa"/>
            <w:left w:w="15" w:type="dxa"/>
            <w:bottom w:w="15" w:type="dxa"/>
            <w:right w:w="15" w:type="dxa"/>
          </w:tblCellMar>
        </w:tblPrEx>
        <w:trPr>
          <w:trHeight w:val="564" w:hRule="atLeast"/>
        </w:trPr>
        <w:tc>
          <w:tcPr>
            <w:tcW w:w="9670" w:type="dxa"/>
            <w:gridSpan w:val="10"/>
            <w:tcBorders>
              <w:top w:val="nil"/>
              <w:left w:val="nil"/>
              <w:bottom w:val="nil"/>
              <w:right w:val="nil"/>
            </w:tcBorders>
            <w:vAlign w:val="center"/>
          </w:tcPr>
          <w:p>
            <w:pPr>
              <w:widowControl/>
              <w:jc w:val="left"/>
              <w:textAlignment w:val="center"/>
              <w:rPr>
                <w:rFonts w:ascii="黑体" w:hAnsi="宋体" w:eastAsia="黑体"/>
                <w:sz w:val="28"/>
                <w:szCs w:val="28"/>
              </w:rPr>
            </w:pPr>
            <w:r>
              <w:rPr>
                <w:rFonts w:hint="eastAsia" w:ascii="黑体" w:hAnsi="宋体" w:eastAsia="黑体"/>
                <w:kern w:val="0"/>
                <w:sz w:val="28"/>
                <w:szCs w:val="28"/>
              </w:rPr>
              <w:t>附件5</w:t>
            </w:r>
          </w:p>
        </w:tc>
      </w:tr>
      <w:tr>
        <w:tblPrEx>
          <w:tblCellMar>
            <w:top w:w="15" w:type="dxa"/>
            <w:left w:w="15" w:type="dxa"/>
            <w:bottom w:w="15" w:type="dxa"/>
            <w:right w:w="15" w:type="dxa"/>
          </w:tblCellMar>
        </w:tblPrEx>
        <w:trPr>
          <w:trHeight w:val="705" w:hRule="atLeast"/>
        </w:trPr>
        <w:tc>
          <w:tcPr>
            <w:tcW w:w="9670" w:type="dxa"/>
            <w:gridSpan w:val="10"/>
            <w:tcBorders>
              <w:top w:val="nil"/>
              <w:left w:val="nil"/>
              <w:bottom w:val="nil"/>
              <w:right w:val="nil"/>
            </w:tcBorders>
            <w:vAlign w:val="center"/>
          </w:tcPr>
          <w:p>
            <w:pPr>
              <w:widowControl/>
              <w:jc w:val="center"/>
              <w:textAlignment w:val="center"/>
              <w:rPr>
                <w:rFonts w:ascii="黑体" w:hAnsi="宋体" w:eastAsia="黑体"/>
                <w:sz w:val="36"/>
                <w:szCs w:val="36"/>
              </w:rPr>
            </w:pPr>
            <w:r>
              <w:rPr>
                <w:rFonts w:hint="eastAsia" w:ascii="黑体" w:hAnsi="宋体" w:eastAsia="黑体"/>
                <w:kern w:val="0"/>
                <w:sz w:val="36"/>
                <w:szCs w:val="36"/>
              </w:rPr>
              <w:t>软件正版化工作信息统计表</w:t>
            </w:r>
          </w:p>
        </w:tc>
      </w:tr>
      <w:tr>
        <w:tblPrEx>
          <w:tblCellMar>
            <w:top w:w="15" w:type="dxa"/>
            <w:left w:w="15" w:type="dxa"/>
            <w:bottom w:w="15" w:type="dxa"/>
            <w:right w:w="15" w:type="dxa"/>
          </w:tblCellMar>
        </w:tblPrEx>
        <w:trPr>
          <w:trHeight w:val="585" w:hRule="atLeast"/>
        </w:trPr>
        <w:tc>
          <w:tcPr>
            <w:tcW w:w="9670" w:type="dxa"/>
            <w:gridSpan w:val="10"/>
            <w:tcBorders>
              <w:top w:val="nil"/>
              <w:left w:val="nil"/>
              <w:bottom w:val="nil"/>
              <w:right w:val="nil"/>
            </w:tcBorders>
            <w:vAlign w:val="center"/>
          </w:tcPr>
          <w:p>
            <w:pPr>
              <w:widowControl/>
              <w:jc w:val="left"/>
              <w:textAlignment w:val="center"/>
              <w:rPr>
                <w:rFonts w:ascii="仿宋_GB2312" w:hAnsi="宋体" w:eastAsia="仿宋_GB2312"/>
                <w:sz w:val="24"/>
                <w:szCs w:val="24"/>
              </w:rPr>
            </w:pPr>
            <w:r>
              <w:rPr>
                <w:rFonts w:hint="eastAsia" w:ascii="仿宋_GB2312" w:hAnsi="宋体" w:eastAsia="仿宋_GB2312"/>
                <w:kern w:val="0"/>
                <w:sz w:val="24"/>
                <w:szCs w:val="24"/>
              </w:rPr>
              <w:t>单位名称（盖章）：</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填表人：</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联系电话：</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 xml:space="preserve"> 填表日期：</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年</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月</w:t>
            </w:r>
            <w:r>
              <w:rPr>
                <w:rFonts w:hint="eastAsia" w:ascii="仿宋_GB2312" w:hAnsi="宋体" w:eastAsia="仿宋_GB2312"/>
                <w:kern w:val="0"/>
                <w:sz w:val="24"/>
                <w:szCs w:val="24"/>
                <w:u w:val="single"/>
              </w:rPr>
              <w:t xml:space="preserve">  </w:t>
            </w:r>
            <w:r>
              <w:rPr>
                <w:rFonts w:hint="eastAsia" w:ascii="仿宋_GB2312" w:hAnsi="宋体" w:eastAsia="仿宋_GB2312"/>
                <w:kern w:val="0"/>
                <w:sz w:val="24"/>
                <w:szCs w:val="24"/>
              </w:rPr>
              <w:t xml:space="preserve">日               </w:t>
            </w:r>
          </w:p>
        </w:tc>
      </w:tr>
      <w:tr>
        <w:tblPrEx>
          <w:tblCellMar>
            <w:top w:w="15" w:type="dxa"/>
            <w:left w:w="15" w:type="dxa"/>
            <w:bottom w:w="15" w:type="dxa"/>
            <w:right w:w="15" w:type="dxa"/>
          </w:tblCellMar>
        </w:tblPrEx>
        <w:trPr>
          <w:trHeight w:val="630" w:hRule="atLeast"/>
        </w:trPr>
        <w:tc>
          <w:tcPr>
            <w:tcW w:w="9670" w:type="dxa"/>
            <w:gridSpan w:val="10"/>
            <w:tcBorders>
              <w:top w:val="nil"/>
              <w:left w:val="nil"/>
              <w:bottom w:val="nil"/>
              <w:right w:val="nil"/>
            </w:tcBorders>
            <w:vAlign w:val="center"/>
          </w:tcPr>
          <w:p>
            <w:pPr>
              <w:widowControl/>
              <w:jc w:val="left"/>
              <w:textAlignment w:val="center"/>
              <w:rPr>
                <w:rFonts w:ascii="黑体" w:hAnsi="宋体" w:eastAsia="黑体"/>
                <w:sz w:val="24"/>
                <w:szCs w:val="24"/>
              </w:rPr>
            </w:pPr>
            <w:r>
              <w:rPr>
                <w:rFonts w:hint="eastAsia" w:ascii="黑体" w:hAnsi="宋体" w:eastAsia="黑体"/>
                <w:kern w:val="0"/>
                <w:sz w:val="24"/>
                <w:szCs w:val="24"/>
              </w:rPr>
              <w:t>一、负责软件正版化工作部门情况</w:t>
            </w:r>
          </w:p>
        </w:tc>
      </w:tr>
      <w:tr>
        <w:tblPrEx>
          <w:tblCellMar>
            <w:top w:w="15" w:type="dxa"/>
            <w:left w:w="15" w:type="dxa"/>
            <w:bottom w:w="15" w:type="dxa"/>
            <w:right w:w="15" w:type="dxa"/>
          </w:tblCellMar>
        </w:tblPrEx>
        <w:trPr>
          <w:trHeight w:val="425" w:hRule="atLeast"/>
        </w:trPr>
        <w:tc>
          <w:tcPr>
            <w:tcW w:w="384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部门名称</w:t>
            </w:r>
          </w:p>
        </w:tc>
        <w:tc>
          <w:tcPr>
            <w:tcW w:w="2009"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部门负责人姓名</w:t>
            </w:r>
          </w:p>
        </w:tc>
        <w:tc>
          <w:tcPr>
            <w:tcW w:w="190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部门负责人电话</w:t>
            </w:r>
          </w:p>
        </w:tc>
        <w:tc>
          <w:tcPr>
            <w:tcW w:w="1912"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部门传真</w:t>
            </w:r>
          </w:p>
        </w:tc>
      </w:tr>
      <w:tr>
        <w:tblPrEx>
          <w:tblCellMar>
            <w:top w:w="15" w:type="dxa"/>
            <w:left w:w="15" w:type="dxa"/>
            <w:bottom w:w="15" w:type="dxa"/>
            <w:right w:w="15" w:type="dxa"/>
          </w:tblCellMar>
        </w:tblPrEx>
        <w:trPr>
          <w:trHeight w:val="263" w:hRule="atLeast"/>
        </w:trPr>
        <w:tc>
          <w:tcPr>
            <w:tcW w:w="3849" w:type="dxa"/>
            <w:gridSpan w:val="4"/>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sz w:val="24"/>
                <w:szCs w:val="24"/>
              </w:rPr>
            </w:pPr>
          </w:p>
        </w:tc>
        <w:tc>
          <w:tcPr>
            <w:tcW w:w="2009" w:type="dxa"/>
            <w:gridSpan w:val="2"/>
            <w:tcBorders>
              <w:top w:val="single" w:color="000000" w:sz="4" w:space="0"/>
              <w:left w:val="nil"/>
              <w:bottom w:val="single" w:color="000000" w:sz="4" w:space="0"/>
              <w:right w:val="single" w:color="000000" w:sz="4" w:space="0"/>
            </w:tcBorders>
            <w:vAlign w:val="center"/>
          </w:tcPr>
          <w:p>
            <w:pPr>
              <w:rPr>
                <w:rFonts w:ascii="仿宋_GB2312" w:hAnsi="宋体" w:eastAsia="仿宋_GB2312"/>
                <w:sz w:val="24"/>
                <w:szCs w:val="24"/>
              </w:rPr>
            </w:pPr>
          </w:p>
        </w:tc>
        <w:tc>
          <w:tcPr>
            <w:tcW w:w="1900" w:type="dxa"/>
            <w:gridSpan w:val="2"/>
            <w:tcBorders>
              <w:top w:val="single" w:color="000000" w:sz="4" w:space="0"/>
              <w:left w:val="nil"/>
              <w:bottom w:val="single" w:color="000000" w:sz="4" w:space="0"/>
              <w:right w:val="single" w:color="000000" w:sz="4" w:space="0"/>
            </w:tcBorders>
            <w:vAlign w:val="center"/>
          </w:tcPr>
          <w:p>
            <w:pPr>
              <w:rPr>
                <w:rFonts w:ascii="仿宋_GB2312" w:hAnsi="宋体" w:eastAsia="仿宋_GB2312"/>
                <w:sz w:val="24"/>
                <w:szCs w:val="24"/>
              </w:rPr>
            </w:pPr>
          </w:p>
        </w:tc>
        <w:tc>
          <w:tcPr>
            <w:tcW w:w="1912" w:type="dxa"/>
            <w:gridSpan w:val="2"/>
            <w:tcBorders>
              <w:top w:val="single" w:color="000000" w:sz="4" w:space="0"/>
              <w:left w:val="nil"/>
              <w:bottom w:val="single" w:color="000000" w:sz="4" w:space="0"/>
              <w:right w:val="single" w:color="000000" w:sz="4" w:space="0"/>
            </w:tcBorders>
            <w:vAlign w:val="center"/>
          </w:tcPr>
          <w:p>
            <w:pPr>
              <w:rPr>
                <w:rFonts w:ascii="仿宋_GB2312" w:hAnsi="宋体" w:eastAsia="仿宋_GB2312"/>
                <w:sz w:val="24"/>
                <w:szCs w:val="24"/>
              </w:rPr>
            </w:pPr>
          </w:p>
        </w:tc>
      </w:tr>
      <w:tr>
        <w:tblPrEx>
          <w:tblCellMar>
            <w:top w:w="15" w:type="dxa"/>
            <w:left w:w="15" w:type="dxa"/>
            <w:bottom w:w="15" w:type="dxa"/>
            <w:right w:w="15" w:type="dxa"/>
          </w:tblCellMar>
        </w:tblPrEx>
        <w:trPr>
          <w:trHeight w:val="473" w:hRule="atLeast"/>
        </w:trPr>
        <w:tc>
          <w:tcPr>
            <w:tcW w:w="9670" w:type="dxa"/>
            <w:gridSpan w:val="10"/>
            <w:tcBorders>
              <w:top w:val="nil"/>
              <w:left w:val="nil"/>
              <w:bottom w:val="nil"/>
              <w:right w:val="nil"/>
            </w:tcBorders>
            <w:vAlign w:val="center"/>
          </w:tcPr>
          <w:p>
            <w:pPr>
              <w:widowControl/>
              <w:jc w:val="left"/>
              <w:textAlignment w:val="center"/>
              <w:rPr>
                <w:rFonts w:ascii="黑体" w:hAnsi="宋体" w:eastAsia="黑体"/>
                <w:sz w:val="24"/>
                <w:szCs w:val="24"/>
              </w:rPr>
            </w:pPr>
            <w:r>
              <w:rPr>
                <w:rFonts w:hint="eastAsia" w:ascii="黑体" w:hAnsi="宋体" w:eastAsia="黑体"/>
                <w:kern w:val="0"/>
                <w:sz w:val="24"/>
                <w:szCs w:val="24"/>
              </w:rPr>
              <w:t>二、人员情况</w:t>
            </w:r>
          </w:p>
        </w:tc>
      </w:tr>
      <w:tr>
        <w:tblPrEx>
          <w:tblCellMar>
            <w:top w:w="15" w:type="dxa"/>
            <w:left w:w="15" w:type="dxa"/>
            <w:bottom w:w="15" w:type="dxa"/>
            <w:right w:w="15" w:type="dxa"/>
          </w:tblCellMar>
        </w:tblPrEx>
        <w:trPr>
          <w:trHeight w:val="425" w:hRule="atLeast"/>
        </w:trPr>
        <w:tc>
          <w:tcPr>
            <w:tcW w:w="384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总人数</w:t>
            </w:r>
          </w:p>
        </w:tc>
        <w:tc>
          <w:tcPr>
            <w:tcW w:w="5821"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使用计算机人数</w:t>
            </w:r>
          </w:p>
        </w:tc>
      </w:tr>
      <w:tr>
        <w:tblPrEx>
          <w:tblCellMar>
            <w:top w:w="15" w:type="dxa"/>
            <w:left w:w="15" w:type="dxa"/>
            <w:bottom w:w="15" w:type="dxa"/>
            <w:right w:w="15" w:type="dxa"/>
          </w:tblCellMar>
        </w:tblPrEx>
        <w:trPr>
          <w:trHeight w:val="425" w:hRule="atLeast"/>
        </w:trPr>
        <w:tc>
          <w:tcPr>
            <w:tcW w:w="384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sz w:val="24"/>
                <w:szCs w:val="24"/>
              </w:rPr>
            </w:pPr>
          </w:p>
        </w:tc>
        <w:tc>
          <w:tcPr>
            <w:tcW w:w="5821" w:type="dxa"/>
            <w:gridSpan w:val="6"/>
            <w:tcBorders>
              <w:top w:val="single" w:color="000000" w:sz="4" w:space="0"/>
              <w:left w:val="nil"/>
              <w:bottom w:val="single" w:color="000000" w:sz="4" w:space="0"/>
              <w:right w:val="single" w:color="000000" w:sz="4" w:space="0"/>
            </w:tcBorders>
            <w:vAlign w:val="center"/>
          </w:tcPr>
          <w:p>
            <w:pPr>
              <w:jc w:val="center"/>
              <w:rPr>
                <w:rFonts w:ascii="仿宋_GB2312" w:hAnsi="宋体" w:eastAsia="仿宋_GB2312"/>
                <w:sz w:val="24"/>
                <w:szCs w:val="24"/>
              </w:rPr>
            </w:pPr>
          </w:p>
        </w:tc>
      </w:tr>
      <w:tr>
        <w:tblPrEx>
          <w:tblCellMar>
            <w:top w:w="15" w:type="dxa"/>
            <w:left w:w="15" w:type="dxa"/>
            <w:bottom w:w="15" w:type="dxa"/>
            <w:right w:w="15" w:type="dxa"/>
          </w:tblCellMar>
        </w:tblPrEx>
        <w:trPr>
          <w:trHeight w:val="530" w:hRule="exact"/>
        </w:trPr>
        <w:tc>
          <w:tcPr>
            <w:tcW w:w="9670" w:type="dxa"/>
            <w:gridSpan w:val="10"/>
            <w:tcBorders>
              <w:top w:val="nil"/>
              <w:left w:val="nil"/>
              <w:bottom w:val="nil"/>
              <w:right w:val="nil"/>
            </w:tcBorders>
            <w:vAlign w:val="center"/>
          </w:tcPr>
          <w:p>
            <w:pPr>
              <w:widowControl/>
              <w:spacing w:line="240" w:lineRule="exact"/>
              <w:jc w:val="left"/>
              <w:textAlignment w:val="center"/>
              <w:rPr>
                <w:rFonts w:ascii="黑体" w:hAnsi="宋体" w:eastAsia="黑体"/>
                <w:sz w:val="24"/>
                <w:szCs w:val="24"/>
              </w:rPr>
            </w:pPr>
            <w:r>
              <w:rPr>
                <w:rFonts w:hint="eastAsia" w:ascii="黑体" w:hAnsi="宋体" w:eastAsia="黑体"/>
                <w:kern w:val="0"/>
                <w:sz w:val="24"/>
                <w:szCs w:val="24"/>
              </w:rPr>
              <w:t>三、计算机情况</w:t>
            </w:r>
          </w:p>
        </w:tc>
      </w:tr>
      <w:tr>
        <w:tblPrEx>
          <w:tblCellMar>
            <w:top w:w="15" w:type="dxa"/>
            <w:left w:w="15" w:type="dxa"/>
            <w:bottom w:w="15" w:type="dxa"/>
            <w:right w:w="15" w:type="dxa"/>
          </w:tblCellMar>
        </w:tblPrEx>
        <w:trPr>
          <w:trHeight w:val="425" w:hRule="atLeast"/>
        </w:trPr>
        <w:tc>
          <w:tcPr>
            <w:tcW w:w="2856"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sz w:val="24"/>
                <w:szCs w:val="24"/>
              </w:rPr>
            </w:pPr>
            <w:r>
              <w:rPr>
                <w:rFonts w:hint="eastAsia" w:ascii="仿宋_GB2312" w:hAnsi="宋体" w:eastAsia="仿宋_GB2312"/>
                <w:kern w:val="0"/>
                <w:sz w:val="24"/>
                <w:szCs w:val="24"/>
              </w:rPr>
              <w:t>服务器数</w:t>
            </w:r>
          </w:p>
        </w:tc>
        <w:tc>
          <w:tcPr>
            <w:tcW w:w="203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sz w:val="24"/>
                <w:szCs w:val="24"/>
              </w:rPr>
            </w:pPr>
            <w:r>
              <w:rPr>
                <w:rFonts w:hint="eastAsia" w:ascii="仿宋_GB2312" w:hAnsi="宋体" w:eastAsia="仿宋_GB2312"/>
                <w:kern w:val="0"/>
                <w:sz w:val="24"/>
                <w:szCs w:val="24"/>
              </w:rPr>
              <w:t>台式机数</w:t>
            </w:r>
          </w:p>
        </w:tc>
        <w:tc>
          <w:tcPr>
            <w:tcW w:w="2869"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sz w:val="24"/>
                <w:szCs w:val="24"/>
              </w:rPr>
            </w:pPr>
            <w:r>
              <w:rPr>
                <w:rFonts w:hint="eastAsia" w:ascii="仿宋_GB2312" w:hAnsi="宋体" w:eastAsia="仿宋_GB2312"/>
                <w:kern w:val="0"/>
                <w:sz w:val="24"/>
                <w:szCs w:val="24"/>
              </w:rPr>
              <w:t>便携机数</w:t>
            </w:r>
          </w:p>
        </w:tc>
        <w:tc>
          <w:tcPr>
            <w:tcW w:w="1912"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sz w:val="24"/>
                <w:szCs w:val="24"/>
              </w:rPr>
            </w:pPr>
            <w:r>
              <w:rPr>
                <w:rFonts w:hint="eastAsia" w:ascii="仿宋_GB2312" w:hAnsi="宋体" w:eastAsia="仿宋_GB2312"/>
                <w:kern w:val="0"/>
                <w:sz w:val="24"/>
                <w:szCs w:val="24"/>
              </w:rPr>
              <w:t>合计</w:t>
            </w:r>
          </w:p>
        </w:tc>
      </w:tr>
      <w:tr>
        <w:tblPrEx>
          <w:tblCellMar>
            <w:top w:w="15" w:type="dxa"/>
            <w:left w:w="15" w:type="dxa"/>
            <w:bottom w:w="15" w:type="dxa"/>
            <w:right w:w="15" w:type="dxa"/>
          </w:tblCellMar>
        </w:tblPrEx>
        <w:trPr>
          <w:trHeight w:val="425" w:hRule="atLeast"/>
        </w:trPr>
        <w:tc>
          <w:tcPr>
            <w:tcW w:w="285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sz w:val="24"/>
                <w:szCs w:val="24"/>
              </w:rPr>
            </w:pPr>
          </w:p>
        </w:tc>
        <w:tc>
          <w:tcPr>
            <w:tcW w:w="2033"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sz w:val="24"/>
                <w:szCs w:val="24"/>
              </w:rPr>
            </w:pPr>
          </w:p>
        </w:tc>
        <w:tc>
          <w:tcPr>
            <w:tcW w:w="2869"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sz w:val="24"/>
                <w:szCs w:val="24"/>
              </w:rPr>
            </w:pPr>
          </w:p>
        </w:tc>
        <w:tc>
          <w:tcPr>
            <w:tcW w:w="1912" w:type="dxa"/>
            <w:gridSpan w:val="2"/>
            <w:tcBorders>
              <w:top w:val="single" w:color="000000" w:sz="4" w:space="0"/>
              <w:left w:val="nil"/>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sz w:val="24"/>
                <w:szCs w:val="24"/>
              </w:rPr>
            </w:pPr>
          </w:p>
        </w:tc>
      </w:tr>
      <w:tr>
        <w:tblPrEx>
          <w:tblCellMar>
            <w:top w:w="15" w:type="dxa"/>
            <w:left w:w="15" w:type="dxa"/>
            <w:bottom w:w="15" w:type="dxa"/>
            <w:right w:w="15" w:type="dxa"/>
          </w:tblCellMar>
        </w:tblPrEx>
        <w:trPr>
          <w:trHeight w:val="446" w:hRule="atLeast"/>
        </w:trPr>
        <w:tc>
          <w:tcPr>
            <w:tcW w:w="9670" w:type="dxa"/>
            <w:gridSpan w:val="10"/>
            <w:tcBorders>
              <w:top w:val="nil"/>
              <w:left w:val="nil"/>
              <w:bottom w:val="nil"/>
              <w:right w:val="nil"/>
            </w:tcBorders>
            <w:vAlign w:val="center"/>
          </w:tcPr>
          <w:p>
            <w:pPr>
              <w:widowControl/>
              <w:spacing w:line="240" w:lineRule="exact"/>
              <w:jc w:val="left"/>
              <w:textAlignment w:val="center"/>
              <w:rPr>
                <w:rFonts w:ascii="黑体" w:hAnsi="宋体" w:eastAsia="黑体"/>
                <w:sz w:val="24"/>
                <w:szCs w:val="24"/>
              </w:rPr>
            </w:pPr>
            <w:r>
              <w:rPr>
                <w:rFonts w:hint="eastAsia" w:ascii="黑体" w:hAnsi="宋体" w:eastAsia="黑体"/>
                <w:kern w:val="0"/>
                <w:sz w:val="24"/>
                <w:szCs w:val="24"/>
              </w:rPr>
              <w:t>四、本年度软件采购情况</w:t>
            </w:r>
          </w:p>
        </w:tc>
      </w:tr>
      <w:tr>
        <w:tblPrEx>
          <w:tblCellMar>
            <w:top w:w="15" w:type="dxa"/>
            <w:left w:w="15" w:type="dxa"/>
            <w:bottom w:w="15" w:type="dxa"/>
            <w:right w:w="15" w:type="dxa"/>
          </w:tblCellMar>
        </w:tblPrEx>
        <w:trPr>
          <w:trHeight w:val="795" w:hRule="atLeast"/>
        </w:trPr>
        <w:tc>
          <w:tcPr>
            <w:tcW w:w="9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软件</w:t>
            </w:r>
            <w:r>
              <w:rPr>
                <w:rFonts w:hint="eastAsia" w:ascii="仿宋_GB2312" w:hAnsi="宋体" w:eastAsia="仿宋_GB2312"/>
                <w:kern w:val="0"/>
                <w:sz w:val="24"/>
                <w:szCs w:val="24"/>
              </w:rPr>
              <w:br w:type="textWrapping"/>
            </w:r>
            <w:r>
              <w:rPr>
                <w:rFonts w:hint="eastAsia" w:ascii="仿宋_GB2312" w:hAnsi="宋体" w:eastAsia="仿宋_GB2312"/>
                <w:kern w:val="0"/>
                <w:sz w:val="24"/>
                <w:szCs w:val="24"/>
              </w:rPr>
              <w:t>属性</w:t>
            </w:r>
          </w:p>
        </w:tc>
        <w:tc>
          <w:tcPr>
            <w:tcW w:w="286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操作系统软件</w:t>
            </w:r>
            <w:r>
              <w:rPr>
                <w:rFonts w:hint="eastAsia" w:ascii="仿宋_GB2312" w:hAnsi="宋体" w:eastAsia="仿宋_GB2312"/>
                <w:kern w:val="0"/>
                <w:sz w:val="24"/>
                <w:szCs w:val="24"/>
              </w:rPr>
              <w:br w:type="textWrapping"/>
            </w:r>
            <w:r>
              <w:rPr>
                <w:rFonts w:hint="eastAsia" w:ascii="仿宋_GB2312" w:hAnsi="宋体" w:eastAsia="仿宋_GB2312"/>
                <w:kern w:val="0"/>
                <w:sz w:val="24"/>
                <w:szCs w:val="24"/>
              </w:rPr>
              <w:t>(不含预装操作系统)</w:t>
            </w:r>
          </w:p>
        </w:tc>
        <w:tc>
          <w:tcPr>
            <w:tcW w:w="2009"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办公软件</w:t>
            </w:r>
          </w:p>
        </w:tc>
        <w:tc>
          <w:tcPr>
            <w:tcW w:w="190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杀毒软件</w:t>
            </w:r>
          </w:p>
        </w:tc>
        <w:tc>
          <w:tcPr>
            <w:tcW w:w="1912"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总计</w:t>
            </w:r>
          </w:p>
        </w:tc>
      </w:tr>
      <w:tr>
        <w:tblPrEx>
          <w:tblCellMar>
            <w:top w:w="15" w:type="dxa"/>
            <w:left w:w="15" w:type="dxa"/>
            <w:bottom w:w="15" w:type="dxa"/>
            <w:right w:w="15" w:type="dxa"/>
          </w:tblCellMar>
        </w:tblPrEx>
        <w:trPr>
          <w:trHeight w:val="630" w:hRule="atLeast"/>
        </w:trPr>
        <w:tc>
          <w:tcPr>
            <w:tcW w:w="96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sz w:val="24"/>
                <w:szCs w:val="24"/>
              </w:rPr>
            </w:pPr>
          </w:p>
        </w:tc>
        <w:tc>
          <w:tcPr>
            <w:tcW w:w="133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kern w:val="0"/>
                <w:sz w:val="24"/>
                <w:szCs w:val="24"/>
              </w:rPr>
            </w:pPr>
            <w:r>
              <w:rPr>
                <w:rFonts w:hint="eastAsia" w:ascii="仿宋_GB2312" w:hAnsi="宋体" w:eastAsia="仿宋_GB2312"/>
                <w:kern w:val="0"/>
                <w:sz w:val="24"/>
                <w:szCs w:val="24"/>
              </w:rPr>
              <w:t>许可数</w:t>
            </w:r>
          </w:p>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（个）</w:t>
            </w:r>
          </w:p>
        </w:tc>
        <w:tc>
          <w:tcPr>
            <w:tcW w:w="153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金额</w:t>
            </w:r>
            <w:r>
              <w:rPr>
                <w:rFonts w:hint="eastAsia" w:ascii="仿宋_GB2312" w:hAnsi="宋体" w:eastAsia="仿宋_GB2312"/>
                <w:kern w:val="0"/>
                <w:sz w:val="24"/>
                <w:szCs w:val="24"/>
              </w:rPr>
              <w:br w:type="textWrapping"/>
            </w:r>
            <w:r>
              <w:rPr>
                <w:rFonts w:hint="eastAsia" w:ascii="仿宋_GB2312" w:hAnsi="宋体" w:eastAsia="仿宋_GB2312"/>
                <w:kern w:val="0"/>
                <w:sz w:val="24"/>
                <w:szCs w:val="24"/>
              </w:rPr>
              <w:t>（万元）</w:t>
            </w:r>
          </w:p>
        </w:tc>
        <w:tc>
          <w:tcPr>
            <w:tcW w:w="10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许可数（个）</w:t>
            </w:r>
          </w:p>
        </w:tc>
        <w:tc>
          <w:tcPr>
            <w:tcW w:w="9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金额</w:t>
            </w:r>
            <w:r>
              <w:rPr>
                <w:rFonts w:hint="eastAsia" w:ascii="仿宋_GB2312" w:hAnsi="宋体" w:eastAsia="仿宋_GB2312"/>
                <w:kern w:val="0"/>
                <w:sz w:val="24"/>
                <w:szCs w:val="24"/>
              </w:rPr>
              <w:br w:type="textWrapping"/>
            </w:r>
            <w:r>
              <w:rPr>
                <w:rFonts w:hint="eastAsia" w:ascii="仿宋_GB2312" w:hAnsi="宋体" w:eastAsia="仿宋_GB2312"/>
                <w:kern w:val="0"/>
                <w:sz w:val="24"/>
                <w:szCs w:val="24"/>
              </w:rPr>
              <w:t>（万元）</w:t>
            </w:r>
          </w:p>
        </w:tc>
        <w:tc>
          <w:tcPr>
            <w:tcW w:w="9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许可数（个）</w:t>
            </w:r>
          </w:p>
        </w:tc>
        <w:tc>
          <w:tcPr>
            <w:tcW w:w="9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金额</w:t>
            </w:r>
            <w:r>
              <w:rPr>
                <w:rFonts w:hint="eastAsia" w:ascii="仿宋_GB2312" w:hAnsi="宋体" w:eastAsia="仿宋_GB2312"/>
                <w:kern w:val="0"/>
                <w:sz w:val="24"/>
                <w:szCs w:val="24"/>
              </w:rPr>
              <w:br w:type="textWrapping"/>
            </w:r>
            <w:r>
              <w:rPr>
                <w:rFonts w:hint="eastAsia" w:ascii="仿宋_GB2312" w:hAnsi="宋体" w:eastAsia="仿宋_GB2312"/>
                <w:kern w:val="0"/>
                <w:sz w:val="24"/>
                <w:szCs w:val="24"/>
              </w:rPr>
              <w:t>（万元）</w:t>
            </w:r>
          </w:p>
        </w:tc>
        <w:tc>
          <w:tcPr>
            <w:tcW w:w="8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许可数（个）</w:t>
            </w:r>
          </w:p>
        </w:tc>
        <w:tc>
          <w:tcPr>
            <w:tcW w:w="101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金额</w:t>
            </w:r>
            <w:r>
              <w:rPr>
                <w:rFonts w:hint="eastAsia" w:ascii="仿宋_GB2312" w:hAnsi="宋体" w:eastAsia="仿宋_GB2312"/>
                <w:kern w:val="0"/>
                <w:sz w:val="24"/>
                <w:szCs w:val="24"/>
              </w:rPr>
              <w:br w:type="textWrapping"/>
            </w:r>
            <w:r>
              <w:rPr>
                <w:rFonts w:hint="eastAsia" w:ascii="仿宋_GB2312" w:hAnsi="宋体" w:eastAsia="仿宋_GB2312"/>
                <w:kern w:val="0"/>
                <w:sz w:val="24"/>
                <w:szCs w:val="24"/>
              </w:rPr>
              <w:t>（万元）</w:t>
            </w:r>
          </w:p>
        </w:tc>
      </w:tr>
      <w:tr>
        <w:tblPrEx>
          <w:tblCellMar>
            <w:top w:w="15" w:type="dxa"/>
            <w:left w:w="15" w:type="dxa"/>
            <w:bottom w:w="15" w:type="dxa"/>
            <w:right w:w="15" w:type="dxa"/>
          </w:tblCellMar>
        </w:tblPrEx>
        <w:trPr>
          <w:trHeight w:val="425" w:hRule="atLeast"/>
        </w:trPr>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sz w:val="20"/>
                <w:szCs w:val="24"/>
              </w:rPr>
            </w:pPr>
            <w:r>
              <w:rPr>
                <w:rFonts w:hint="eastAsia" w:ascii="仿宋_GB2312" w:hAnsi="宋体" w:eastAsia="仿宋_GB2312"/>
                <w:kern w:val="0"/>
                <w:sz w:val="20"/>
                <w:szCs w:val="24"/>
              </w:rPr>
              <w:t>国内</w:t>
            </w:r>
          </w:p>
        </w:tc>
        <w:tc>
          <w:tcPr>
            <w:tcW w:w="133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153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10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9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9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9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8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101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r>
      <w:tr>
        <w:tblPrEx>
          <w:tblCellMar>
            <w:top w:w="15" w:type="dxa"/>
            <w:left w:w="15" w:type="dxa"/>
            <w:bottom w:w="15" w:type="dxa"/>
            <w:right w:w="15" w:type="dxa"/>
          </w:tblCellMar>
        </w:tblPrEx>
        <w:trPr>
          <w:trHeight w:val="425" w:hRule="atLeast"/>
        </w:trPr>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sz w:val="20"/>
                <w:szCs w:val="24"/>
              </w:rPr>
            </w:pPr>
            <w:r>
              <w:rPr>
                <w:rFonts w:hint="eastAsia" w:ascii="仿宋_GB2312" w:hAnsi="宋体" w:eastAsia="仿宋_GB2312"/>
                <w:kern w:val="0"/>
                <w:sz w:val="20"/>
                <w:szCs w:val="24"/>
              </w:rPr>
              <w:t>国外</w:t>
            </w:r>
          </w:p>
        </w:tc>
        <w:tc>
          <w:tcPr>
            <w:tcW w:w="133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153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10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9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9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9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8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101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r>
      <w:tr>
        <w:tblPrEx>
          <w:tblCellMar>
            <w:top w:w="15" w:type="dxa"/>
            <w:left w:w="15" w:type="dxa"/>
            <w:bottom w:w="15" w:type="dxa"/>
            <w:right w:w="15" w:type="dxa"/>
          </w:tblCellMar>
        </w:tblPrEx>
        <w:trPr>
          <w:trHeight w:val="425" w:hRule="atLeast"/>
        </w:trPr>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sz w:val="20"/>
                <w:szCs w:val="24"/>
              </w:rPr>
            </w:pPr>
            <w:r>
              <w:rPr>
                <w:rFonts w:hint="eastAsia" w:ascii="仿宋_GB2312" w:hAnsi="宋体" w:eastAsia="仿宋_GB2312"/>
                <w:kern w:val="0"/>
                <w:sz w:val="20"/>
                <w:szCs w:val="24"/>
              </w:rPr>
              <w:t>合计</w:t>
            </w:r>
          </w:p>
        </w:tc>
        <w:tc>
          <w:tcPr>
            <w:tcW w:w="1336"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153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104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9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9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95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89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1017"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r>
      <w:tr>
        <w:tblPrEx>
          <w:tblCellMar>
            <w:top w:w="15" w:type="dxa"/>
            <w:left w:w="15" w:type="dxa"/>
            <w:bottom w:w="15" w:type="dxa"/>
            <w:right w:w="15" w:type="dxa"/>
          </w:tblCellMar>
        </w:tblPrEx>
        <w:trPr>
          <w:trHeight w:val="332" w:hRule="atLeast"/>
        </w:trPr>
        <w:tc>
          <w:tcPr>
            <w:tcW w:w="9670" w:type="dxa"/>
            <w:gridSpan w:val="10"/>
            <w:tcBorders>
              <w:top w:val="nil"/>
              <w:left w:val="nil"/>
              <w:bottom w:val="nil"/>
              <w:right w:val="nil"/>
            </w:tcBorders>
            <w:vAlign w:val="center"/>
          </w:tcPr>
          <w:p>
            <w:pPr>
              <w:widowControl/>
              <w:jc w:val="left"/>
              <w:textAlignment w:val="center"/>
              <w:rPr>
                <w:rFonts w:ascii="黑体" w:hAnsi="宋体" w:eastAsia="黑体"/>
                <w:sz w:val="24"/>
                <w:szCs w:val="24"/>
              </w:rPr>
            </w:pPr>
            <w:r>
              <w:rPr>
                <w:rFonts w:hint="eastAsia" w:ascii="黑体" w:hAnsi="宋体" w:eastAsia="黑体"/>
                <w:kern w:val="0"/>
                <w:sz w:val="24"/>
                <w:szCs w:val="24"/>
              </w:rPr>
              <w:t>五、迄今累计拥有软件许可情况</w:t>
            </w:r>
          </w:p>
        </w:tc>
      </w:tr>
      <w:tr>
        <w:tblPrEx>
          <w:tblCellMar>
            <w:top w:w="15" w:type="dxa"/>
            <w:left w:w="15" w:type="dxa"/>
            <w:bottom w:w="15" w:type="dxa"/>
            <w:right w:w="15" w:type="dxa"/>
          </w:tblCellMar>
        </w:tblPrEx>
        <w:trPr>
          <w:trHeight w:val="990" w:hRule="atLeast"/>
        </w:trPr>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软件</w:t>
            </w:r>
            <w:r>
              <w:rPr>
                <w:rFonts w:hint="eastAsia" w:ascii="仿宋_GB2312" w:hAnsi="宋体" w:eastAsia="仿宋_GB2312"/>
                <w:kern w:val="0"/>
                <w:sz w:val="24"/>
                <w:szCs w:val="24"/>
              </w:rPr>
              <w:br w:type="textWrapping"/>
            </w:r>
            <w:r>
              <w:rPr>
                <w:rFonts w:hint="eastAsia" w:ascii="仿宋_GB2312" w:hAnsi="宋体" w:eastAsia="仿宋_GB2312"/>
                <w:kern w:val="0"/>
                <w:sz w:val="24"/>
                <w:szCs w:val="24"/>
              </w:rPr>
              <w:t>属性</w:t>
            </w:r>
          </w:p>
        </w:tc>
        <w:tc>
          <w:tcPr>
            <w:tcW w:w="286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操作系统软件</w:t>
            </w:r>
            <w:r>
              <w:rPr>
                <w:rFonts w:hint="eastAsia" w:ascii="仿宋_GB2312" w:hAnsi="宋体" w:eastAsia="仿宋_GB2312"/>
                <w:kern w:val="0"/>
                <w:sz w:val="24"/>
                <w:szCs w:val="24"/>
              </w:rPr>
              <w:br w:type="textWrapping"/>
            </w:r>
            <w:r>
              <w:rPr>
                <w:rFonts w:hint="eastAsia" w:ascii="仿宋_GB2312" w:hAnsi="宋体" w:eastAsia="仿宋_GB2312"/>
                <w:kern w:val="0"/>
                <w:sz w:val="24"/>
                <w:szCs w:val="24"/>
              </w:rPr>
              <w:t>(含预装操作系统)       许可数（个）</w:t>
            </w:r>
          </w:p>
        </w:tc>
        <w:tc>
          <w:tcPr>
            <w:tcW w:w="2009"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办公软件</w:t>
            </w:r>
            <w:r>
              <w:rPr>
                <w:rFonts w:hint="eastAsia" w:ascii="仿宋_GB2312" w:hAnsi="宋体" w:eastAsia="仿宋_GB2312"/>
                <w:kern w:val="0"/>
                <w:sz w:val="24"/>
                <w:szCs w:val="24"/>
              </w:rPr>
              <w:br w:type="textWrapping"/>
            </w:r>
            <w:r>
              <w:rPr>
                <w:rFonts w:hint="eastAsia" w:ascii="仿宋_GB2312" w:hAnsi="宋体" w:eastAsia="仿宋_GB2312"/>
                <w:kern w:val="0"/>
                <w:sz w:val="24"/>
                <w:szCs w:val="24"/>
              </w:rPr>
              <w:t>许可数（个）</w:t>
            </w:r>
          </w:p>
        </w:tc>
        <w:tc>
          <w:tcPr>
            <w:tcW w:w="190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杀毒软件        许可数（个）</w:t>
            </w:r>
          </w:p>
        </w:tc>
        <w:tc>
          <w:tcPr>
            <w:tcW w:w="1912"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总计</w:t>
            </w:r>
          </w:p>
        </w:tc>
      </w:tr>
      <w:tr>
        <w:tblPrEx>
          <w:tblCellMar>
            <w:top w:w="15" w:type="dxa"/>
            <w:left w:w="15" w:type="dxa"/>
            <w:bottom w:w="15" w:type="dxa"/>
            <w:right w:w="15" w:type="dxa"/>
          </w:tblCellMar>
        </w:tblPrEx>
        <w:trPr>
          <w:trHeight w:val="425" w:hRule="atLeast"/>
        </w:trPr>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国内</w:t>
            </w:r>
          </w:p>
        </w:tc>
        <w:tc>
          <w:tcPr>
            <w:tcW w:w="286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2009"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p>
        </w:tc>
        <w:tc>
          <w:tcPr>
            <w:tcW w:w="190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p>
        </w:tc>
        <w:tc>
          <w:tcPr>
            <w:tcW w:w="1912"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p>
        </w:tc>
      </w:tr>
      <w:tr>
        <w:tblPrEx>
          <w:tblCellMar>
            <w:top w:w="15" w:type="dxa"/>
            <w:left w:w="15" w:type="dxa"/>
            <w:bottom w:w="15" w:type="dxa"/>
            <w:right w:w="15" w:type="dxa"/>
          </w:tblCellMar>
        </w:tblPrEx>
        <w:trPr>
          <w:trHeight w:val="425" w:hRule="atLeast"/>
        </w:trPr>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国外</w:t>
            </w:r>
          </w:p>
        </w:tc>
        <w:tc>
          <w:tcPr>
            <w:tcW w:w="286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2009"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p>
        </w:tc>
        <w:tc>
          <w:tcPr>
            <w:tcW w:w="190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p>
        </w:tc>
        <w:tc>
          <w:tcPr>
            <w:tcW w:w="1912"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p>
        </w:tc>
      </w:tr>
      <w:tr>
        <w:tblPrEx>
          <w:tblCellMar>
            <w:top w:w="15" w:type="dxa"/>
            <w:left w:w="15" w:type="dxa"/>
            <w:bottom w:w="15" w:type="dxa"/>
            <w:right w:w="15" w:type="dxa"/>
          </w:tblCellMar>
        </w:tblPrEx>
        <w:trPr>
          <w:trHeight w:val="425" w:hRule="atLeast"/>
        </w:trPr>
        <w:tc>
          <w:tcPr>
            <w:tcW w:w="9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r>
              <w:rPr>
                <w:rFonts w:hint="eastAsia" w:ascii="仿宋_GB2312" w:hAnsi="宋体" w:eastAsia="仿宋_GB2312"/>
                <w:kern w:val="0"/>
                <w:sz w:val="24"/>
                <w:szCs w:val="24"/>
              </w:rPr>
              <w:t>合计</w:t>
            </w:r>
          </w:p>
        </w:tc>
        <w:tc>
          <w:tcPr>
            <w:tcW w:w="286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仿宋_GB2312" w:hAnsi="宋体" w:eastAsia="仿宋_GB2312"/>
                <w:sz w:val="24"/>
                <w:szCs w:val="24"/>
              </w:rPr>
            </w:pPr>
          </w:p>
        </w:tc>
        <w:tc>
          <w:tcPr>
            <w:tcW w:w="2009"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p>
        </w:tc>
        <w:tc>
          <w:tcPr>
            <w:tcW w:w="1900"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p>
        </w:tc>
        <w:tc>
          <w:tcPr>
            <w:tcW w:w="1912" w:type="dxa"/>
            <w:gridSpan w:val="2"/>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p>
        </w:tc>
      </w:tr>
    </w:tbl>
    <w:p>
      <w:pPr>
        <w:widowControl/>
        <w:jc w:val="left"/>
        <w:rPr>
          <w:rFonts w:ascii="黑体" w:hAnsi="宋体" w:eastAsia="黑体" w:cs="宋体"/>
          <w:kern w:val="0"/>
          <w:sz w:val="28"/>
          <w:szCs w:val="28"/>
        </w:rPr>
        <w:sectPr>
          <w:pgSz w:w="11906" w:h="16838"/>
          <w:pgMar w:top="2098" w:right="1304" w:bottom="1304" w:left="1588" w:header="851" w:footer="992" w:gutter="0"/>
          <w:cols w:space="720" w:num="1"/>
          <w:docGrid w:type="lines" w:linePitch="312" w:charSpace="0"/>
        </w:sectPr>
      </w:pPr>
    </w:p>
    <w:tbl>
      <w:tblPr>
        <w:tblStyle w:val="5"/>
        <w:tblW w:w="14385" w:type="dxa"/>
        <w:tblInd w:w="93" w:type="dxa"/>
        <w:tblLayout w:type="fixed"/>
        <w:tblCellMar>
          <w:top w:w="15" w:type="dxa"/>
          <w:left w:w="15" w:type="dxa"/>
          <w:bottom w:w="15" w:type="dxa"/>
          <w:right w:w="15" w:type="dxa"/>
        </w:tblCellMar>
      </w:tblPr>
      <w:tblGrid>
        <w:gridCol w:w="690"/>
        <w:gridCol w:w="1365"/>
        <w:gridCol w:w="1575"/>
        <w:gridCol w:w="1380"/>
        <w:gridCol w:w="1650"/>
        <w:gridCol w:w="1785"/>
        <w:gridCol w:w="1905"/>
        <w:gridCol w:w="1755"/>
        <w:gridCol w:w="2280"/>
      </w:tblGrid>
      <w:tr>
        <w:tblPrEx>
          <w:tblCellMar>
            <w:top w:w="15" w:type="dxa"/>
            <w:left w:w="15" w:type="dxa"/>
            <w:bottom w:w="15" w:type="dxa"/>
            <w:right w:w="15" w:type="dxa"/>
          </w:tblCellMar>
        </w:tblPrEx>
        <w:trPr>
          <w:trHeight w:val="390" w:hRule="atLeast"/>
        </w:trPr>
        <w:tc>
          <w:tcPr>
            <w:tcW w:w="14385" w:type="dxa"/>
            <w:gridSpan w:val="9"/>
            <w:tcBorders>
              <w:top w:val="nil"/>
              <w:left w:val="nil"/>
              <w:bottom w:val="nil"/>
              <w:right w:val="nil"/>
            </w:tcBorders>
            <w:vAlign w:val="center"/>
          </w:tcPr>
          <w:p>
            <w:pPr>
              <w:widowControl/>
              <w:jc w:val="left"/>
              <w:textAlignment w:val="center"/>
              <w:rPr>
                <w:rFonts w:ascii="黑体" w:hAnsi="宋体" w:eastAsia="黑体"/>
                <w:sz w:val="28"/>
                <w:szCs w:val="28"/>
              </w:rPr>
            </w:pPr>
            <w:r>
              <w:rPr>
                <w:rFonts w:hint="eastAsia" w:ascii="黑体" w:hAnsi="宋体" w:eastAsia="黑体"/>
                <w:kern w:val="0"/>
                <w:sz w:val="28"/>
                <w:szCs w:val="28"/>
              </w:rPr>
              <w:t>附件6</w:t>
            </w:r>
          </w:p>
        </w:tc>
      </w:tr>
      <w:tr>
        <w:tblPrEx>
          <w:tblCellMar>
            <w:top w:w="15" w:type="dxa"/>
            <w:left w:w="15" w:type="dxa"/>
            <w:bottom w:w="15" w:type="dxa"/>
            <w:right w:w="15" w:type="dxa"/>
          </w:tblCellMar>
        </w:tblPrEx>
        <w:trPr>
          <w:trHeight w:val="750" w:hRule="atLeast"/>
        </w:trPr>
        <w:tc>
          <w:tcPr>
            <w:tcW w:w="14385" w:type="dxa"/>
            <w:gridSpan w:val="9"/>
            <w:tcBorders>
              <w:top w:val="nil"/>
              <w:left w:val="nil"/>
              <w:bottom w:val="nil"/>
              <w:right w:val="nil"/>
            </w:tcBorders>
            <w:vAlign w:val="center"/>
          </w:tcPr>
          <w:p>
            <w:pPr>
              <w:widowControl/>
              <w:jc w:val="center"/>
              <w:textAlignment w:val="center"/>
              <w:rPr>
                <w:rFonts w:ascii="黑体" w:hAnsi="宋体" w:eastAsia="黑体"/>
                <w:sz w:val="36"/>
                <w:szCs w:val="36"/>
              </w:rPr>
            </w:pPr>
            <w:r>
              <w:rPr>
                <w:rFonts w:hint="eastAsia" w:ascii="黑体" w:hAnsi="宋体" w:eastAsia="黑体"/>
                <w:kern w:val="0"/>
                <w:sz w:val="36"/>
                <w:szCs w:val="36"/>
              </w:rPr>
              <w:t>可使用免费软件清单</w:t>
            </w:r>
          </w:p>
        </w:tc>
      </w:tr>
      <w:tr>
        <w:tblPrEx>
          <w:tblCellMar>
            <w:top w:w="15" w:type="dxa"/>
            <w:left w:w="15" w:type="dxa"/>
            <w:bottom w:w="15" w:type="dxa"/>
            <w:right w:w="15" w:type="dxa"/>
          </w:tblCellMar>
        </w:tblPrEx>
        <w:trPr>
          <w:trHeight w:val="915" w:hRule="atLeast"/>
        </w:trPr>
        <w:tc>
          <w:tcPr>
            <w:tcW w:w="14385" w:type="dxa"/>
            <w:gridSpan w:val="9"/>
            <w:tcBorders>
              <w:top w:val="nil"/>
              <w:left w:val="nil"/>
              <w:bottom w:val="nil"/>
              <w:right w:val="nil"/>
            </w:tcBorders>
            <w:vAlign w:val="center"/>
          </w:tcPr>
          <w:p>
            <w:pPr>
              <w:widowControl/>
              <w:jc w:val="left"/>
              <w:textAlignment w:val="center"/>
              <w:rPr>
                <w:rFonts w:ascii="宋体" w:hAnsi="宋体"/>
                <w:sz w:val="24"/>
                <w:szCs w:val="24"/>
              </w:rPr>
            </w:pPr>
            <w:r>
              <w:rPr>
                <w:rFonts w:hint="eastAsia" w:ascii="宋体" w:hAnsi="宋体"/>
                <w:kern w:val="0"/>
                <w:sz w:val="24"/>
                <w:szCs w:val="24"/>
              </w:rPr>
              <w:t>单位名称（盖章）：</w:t>
            </w:r>
            <w:r>
              <w:rPr>
                <w:rStyle w:val="10"/>
                <w:rFonts w:hint="default"/>
              </w:rPr>
              <w:t xml:space="preserve">                </w:t>
            </w:r>
            <w:r>
              <w:rPr>
                <w:rFonts w:hint="eastAsia" w:ascii="宋体" w:hAnsi="宋体"/>
                <w:kern w:val="0"/>
                <w:sz w:val="24"/>
                <w:szCs w:val="24"/>
              </w:rPr>
              <w:t xml:space="preserve">  填表人：</w:t>
            </w:r>
            <w:r>
              <w:rPr>
                <w:rStyle w:val="10"/>
                <w:rFonts w:hint="default"/>
              </w:rPr>
              <w:t xml:space="preserve">             </w:t>
            </w:r>
            <w:r>
              <w:rPr>
                <w:rFonts w:hint="eastAsia" w:ascii="宋体" w:hAnsi="宋体"/>
                <w:kern w:val="0"/>
                <w:sz w:val="24"/>
                <w:szCs w:val="24"/>
              </w:rPr>
              <w:t xml:space="preserve">  联系电话：</w:t>
            </w:r>
            <w:r>
              <w:rPr>
                <w:rStyle w:val="10"/>
                <w:rFonts w:hint="default"/>
              </w:rPr>
              <w:t xml:space="preserve">             </w:t>
            </w:r>
            <w:r>
              <w:rPr>
                <w:rFonts w:hint="eastAsia" w:ascii="宋体" w:hAnsi="宋体"/>
                <w:kern w:val="0"/>
                <w:sz w:val="24"/>
                <w:szCs w:val="24"/>
              </w:rPr>
              <w:t xml:space="preserve">  填表日期：</w:t>
            </w:r>
            <w:r>
              <w:rPr>
                <w:rStyle w:val="10"/>
                <w:rFonts w:hint="default"/>
              </w:rPr>
              <w:t xml:space="preserve">   </w:t>
            </w:r>
            <w:r>
              <w:rPr>
                <w:rFonts w:hint="eastAsia" w:ascii="宋体" w:hAnsi="宋体"/>
                <w:kern w:val="0"/>
                <w:sz w:val="24"/>
                <w:szCs w:val="24"/>
              </w:rPr>
              <w:t>年</w:t>
            </w:r>
            <w:r>
              <w:rPr>
                <w:rStyle w:val="10"/>
                <w:rFonts w:hint="default"/>
              </w:rPr>
              <w:t xml:space="preserve">  </w:t>
            </w:r>
            <w:r>
              <w:rPr>
                <w:rFonts w:hint="eastAsia" w:ascii="宋体" w:hAnsi="宋体"/>
                <w:kern w:val="0"/>
                <w:sz w:val="24"/>
                <w:szCs w:val="24"/>
              </w:rPr>
              <w:t>月</w:t>
            </w:r>
            <w:r>
              <w:rPr>
                <w:rStyle w:val="10"/>
                <w:rFonts w:hint="default"/>
              </w:rPr>
              <w:t xml:space="preserve">  </w:t>
            </w:r>
            <w:r>
              <w:rPr>
                <w:rFonts w:hint="eastAsia" w:ascii="宋体" w:hAnsi="宋体"/>
                <w:kern w:val="0"/>
                <w:sz w:val="24"/>
                <w:szCs w:val="24"/>
              </w:rPr>
              <w:t xml:space="preserve">日   </w:t>
            </w:r>
          </w:p>
        </w:tc>
      </w:tr>
      <w:tr>
        <w:tblPrEx>
          <w:tblCellMar>
            <w:top w:w="15" w:type="dxa"/>
            <w:left w:w="15" w:type="dxa"/>
            <w:bottom w:w="15" w:type="dxa"/>
            <w:right w:w="15" w:type="dxa"/>
          </w:tblCellMar>
        </w:tblPrEx>
        <w:trPr>
          <w:trHeight w:val="900"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序号</w:t>
            </w:r>
          </w:p>
        </w:tc>
        <w:tc>
          <w:tcPr>
            <w:tcW w:w="13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软件编号</w:t>
            </w:r>
          </w:p>
        </w:tc>
        <w:tc>
          <w:tcPr>
            <w:tcW w:w="157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软件名称</w:t>
            </w:r>
          </w:p>
        </w:tc>
        <w:tc>
          <w:tcPr>
            <w:tcW w:w="13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软件版本</w:t>
            </w:r>
          </w:p>
        </w:tc>
        <w:tc>
          <w:tcPr>
            <w:tcW w:w="165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软件来源</w:t>
            </w:r>
          </w:p>
        </w:tc>
        <w:tc>
          <w:tcPr>
            <w:tcW w:w="178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软件厂商名称</w:t>
            </w:r>
          </w:p>
        </w:tc>
        <w:tc>
          <w:tcPr>
            <w:tcW w:w="190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软件厂商</w:t>
            </w:r>
            <w:r>
              <w:rPr>
                <w:rFonts w:hint="eastAsia" w:ascii="黑体" w:hAnsi="宋体" w:eastAsia="黑体"/>
                <w:kern w:val="0"/>
                <w:sz w:val="24"/>
                <w:szCs w:val="24"/>
              </w:rPr>
              <w:br w:type="textWrapping"/>
            </w:r>
            <w:r>
              <w:rPr>
                <w:rFonts w:hint="eastAsia" w:ascii="黑体" w:hAnsi="宋体" w:eastAsia="黑体"/>
                <w:kern w:val="0"/>
                <w:sz w:val="24"/>
                <w:szCs w:val="24"/>
              </w:rPr>
              <w:t>客服联系方式</w:t>
            </w:r>
          </w:p>
        </w:tc>
        <w:tc>
          <w:tcPr>
            <w:tcW w:w="175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使用部门</w:t>
            </w:r>
          </w:p>
        </w:tc>
        <w:tc>
          <w:tcPr>
            <w:tcW w:w="22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使用原因</w:t>
            </w:r>
          </w:p>
        </w:tc>
      </w:tr>
      <w:tr>
        <w:tblPrEx>
          <w:tblCellMar>
            <w:top w:w="15" w:type="dxa"/>
            <w:left w:w="15" w:type="dxa"/>
            <w:bottom w:w="15" w:type="dxa"/>
            <w:right w:w="15"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1</w:t>
            </w:r>
          </w:p>
        </w:tc>
        <w:tc>
          <w:tcPr>
            <w:tcW w:w="136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color w:val="000000"/>
                <w:kern w:val="0"/>
                <w:sz w:val="22"/>
                <w:szCs w:val="22"/>
              </w:rPr>
              <w:t>SD360AQWS0</w:t>
            </w:r>
          </w:p>
        </w:tc>
        <w:tc>
          <w:tcPr>
            <w:tcW w:w="1575"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color w:val="000000"/>
                <w:kern w:val="0"/>
                <w:sz w:val="24"/>
                <w:szCs w:val="24"/>
              </w:rPr>
              <w:t>360安全卫士</w:t>
            </w:r>
          </w:p>
        </w:tc>
        <w:tc>
          <w:tcPr>
            <w:tcW w:w="13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cs="Calibri"/>
                <w:sz w:val="24"/>
                <w:szCs w:val="24"/>
              </w:rPr>
            </w:pPr>
            <w:r>
              <w:rPr>
                <w:rFonts w:hint="eastAsia" w:ascii="宋体" w:hAnsi="宋体"/>
                <w:color w:val="000000"/>
                <w:kern w:val="0"/>
                <w:sz w:val="24"/>
                <w:szCs w:val="24"/>
              </w:rPr>
              <w:t>V11</w:t>
            </w:r>
          </w:p>
        </w:tc>
        <w:tc>
          <w:tcPr>
            <w:tcW w:w="1650"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官网下载</w:t>
            </w:r>
          </w:p>
        </w:tc>
        <w:tc>
          <w:tcPr>
            <w:tcW w:w="178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奇虎公司</w:t>
            </w:r>
          </w:p>
        </w:tc>
        <w:tc>
          <w:tcPr>
            <w:tcW w:w="190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400-6693-600</w:t>
            </w:r>
          </w:p>
        </w:tc>
        <w:tc>
          <w:tcPr>
            <w:tcW w:w="175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全部门</w:t>
            </w:r>
          </w:p>
        </w:tc>
        <w:tc>
          <w:tcPr>
            <w:tcW w:w="22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color w:val="000000"/>
                <w:kern w:val="0"/>
                <w:sz w:val="24"/>
                <w:szCs w:val="24"/>
              </w:rPr>
              <w:t>维护电脑安全</w:t>
            </w:r>
          </w:p>
        </w:tc>
      </w:tr>
      <w:tr>
        <w:tblPrEx>
          <w:tblCellMar>
            <w:top w:w="15" w:type="dxa"/>
            <w:left w:w="15" w:type="dxa"/>
            <w:bottom w:w="15" w:type="dxa"/>
            <w:right w:w="15"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2</w:t>
            </w:r>
          </w:p>
        </w:tc>
        <w:tc>
          <w:tcPr>
            <w:tcW w:w="136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2"/>
                <w:szCs w:val="22"/>
              </w:rPr>
              <w:t>SD360SD000</w:t>
            </w:r>
          </w:p>
        </w:tc>
        <w:tc>
          <w:tcPr>
            <w:tcW w:w="157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360杀毒</w:t>
            </w:r>
          </w:p>
        </w:tc>
        <w:tc>
          <w:tcPr>
            <w:tcW w:w="1380"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V5.0</w:t>
            </w:r>
          </w:p>
        </w:tc>
        <w:tc>
          <w:tcPr>
            <w:tcW w:w="1650"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官网下载</w:t>
            </w:r>
          </w:p>
        </w:tc>
        <w:tc>
          <w:tcPr>
            <w:tcW w:w="178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奇虎公司</w:t>
            </w:r>
          </w:p>
        </w:tc>
        <w:tc>
          <w:tcPr>
            <w:tcW w:w="190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400-6693-600</w:t>
            </w:r>
          </w:p>
        </w:tc>
        <w:tc>
          <w:tcPr>
            <w:tcW w:w="175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全部门</w:t>
            </w:r>
          </w:p>
        </w:tc>
        <w:tc>
          <w:tcPr>
            <w:tcW w:w="2280"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维护电脑安全</w:t>
            </w:r>
          </w:p>
        </w:tc>
      </w:tr>
      <w:tr>
        <w:tblPrEx>
          <w:tblCellMar>
            <w:top w:w="15" w:type="dxa"/>
            <w:left w:w="15" w:type="dxa"/>
            <w:bottom w:w="15" w:type="dxa"/>
            <w:right w:w="15"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3</w:t>
            </w:r>
          </w:p>
        </w:tc>
        <w:tc>
          <w:tcPr>
            <w:tcW w:w="136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TXGJSDRJ00</w:t>
            </w:r>
          </w:p>
        </w:tc>
        <w:tc>
          <w:tcPr>
            <w:tcW w:w="157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腾讯管家</w:t>
            </w:r>
          </w:p>
        </w:tc>
        <w:tc>
          <w:tcPr>
            <w:tcW w:w="1380"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V8.0</w:t>
            </w:r>
          </w:p>
        </w:tc>
        <w:tc>
          <w:tcPr>
            <w:tcW w:w="1650"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官网下载</w:t>
            </w:r>
          </w:p>
        </w:tc>
        <w:tc>
          <w:tcPr>
            <w:tcW w:w="178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腾讯管家</w:t>
            </w:r>
          </w:p>
        </w:tc>
        <w:tc>
          <w:tcPr>
            <w:tcW w:w="190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0755-86013666</w:t>
            </w:r>
          </w:p>
        </w:tc>
        <w:tc>
          <w:tcPr>
            <w:tcW w:w="1755"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全部门</w:t>
            </w:r>
          </w:p>
        </w:tc>
        <w:tc>
          <w:tcPr>
            <w:tcW w:w="2280" w:type="dxa"/>
            <w:tcBorders>
              <w:top w:val="single" w:color="000000" w:sz="4" w:space="0"/>
              <w:left w:val="nil"/>
              <w:bottom w:val="single" w:color="000000" w:sz="4" w:space="0"/>
              <w:right w:val="single" w:color="000000" w:sz="4" w:space="0"/>
            </w:tcBorders>
            <w:vAlign w:val="center"/>
          </w:tcPr>
          <w:p>
            <w:pPr>
              <w:widowControl/>
              <w:jc w:val="center"/>
              <w:textAlignment w:val="center"/>
              <w:rPr>
                <w:sz w:val="24"/>
                <w:szCs w:val="24"/>
              </w:rPr>
            </w:pPr>
            <w:r>
              <w:rPr>
                <w:rFonts w:hint="eastAsia" w:ascii="宋体" w:hAnsi="宋体"/>
                <w:color w:val="000000"/>
                <w:kern w:val="0"/>
                <w:sz w:val="24"/>
                <w:szCs w:val="24"/>
              </w:rPr>
              <w:t>维护电脑安全</w:t>
            </w:r>
          </w:p>
        </w:tc>
      </w:tr>
      <w:tr>
        <w:tblPrEx>
          <w:tblCellMar>
            <w:top w:w="15" w:type="dxa"/>
            <w:left w:w="15" w:type="dxa"/>
            <w:bottom w:w="15" w:type="dxa"/>
            <w:right w:w="15"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4</w:t>
            </w:r>
          </w:p>
        </w:tc>
        <w:tc>
          <w:tcPr>
            <w:tcW w:w="136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57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380"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650"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8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90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5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2280" w:type="dxa"/>
            <w:tcBorders>
              <w:top w:val="single" w:color="000000" w:sz="4" w:space="0"/>
              <w:left w:val="nil"/>
              <w:bottom w:val="single" w:color="000000" w:sz="4" w:space="0"/>
              <w:right w:val="single" w:color="000000" w:sz="4" w:space="0"/>
            </w:tcBorders>
            <w:vAlign w:val="center"/>
          </w:tcPr>
          <w:p>
            <w:pPr>
              <w:jc w:val="center"/>
              <w:rPr>
                <w:sz w:val="24"/>
                <w:szCs w:val="24"/>
              </w:rPr>
            </w:pPr>
          </w:p>
        </w:tc>
      </w:tr>
      <w:tr>
        <w:tblPrEx>
          <w:tblCellMar>
            <w:top w:w="15" w:type="dxa"/>
            <w:left w:w="15" w:type="dxa"/>
            <w:bottom w:w="15" w:type="dxa"/>
            <w:right w:w="15"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5</w:t>
            </w:r>
          </w:p>
        </w:tc>
        <w:tc>
          <w:tcPr>
            <w:tcW w:w="136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57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380"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650"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8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90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5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2280" w:type="dxa"/>
            <w:tcBorders>
              <w:top w:val="single" w:color="000000" w:sz="4" w:space="0"/>
              <w:left w:val="nil"/>
              <w:bottom w:val="single" w:color="000000" w:sz="4" w:space="0"/>
              <w:right w:val="single" w:color="000000" w:sz="4" w:space="0"/>
            </w:tcBorders>
            <w:vAlign w:val="center"/>
          </w:tcPr>
          <w:p>
            <w:pPr>
              <w:jc w:val="center"/>
              <w:rPr>
                <w:sz w:val="24"/>
                <w:szCs w:val="24"/>
              </w:rPr>
            </w:pPr>
          </w:p>
        </w:tc>
      </w:tr>
      <w:tr>
        <w:tblPrEx>
          <w:tblCellMar>
            <w:top w:w="15" w:type="dxa"/>
            <w:left w:w="15" w:type="dxa"/>
            <w:bottom w:w="15" w:type="dxa"/>
            <w:right w:w="15"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6</w:t>
            </w:r>
          </w:p>
        </w:tc>
        <w:tc>
          <w:tcPr>
            <w:tcW w:w="136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57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380"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650"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8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90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5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2280" w:type="dxa"/>
            <w:tcBorders>
              <w:top w:val="single" w:color="000000" w:sz="4" w:space="0"/>
              <w:left w:val="nil"/>
              <w:bottom w:val="single" w:color="000000" w:sz="4" w:space="0"/>
              <w:right w:val="single" w:color="000000" w:sz="4" w:space="0"/>
            </w:tcBorders>
            <w:vAlign w:val="center"/>
          </w:tcPr>
          <w:p>
            <w:pPr>
              <w:jc w:val="center"/>
              <w:rPr>
                <w:sz w:val="24"/>
                <w:szCs w:val="24"/>
              </w:rPr>
            </w:pPr>
          </w:p>
        </w:tc>
      </w:tr>
      <w:tr>
        <w:tblPrEx>
          <w:tblCellMar>
            <w:top w:w="15" w:type="dxa"/>
            <w:left w:w="15" w:type="dxa"/>
            <w:bottom w:w="15" w:type="dxa"/>
            <w:right w:w="15"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7</w:t>
            </w:r>
          </w:p>
        </w:tc>
        <w:tc>
          <w:tcPr>
            <w:tcW w:w="136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57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380"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650"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8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90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5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2280" w:type="dxa"/>
            <w:tcBorders>
              <w:top w:val="single" w:color="000000" w:sz="4" w:space="0"/>
              <w:left w:val="nil"/>
              <w:bottom w:val="single" w:color="000000" w:sz="4" w:space="0"/>
              <w:right w:val="single" w:color="000000" w:sz="4" w:space="0"/>
            </w:tcBorders>
            <w:vAlign w:val="center"/>
          </w:tcPr>
          <w:p>
            <w:pPr>
              <w:jc w:val="center"/>
              <w:rPr>
                <w:sz w:val="24"/>
                <w:szCs w:val="24"/>
              </w:rPr>
            </w:pPr>
          </w:p>
        </w:tc>
      </w:tr>
      <w:tr>
        <w:tblPrEx>
          <w:tblCellMar>
            <w:top w:w="15" w:type="dxa"/>
            <w:left w:w="15" w:type="dxa"/>
            <w:bottom w:w="15" w:type="dxa"/>
            <w:right w:w="15"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r>
              <w:rPr>
                <w:rFonts w:hint="eastAsia" w:ascii="宋体" w:hAnsi="宋体"/>
                <w:kern w:val="0"/>
                <w:sz w:val="24"/>
                <w:szCs w:val="24"/>
              </w:rPr>
              <w:t>8</w:t>
            </w:r>
          </w:p>
        </w:tc>
        <w:tc>
          <w:tcPr>
            <w:tcW w:w="136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57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380"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650"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8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90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755"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2280" w:type="dxa"/>
            <w:tcBorders>
              <w:top w:val="single" w:color="000000" w:sz="4" w:space="0"/>
              <w:left w:val="nil"/>
              <w:bottom w:val="single" w:color="000000" w:sz="4" w:space="0"/>
              <w:right w:val="single" w:color="000000" w:sz="4" w:space="0"/>
            </w:tcBorders>
            <w:vAlign w:val="center"/>
          </w:tcPr>
          <w:p>
            <w:pPr>
              <w:jc w:val="center"/>
              <w:rPr>
                <w:sz w:val="24"/>
                <w:szCs w:val="24"/>
              </w:rPr>
            </w:pPr>
          </w:p>
        </w:tc>
      </w:tr>
    </w:tbl>
    <w:p>
      <w:pPr>
        <w:widowControl/>
        <w:jc w:val="left"/>
        <w:rPr>
          <w:rFonts w:ascii="黑体" w:hAnsi="宋体" w:eastAsia="黑体" w:cs="宋体"/>
          <w:kern w:val="0"/>
          <w:sz w:val="28"/>
          <w:szCs w:val="28"/>
        </w:rPr>
        <w:sectPr>
          <w:type w:val="continuous"/>
          <w:pgSz w:w="16838" w:h="11906" w:orient="landscape"/>
          <w:pgMar w:top="2098" w:right="1304" w:bottom="1304" w:left="1588" w:header="851" w:footer="992" w:gutter="0"/>
          <w:cols w:space="720" w:num="1"/>
          <w:docGrid w:type="lines" w:linePitch="312" w:charSpace="0"/>
        </w:sectPr>
      </w:pPr>
    </w:p>
    <w:tbl>
      <w:tblPr>
        <w:tblStyle w:val="5"/>
        <w:tblW w:w="13860" w:type="dxa"/>
        <w:tblInd w:w="93" w:type="dxa"/>
        <w:tblLayout w:type="fixed"/>
        <w:tblCellMar>
          <w:top w:w="15" w:type="dxa"/>
          <w:left w:w="15" w:type="dxa"/>
          <w:bottom w:w="15" w:type="dxa"/>
          <w:right w:w="15" w:type="dxa"/>
        </w:tblCellMar>
      </w:tblPr>
      <w:tblGrid>
        <w:gridCol w:w="503"/>
        <w:gridCol w:w="1463"/>
        <w:gridCol w:w="2746"/>
        <w:gridCol w:w="1128"/>
        <w:gridCol w:w="1128"/>
        <w:gridCol w:w="547"/>
        <w:gridCol w:w="694"/>
        <w:gridCol w:w="1590"/>
        <w:gridCol w:w="593"/>
        <w:gridCol w:w="1350"/>
        <w:gridCol w:w="1087"/>
        <w:gridCol w:w="461"/>
        <w:gridCol w:w="570"/>
      </w:tblGrid>
      <w:tr>
        <w:tblPrEx>
          <w:tblCellMar>
            <w:top w:w="15" w:type="dxa"/>
            <w:left w:w="15" w:type="dxa"/>
            <w:bottom w:w="15" w:type="dxa"/>
            <w:right w:w="15" w:type="dxa"/>
          </w:tblCellMar>
        </w:tblPrEx>
        <w:trPr>
          <w:trHeight w:val="644" w:hRule="atLeast"/>
        </w:trPr>
        <w:tc>
          <w:tcPr>
            <w:tcW w:w="13860" w:type="dxa"/>
            <w:gridSpan w:val="13"/>
            <w:tcBorders>
              <w:top w:val="nil"/>
              <w:left w:val="nil"/>
              <w:bottom w:val="nil"/>
              <w:right w:val="nil"/>
            </w:tcBorders>
            <w:vAlign w:val="center"/>
          </w:tcPr>
          <w:p>
            <w:pPr>
              <w:widowControl/>
              <w:jc w:val="left"/>
              <w:textAlignment w:val="center"/>
              <w:rPr>
                <w:rFonts w:ascii="黑体" w:hAnsi="宋体" w:eastAsia="黑体"/>
                <w:sz w:val="28"/>
                <w:szCs w:val="28"/>
              </w:rPr>
            </w:pPr>
            <w:r>
              <w:rPr>
                <w:rFonts w:hint="eastAsia" w:ascii="黑体" w:hAnsi="宋体" w:eastAsia="黑体"/>
                <w:kern w:val="0"/>
                <w:sz w:val="28"/>
                <w:szCs w:val="28"/>
              </w:rPr>
              <w:t>附件7</w:t>
            </w:r>
          </w:p>
        </w:tc>
      </w:tr>
      <w:tr>
        <w:tblPrEx>
          <w:tblCellMar>
            <w:top w:w="15" w:type="dxa"/>
            <w:left w:w="15" w:type="dxa"/>
            <w:bottom w:w="15" w:type="dxa"/>
            <w:right w:w="15" w:type="dxa"/>
          </w:tblCellMar>
        </w:tblPrEx>
        <w:trPr>
          <w:trHeight w:val="644" w:hRule="atLeast"/>
        </w:trPr>
        <w:tc>
          <w:tcPr>
            <w:tcW w:w="13860" w:type="dxa"/>
            <w:gridSpan w:val="13"/>
            <w:tcBorders>
              <w:top w:val="nil"/>
              <w:left w:val="nil"/>
              <w:bottom w:val="nil"/>
              <w:right w:val="nil"/>
            </w:tcBorders>
            <w:vAlign w:val="center"/>
          </w:tcPr>
          <w:p>
            <w:pPr>
              <w:widowControl/>
              <w:jc w:val="center"/>
              <w:textAlignment w:val="center"/>
              <w:rPr>
                <w:rFonts w:ascii="黑体" w:hAnsi="宋体" w:eastAsia="黑体"/>
                <w:b/>
                <w:bCs/>
                <w:sz w:val="36"/>
                <w:szCs w:val="36"/>
              </w:rPr>
            </w:pPr>
            <w:r>
              <w:rPr>
                <w:rFonts w:hint="eastAsia" w:ascii="黑体" w:hAnsi="宋体" w:eastAsia="黑体"/>
                <w:b/>
                <w:bCs/>
                <w:kern w:val="0"/>
                <w:sz w:val="36"/>
                <w:szCs w:val="36"/>
              </w:rPr>
              <w:t>软件使用情况汇总表</w:t>
            </w:r>
          </w:p>
        </w:tc>
      </w:tr>
      <w:tr>
        <w:tblPrEx>
          <w:tblCellMar>
            <w:top w:w="15" w:type="dxa"/>
            <w:left w:w="15" w:type="dxa"/>
            <w:bottom w:w="15" w:type="dxa"/>
            <w:right w:w="15" w:type="dxa"/>
          </w:tblCellMar>
        </w:tblPrEx>
        <w:trPr>
          <w:trHeight w:val="502" w:hRule="atLeast"/>
        </w:trPr>
        <w:tc>
          <w:tcPr>
            <w:tcW w:w="13860" w:type="dxa"/>
            <w:gridSpan w:val="13"/>
            <w:tcBorders>
              <w:top w:val="nil"/>
              <w:left w:val="nil"/>
              <w:bottom w:val="nil"/>
              <w:right w:val="nil"/>
            </w:tcBorders>
            <w:vAlign w:val="center"/>
          </w:tcPr>
          <w:p>
            <w:pPr>
              <w:widowControl/>
              <w:jc w:val="left"/>
              <w:textAlignment w:val="center"/>
              <w:rPr>
                <w:rFonts w:ascii="宋体" w:hAnsi="宋体"/>
                <w:sz w:val="24"/>
                <w:szCs w:val="24"/>
              </w:rPr>
            </w:pPr>
            <w:r>
              <w:rPr>
                <w:rFonts w:hint="eastAsia" w:ascii="宋体" w:hAnsi="宋体"/>
                <w:kern w:val="0"/>
                <w:sz w:val="24"/>
                <w:szCs w:val="24"/>
              </w:rPr>
              <w:t>单位名称（盖章）：</w:t>
            </w:r>
            <w:r>
              <w:rPr>
                <w:rFonts w:hint="eastAsia" w:ascii="宋体" w:hAnsi="宋体"/>
                <w:kern w:val="0"/>
                <w:sz w:val="24"/>
                <w:szCs w:val="24"/>
                <w:u w:val="single"/>
              </w:rPr>
              <w:t xml:space="preserve">            </w:t>
            </w:r>
            <w:r>
              <w:rPr>
                <w:rFonts w:hint="eastAsia" w:ascii="宋体" w:hAnsi="宋体"/>
                <w:kern w:val="0"/>
                <w:sz w:val="24"/>
                <w:szCs w:val="24"/>
              </w:rPr>
              <w:t xml:space="preserve">  填表人：</w:t>
            </w:r>
            <w:r>
              <w:rPr>
                <w:rFonts w:hint="eastAsia" w:ascii="宋体" w:hAnsi="宋体"/>
                <w:kern w:val="0"/>
                <w:sz w:val="24"/>
                <w:szCs w:val="24"/>
                <w:u w:val="single"/>
              </w:rPr>
              <w:t xml:space="preserve">           </w:t>
            </w:r>
            <w:r>
              <w:rPr>
                <w:rFonts w:hint="eastAsia" w:ascii="宋体" w:hAnsi="宋体"/>
                <w:kern w:val="0"/>
                <w:sz w:val="24"/>
                <w:szCs w:val="24"/>
              </w:rPr>
              <w:t xml:space="preserve"> 联系电话：</w:t>
            </w:r>
            <w:r>
              <w:rPr>
                <w:rFonts w:hint="eastAsia" w:ascii="宋体" w:hAnsi="宋体"/>
                <w:kern w:val="0"/>
                <w:sz w:val="24"/>
                <w:szCs w:val="24"/>
                <w:u w:val="single"/>
              </w:rPr>
              <w:t xml:space="preserve">             </w:t>
            </w:r>
            <w:r>
              <w:rPr>
                <w:rFonts w:hint="eastAsia" w:ascii="宋体" w:hAnsi="宋体"/>
                <w:kern w:val="0"/>
                <w:sz w:val="24"/>
                <w:szCs w:val="24"/>
              </w:rPr>
              <w:t xml:space="preserve">    填表日期：</w:t>
            </w:r>
            <w:r>
              <w:rPr>
                <w:rFonts w:hint="eastAsia" w:ascii="宋体" w:hAnsi="宋体"/>
                <w:kern w:val="0"/>
                <w:sz w:val="24"/>
                <w:szCs w:val="24"/>
                <w:u w:val="single"/>
              </w:rPr>
              <w:t xml:space="preserve">    </w:t>
            </w:r>
            <w:r>
              <w:rPr>
                <w:rFonts w:hint="eastAsia" w:ascii="宋体" w:hAnsi="宋体"/>
                <w:kern w:val="0"/>
                <w:sz w:val="24"/>
                <w:szCs w:val="24"/>
              </w:rPr>
              <w:t>年</w:t>
            </w:r>
            <w:r>
              <w:rPr>
                <w:rFonts w:hint="eastAsia" w:ascii="宋体" w:hAnsi="宋体"/>
                <w:kern w:val="0"/>
                <w:sz w:val="24"/>
                <w:szCs w:val="24"/>
                <w:u w:val="single"/>
              </w:rPr>
              <w:t xml:space="preserve">    </w:t>
            </w:r>
            <w:r>
              <w:rPr>
                <w:rFonts w:hint="eastAsia" w:ascii="宋体" w:hAnsi="宋体"/>
                <w:kern w:val="0"/>
                <w:sz w:val="24"/>
                <w:szCs w:val="24"/>
              </w:rPr>
              <w:t>月</w:t>
            </w:r>
            <w:r>
              <w:rPr>
                <w:rFonts w:hint="eastAsia" w:ascii="宋体" w:hAnsi="宋体"/>
                <w:kern w:val="0"/>
                <w:sz w:val="24"/>
                <w:szCs w:val="24"/>
                <w:u w:val="single"/>
              </w:rPr>
              <w:t xml:space="preserve">   </w:t>
            </w:r>
            <w:r>
              <w:rPr>
                <w:rFonts w:hint="eastAsia" w:ascii="宋体" w:hAnsi="宋体"/>
                <w:kern w:val="0"/>
                <w:sz w:val="24"/>
                <w:szCs w:val="24"/>
              </w:rPr>
              <w:t>日</w:t>
            </w:r>
          </w:p>
        </w:tc>
      </w:tr>
      <w:tr>
        <w:tblPrEx>
          <w:tblCellMar>
            <w:top w:w="15" w:type="dxa"/>
            <w:left w:w="15" w:type="dxa"/>
            <w:bottom w:w="15" w:type="dxa"/>
            <w:right w:w="15" w:type="dxa"/>
          </w:tblCellMar>
        </w:tblPrEx>
        <w:trPr>
          <w:trHeight w:val="90" w:hRule="atLeast"/>
        </w:trPr>
        <w:tc>
          <w:tcPr>
            <w:tcW w:w="196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人员情况</w:t>
            </w:r>
          </w:p>
        </w:tc>
        <w:tc>
          <w:tcPr>
            <w:tcW w:w="274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总人数</w:t>
            </w:r>
          </w:p>
        </w:tc>
        <w:tc>
          <w:tcPr>
            <w:tcW w:w="2803" w:type="dxa"/>
            <w:gridSpan w:val="3"/>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2284" w:type="dxa"/>
            <w:gridSpan w:val="2"/>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使用计算机人数</w:t>
            </w:r>
          </w:p>
        </w:tc>
        <w:tc>
          <w:tcPr>
            <w:tcW w:w="4061" w:type="dxa"/>
            <w:gridSpan w:val="5"/>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r>
      <w:tr>
        <w:tblPrEx>
          <w:tblCellMar>
            <w:top w:w="15" w:type="dxa"/>
            <w:left w:w="15" w:type="dxa"/>
            <w:bottom w:w="15" w:type="dxa"/>
            <w:right w:w="15" w:type="dxa"/>
          </w:tblCellMar>
        </w:tblPrEx>
        <w:trPr>
          <w:trHeight w:val="90" w:hRule="atLeast"/>
        </w:trPr>
        <w:tc>
          <w:tcPr>
            <w:tcW w:w="1966" w:type="dxa"/>
            <w:gridSpan w:val="2"/>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计算机情况</w:t>
            </w:r>
          </w:p>
        </w:tc>
        <w:tc>
          <w:tcPr>
            <w:tcW w:w="274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服务器数</w:t>
            </w:r>
          </w:p>
        </w:tc>
        <w:tc>
          <w:tcPr>
            <w:tcW w:w="2803" w:type="dxa"/>
            <w:gridSpan w:val="3"/>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2284" w:type="dxa"/>
            <w:gridSpan w:val="2"/>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台式机数</w:t>
            </w:r>
          </w:p>
        </w:tc>
        <w:tc>
          <w:tcPr>
            <w:tcW w:w="1943" w:type="dxa"/>
            <w:gridSpan w:val="2"/>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08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便携机数</w:t>
            </w:r>
          </w:p>
        </w:tc>
        <w:tc>
          <w:tcPr>
            <w:tcW w:w="1031" w:type="dxa"/>
            <w:gridSpan w:val="2"/>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r>
      <w:tr>
        <w:tblPrEx>
          <w:tblCellMar>
            <w:top w:w="15" w:type="dxa"/>
            <w:left w:w="15" w:type="dxa"/>
            <w:bottom w:w="15" w:type="dxa"/>
            <w:right w:w="15" w:type="dxa"/>
          </w:tblCellMar>
        </w:tblPrEx>
        <w:trPr>
          <w:trHeight w:val="90"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序号</w:t>
            </w:r>
          </w:p>
        </w:tc>
        <w:tc>
          <w:tcPr>
            <w:tcW w:w="14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软件编号</w:t>
            </w:r>
          </w:p>
        </w:tc>
        <w:tc>
          <w:tcPr>
            <w:tcW w:w="274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软件名称</w:t>
            </w: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软件版本</w:t>
            </w: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软件类型</w:t>
            </w:r>
          </w:p>
        </w:tc>
        <w:tc>
          <w:tcPr>
            <w:tcW w:w="547"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采购时间</w:t>
            </w:r>
          </w:p>
        </w:tc>
        <w:tc>
          <w:tcPr>
            <w:tcW w:w="6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采购金额</w:t>
            </w:r>
            <w:r>
              <w:rPr>
                <w:rFonts w:hint="eastAsia" w:ascii="黑体" w:hAnsi="宋体" w:eastAsia="黑体"/>
                <w:color w:val="000000"/>
                <w:kern w:val="0"/>
                <w:sz w:val="24"/>
                <w:szCs w:val="24"/>
              </w:rPr>
              <w:br w:type="textWrapping"/>
            </w:r>
            <w:r>
              <w:rPr>
                <w:rFonts w:hint="eastAsia" w:ascii="黑体" w:hAnsi="宋体" w:eastAsia="黑体"/>
                <w:color w:val="000000"/>
                <w:kern w:val="0"/>
                <w:sz w:val="24"/>
                <w:szCs w:val="24"/>
              </w:rPr>
              <w:t>(元)</w:t>
            </w:r>
          </w:p>
        </w:tc>
        <w:tc>
          <w:tcPr>
            <w:tcW w:w="159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许可类型</w:t>
            </w:r>
          </w:p>
        </w:tc>
        <w:tc>
          <w:tcPr>
            <w:tcW w:w="593"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许可数量</w:t>
            </w: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可使用版本</w:t>
            </w:r>
          </w:p>
        </w:tc>
        <w:tc>
          <w:tcPr>
            <w:tcW w:w="108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许可期限</w:t>
            </w:r>
          </w:p>
        </w:tc>
        <w:tc>
          <w:tcPr>
            <w:tcW w:w="461"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序列号</w:t>
            </w:r>
          </w:p>
        </w:tc>
        <w:tc>
          <w:tcPr>
            <w:tcW w:w="57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安装数量</w:t>
            </w:r>
          </w:p>
        </w:tc>
      </w:tr>
      <w:tr>
        <w:tblPrEx>
          <w:tblCellMar>
            <w:top w:w="15" w:type="dxa"/>
            <w:left w:w="15" w:type="dxa"/>
            <w:bottom w:w="15" w:type="dxa"/>
            <w:right w:w="15" w:type="dxa"/>
          </w:tblCellMar>
        </w:tblPrEx>
        <w:trPr>
          <w:trHeight w:val="90"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1</w:t>
            </w:r>
          </w:p>
        </w:tc>
        <w:tc>
          <w:tcPr>
            <w:tcW w:w="14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274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4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69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159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9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08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46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57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r>
      <w:tr>
        <w:tblPrEx>
          <w:tblCellMar>
            <w:top w:w="15" w:type="dxa"/>
            <w:left w:w="15" w:type="dxa"/>
            <w:bottom w:w="15" w:type="dxa"/>
            <w:right w:w="15" w:type="dxa"/>
          </w:tblCellMar>
        </w:tblPrEx>
        <w:trPr>
          <w:trHeight w:val="90"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2</w:t>
            </w:r>
          </w:p>
        </w:tc>
        <w:tc>
          <w:tcPr>
            <w:tcW w:w="14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274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4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69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159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9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08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46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57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r>
      <w:tr>
        <w:tblPrEx>
          <w:tblCellMar>
            <w:top w:w="15" w:type="dxa"/>
            <w:left w:w="15" w:type="dxa"/>
            <w:bottom w:w="15" w:type="dxa"/>
            <w:right w:w="15" w:type="dxa"/>
          </w:tblCellMar>
        </w:tblPrEx>
        <w:trPr>
          <w:trHeight w:val="90"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3</w:t>
            </w:r>
          </w:p>
        </w:tc>
        <w:tc>
          <w:tcPr>
            <w:tcW w:w="14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274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4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69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159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9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08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46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57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r>
      <w:tr>
        <w:tblPrEx>
          <w:tblCellMar>
            <w:top w:w="15" w:type="dxa"/>
            <w:left w:w="15" w:type="dxa"/>
            <w:bottom w:w="15" w:type="dxa"/>
            <w:right w:w="15" w:type="dxa"/>
          </w:tblCellMar>
        </w:tblPrEx>
        <w:trPr>
          <w:trHeight w:val="90"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4</w:t>
            </w:r>
          </w:p>
        </w:tc>
        <w:tc>
          <w:tcPr>
            <w:tcW w:w="14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274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4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69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159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9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08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46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57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r>
      <w:tr>
        <w:tblPrEx>
          <w:tblCellMar>
            <w:top w:w="15" w:type="dxa"/>
            <w:left w:w="15" w:type="dxa"/>
            <w:bottom w:w="15" w:type="dxa"/>
            <w:right w:w="15" w:type="dxa"/>
          </w:tblCellMar>
        </w:tblPrEx>
        <w:trPr>
          <w:trHeight w:val="90"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5</w:t>
            </w:r>
          </w:p>
        </w:tc>
        <w:tc>
          <w:tcPr>
            <w:tcW w:w="14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274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4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69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159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9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08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46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57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r>
      <w:tr>
        <w:tblPrEx>
          <w:tblCellMar>
            <w:top w:w="15" w:type="dxa"/>
            <w:left w:w="15" w:type="dxa"/>
            <w:bottom w:w="15" w:type="dxa"/>
            <w:right w:w="15" w:type="dxa"/>
          </w:tblCellMar>
        </w:tblPrEx>
        <w:trPr>
          <w:trHeight w:val="90"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6</w:t>
            </w:r>
          </w:p>
        </w:tc>
        <w:tc>
          <w:tcPr>
            <w:tcW w:w="14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274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4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69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159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9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08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46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57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r>
      <w:tr>
        <w:tblPrEx>
          <w:tblCellMar>
            <w:top w:w="15" w:type="dxa"/>
            <w:left w:w="15" w:type="dxa"/>
            <w:bottom w:w="15" w:type="dxa"/>
            <w:right w:w="15" w:type="dxa"/>
          </w:tblCellMar>
        </w:tblPrEx>
        <w:trPr>
          <w:trHeight w:val="90" w:hRule="atLeast"/>
        </w:trPr>
        <w:tc>
          <w:tcPr>
            <w:tcW w:w="50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r>
              <w:rPr>
                <w:rFonts w:hint="eastAsia" w:ascii="宋体" w:hAnsi="宋体"/>
                <w:color w:val="000000"/>
                <w:kern w:val="0"/>
                <w:sz w:val="24"/>
                <w:szCs w:val="24"/>
              </w:rPr>
              <w:t>7</w:t>
            </w:r>
          </w:p>
        </w:tc>
        <w:tc>
          <w:tcPr>
            <w:tcW w:w="146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2746"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128"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4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694"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159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593"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35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1087"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c>
          <w:tcPr>
            <w:tcW w:w="461"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jc w:val="center"/>
              <w:rPr>
                <w:rFonts w:ascii="宋体" w:hAnsi="宋体"/>
                <w:color w:val="000000"/>
                <w:sz w:val="24"/>
                <w:szCs w:val="24"/>
              </w:rPr>
            </w:pPr>
          </w:p>
        </w:tc>
        <w:tc>
          <w:tcPr>
            <w:tcW w:w="57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olor w:val="000000"/>
                <w:sz w:val="24"/>
                <w:szCs w:val="24"/>
              </w:rPr>
            </w:pPr>
          </w:p>
        </w:tc>
      </w:tr>
    </w:tbl>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sectPr>
          <w:type w:val="continuous"/>
          <w:pgSz w:w="16838" w:h="11906" w:orient="landscape"/>
          <w:pgMar w:top="2098" w:right="1304" w:bottom="1304" w:left="1588" w:header="851" w:footer="992" w:gutter="0"/>
          <w:cols w:space="720" w:num="1"/>
          <w:docGrid w:type="lines" w:linePitch="312" w:charSpace="0"/>
        </w:sectPr>
      </w:pPr>
    </w:p>
    <w:tbl>
      <w:tblPr>
        <w:tblStyle w:val="5"/>
        <w:tblW w:w="14840" w:type="dxa"/>
        <w:tblInd w:w="93" w:type="dxa"/>
        <w:tblLayout w:type="fixed"/>
        <w:tblCellMar>
          <w:top w:w="15" w:type="dxa"/>
          <w:left w:w="15" w:type="dxa"/>
          <w:bottom w:w="15" w:type="dxa"/>
          <w:right w:w="15" w:type="dxa"/>
        </w:tblCellMar>
      </w:tblPr>
      <w:tblGrid>
        <w:gridCol w:w="720"/>
        <w:gridCol w:w="1109"/>
        <w:gridCol w:w="1140"/>
        <w:gridCol w:w="1348"/>
        <w:gridCol w:w="1275"/>
        <w:gridCol w:w="1259"/>
        <w:gridCol w:w="1109"/>
        <w:gridCol w:w="1169"/>
        <w:gridCol w:w="1109"/>
        <w:gridCol w:w="1169"/>
        <w:gridCol w:w="1080"/>
        <w:gridCol w:w="1170"/>
        <w:gridCol w:w="1183"/>
      </w:tblGrid>
      <w:tr>
        <w:tblPrEx>
          <w:tblCellMar>
            <w:top w:w="15" w:type="dxa"/>
            <w:left w:w="15" w:type="dxa"/>
            <w:bottom w:w="15" w:type="dxa"/>
            <w:right w:w="15" w:type="dxa"/>
          </w:tblCellMar>
        </w:tblPrEx>
        <w:trPr>
          <w:trHeight w:val="264" w:hRule="atLeast"/>
        </w:trPr>
        <w:tc>
          <w:tcPr>
            <w:tcW w:w="14840" w:type="dxa"/>
            <w:gridSpan w:val="13"/>
            <w:tcBorders>
              <w:top w:val="nil"/>
              <w:left w:val="nil"/>
              <w:bottom w:val="nil"/>
              <w:right w:val="nil"/>
            </w:tcBorders>
            <w:vAlign w:val="center"/>
          </w:tcPr>
          <w:p>
            <w:pPr>
              <w:widowControl/>
              <w:jc w:val="left"/>
              <w:textAlignment w:val="center"/>
              <w:rPr>
                <w:rFonts w:ascii="黑体" w:hAnsi="宋体" w:eastAsia="黑体"/>
                <w:sz w:val="28"/>
                <w:szCs w:val="28"/>
              </w:rPr>
            </w:pPr>
            <w:r>
              <w:rPr>
                <w:rFonts w:hint="eastAsia" w:ascii="黑体" w:hAnsi="宋体" w:eastAsia="黑体"/>
                <w:kern w:val="0"/>
                <w:sz w:val="28"/>
                <w:szCs w:val="28"/>
              </w:rPr>
              <w:t>附件8</w:t>
            </w:r>
          </w:p>
        </w:tc>
      </w:tr>
      <w:tr>
        <w:tblPrEx>
          <w:tblCellMar>
            <w:top w:w="15" w:type="dxa"/>
            <w:left w:w="15" w:type="dxa"/>
            <w:bottom w:w="15" w:type="dxa"/>
            <w:right w:w="15" w:type="dxa"/>
          </w:tblCellMar>
        </w:tblPrEx>
        <w:trPr>
          <w:trHeight w:val="489" w:hRule="atLeast"/>
        </w:trPr>
        <w:tc>
          <w:tcPr>
            <w:tcW w:w="14840" w:type="dxa"/>
            <w:gridSpan w:val="13"/>
            <w:tcBorders>
              <w:top w:val="nil"/>
              <w:left w:val="nil"/>
              <w:bottom w:val="nil"/>
              <w:right w:val="nil"/>
            </w:tcBorders>
            <w:vAlign w:val="center"/>
          </w:tcPr>
          <w:p>
            <w:pPr>
              <w:widowControl/>
              <w:jc w:val="center"/>
              <w:textAlignment w:val="center"/>
              <w:rPr>
                <w:rFonts w:ascii="黑体" w:hAnsi="宋体" w:eastAsia="黑体"/>
                <w:sz w:val="36"/>
                <w:szCs w:val="36"/>
              </w:rPr>
            </w:pPr>
            <w:r>
              <w:rPr>
                <w:rFonts w:hint="eastAsia" w:ascii="黑体" w:hAnsi="宋体" w:eastAsia="黑体"/>
                <w:kern w:val="0"/>
                <w:sz w:val="36"/>
                <w:szCs w:val="36"/>
              </w:rPr>
              <w:t>软件使用情况明细表</w:t>
            </w:r>
          </w:p>
        </w:tc>
      </w:tr>
      <w:tr>
        <w:tblPrEx>
          <w:tblCellMar>
            <w:top w:w="15" w:type="dxa"/>
            <w:left w:w="15" w:type="dxa"/>
            <w:bottom w:w="15" w:type="dxa"/>
            <w:right w:w="15" w:type="dxa"/>
          </w:tblCellMar>
        </w:tblPrEx>
        <w:trPr>
          <w:trHeight w:val="629" w:hRule="atLeast"/>
        </w:trPr>
        <w:tc>
          <w:tcPr>
            <w:tcW w:w="14840" w:type="dxa"/>
            <w:gridSpan w:val="13"/>
            <w:tcBorders>
              <w:top w:val="nil"/>
              <w:left w:val="nil"/>
              <w:bottom w:val="nil"/>
              <w:right w:val="nil"/>
            </w:tcBorders>
            <w:vAlign w:val="center"/>
          </w:tcPr>
          <w:p>
            <w:pPr>
              <w:widowControl/>
              <w:jc w:val="left"/>
              <w:textAlignment w:val="center"/>
              <w:rPr>
                <w:rFonts w:ascii="宋体" w:hAnsi="宋体"/>
                <w:sz w:val="24"/>
                <w:szCs w:val="24"/>
              </w:rPr>
            </w:pPr>
            <w:r>
              <w:rPr>
                <w:rFonts w:hint="eastAsia" w:ascii="宋体" w:hAnsi="宋体"/>
                <w:kern w:val="0"/>
                <w:sz w:val="24"/>
                <w:szCs w:val="24"/>
              </w:rPr>
              <w:t>单位名称（盖章）：</w:t>
            </w:r>
            <w:r>
              <w:rPr>
                <w:rFonts w:hint="eastAsia" w:ascii="宋体" w:hAnsi="宋体"/>
                <w:kern w:val="0"/>
                <w:sz w:val="24"/>
                <w:szCs w:val="24"/>
                <w:u w:val="single"/>
              </w:rPr>
              <w:t xml:space="preserve">            </w:t>
            </w:r>
            <w:r>
              <w:rPr>
                <w:rFonts w:hint="eastAsia" w:ascii="宋体" w:hAnsi="宋体"/>
                <w:kern w:val="0"/>
                <w:sz w:val="24"/>
                <w:szCs w:val="24"/>
              </w:rPr>
              <w:t xml:space="preserve">  填表人：</w:t>
            </w:r>
            <w:r>
              <w:rPr>
                <w:rFonts w:hint="eastAsia" w:ascii="宋体" w:hAnsi="宋体"/>
                <w:kern w:val="0"/>
                <w:sz w:val="24"/>
                <w:szCs w:val="24"/>
                <w:u w:val="single"/>
              </w:rPr>
              <w:t xml:space="preserve">           </w:t>
            </w:r>
            <w:r>
              <w:rPr>
                <w:rFonts w:hint="eastAsia" w:ascii="宋体" w:hAnsi="宋体"/>
                <w:kern w:val="0"/>
                <w:sz w:val="24"/>
                <w:szCs w:val="24"/>
              </w:rPr>
              <w:t xml:space="preserve"> 联系电话：</w:t>
            </w:r>
            <w:r>
              <w:rPr>
                <w:rFonts w:hint="eastAsia" w:ascii="宋体" w:hAnsi="宋体"/>
                <w:kern w:val="0"/>
                <w:sz w:val="24"/>
                <w:szCs w:val="24"/>
                <w:u w:val="single"/>
              </w:rPr>
              <w:t xml:space="preserve">             </w:t>
            </w:r>
            <w:r>
              <w:rPr>
                <w:rFonts w:hint="eastAsia" w:ascii="宋体" w:hAnsi="宋体"/>
                <w:kern w:val="0"/>
                <w:sz w:val="24"/>
                <w:szCs w:val="24"/>
              </w:rPr>
              <w:t xml:space="preserve">    填表日期：</w:t>
            </w:r>
            <w:r>
              <w:rPr>
                <w:rFonts w:hint="eastAsia" w:ascii="宋体" w:hAnsi="宋体"/>
                <w:kern w:val="0"/>
                <w:sz w:val="24"/>
                <w:szCs w:val="24"/>
                <w:u w:val="single"/>
              </w:rPr>
              <w:t xml:space="preserve">    </w:t>
            </w:r>
            <w:r>
              <w:rPr>
                <w:rFonts w:hint="eastAsia" w:ascii="宋体" w:hAnsi="宋体"/>
                <w:kern w:val="0"/>
                <w:sz w:val="24"/>
                <w:szCs w:val="24"/>
              </w:rPr>
              <w:t>年</w:t>
            </w:r>
            <w:r>
              <w:rPr>
                <w:rFonts w:hint="eastAsia" w:ascii="宋体" w:hAnsi="宋体"/>
                <w:kern w:val="0"/>
                <w:sz w:val="24"/>
                <w:szCs w:val="24"/>
                <w:u w:val="single"/>
              </w:rPr>
              <w:t xml:space="preserve">    </w:t>
            </w:r>
            <w:r>
              <w:rPr>
                <w:rFonts w:hint="eastAsia" w:ascii="宋体" w:hAnsi="宋体"/>
                <w:kern w:val="0"/>
                <w:sz w:val="24"/>
                <w:szCs w:val="24"/>
              </w:rPr>
              <w:t>月</w:t>
            </w:r>
            <w:r>
              <w:rPr>
                <w:rFonts w:hint="eastAsia" w:ascii="宋体" w:hAnsi="宋体"/>
                <w:kern w:val="0"/>
                <w:sz w:val="24"/>
                <w:szCs w:val="24"/>
                <w:u w:val="single"/>
              </w:rPr>
              <w:t xml:space="preserve">   </w:t>
            </w:r>
            <w:r>
              <w:rPr>
                <w:rFonts w:hint="eastAsia" w:ascii="宋体" w:hAnsi="宋体"/>
                <w:kern w:val="0"/>
                <w:sz w:val="24"/>
                <w:szCs w:val="24"/>
              </w:rPr>
              <w:t xml:space="preserve">日    </w:t>
            </w:r>
          </w:p>
        </w:tc>
      </w:tr>
      <w:tr>
        <w:tblPrEx>
          <w:tblCellMar>
            <w:top w:w="15" w:type="dxa"/>
            <w:left w:w="15" w:type="dxa"/>
            <w:bottom w:w="15" w:type="dxa"/>
            <w:right w:w="15" w:type="dxa"/>
          </w:tblCellMar>
        </w:tblPrEx>
        <w:trPr>
          <w:trHeight w:val="385" w:hRule="atLeast"/>
        </w:trPr>
        <w:tc>
          <w:tcPr>
            <w:tcW w:w="720" w:type="dxa"/>
            <w:vMerge w:val="restart"/>
            <w:tcBorders>
              <w:top w:val="single" w:color="000000" w:sz="4" w:space="0"/>
              <w:left w:val="single" w:color="000000" w:sz="4" w:space="0"/>
              <w:bottom w:val="single" w:color="000000" w:sz="4" w:space="0"/>
              <w:right w:val="nil"/>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序号</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部门</w:t>
            </w:r>
          </w:p>
        </w:tc>
        <w:tc>
          <w:tcPr>
            <w:tcW w:w="11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姓名</w:t>
            </w:r>
          </w:p>
        </w:tc>
        <w:tc>
          <w:tcPr>
            <w:tcW w:w="134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计算机编号</w:t>
            </w:r>
          </w:p>
        </w:tc>
        <w:tc>
          <w:tcPr>
            <w:tcW w:w="127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计算机品牌</w:t>
            </w:r>
          </w:p>
        </w:tc>
        <w:tc>
          <w:tcPr>
            <w:tcW w:w="125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软件编号</w:t>
            </w:r>
          </w:p>
        </w:tc>
        <w:tc>
          <w:tcPr>
            <w:tcW w:w="110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软件名称</w:t>
            </w:r>
          </w:p>
        </w:tc>
        <w:tc>
          <w:tcPr>
            <w:tcW w:w="116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软件版本</w:t>
            </w:r>
          </w:p>
        </w:tc>
        <w:tc>
          <w:tcPr>
            <w:tcW w:w="110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许可期限</w:t>
            </w:r>
          </w:p>
        </w:tc>
        <w:tc>
          <w:tcPr>
            <w:tcW w:w="3419"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软件类型</w:t>
            </w:r>
          </w:p>
        </w:tc>
        <w:tc>
          <w:tcPr>
            <w:tcW w:w="118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安装日期</w:t>
            </w:r>
          </w:p>
        </w:tc>
      </w:tr>
      <w:tr>
        <w:tblPrEx>
          <w:tblCellMar>
            <w:top w:w="15" w:type="dxa"/>
            <w:left w:w="15" w:type="dxa"/>
            <w:bottom w:w="15" w:type="dxa"/>
            <w:right w:w="15" w:type="dxa"/>
          </w:tblCellMar>
        </w:tblPrEx>
        <w:trPr>
          <w:trHeight w:val="419" w:hRule="atLeast"/>
        </w:trPr>
        <w:tc>
          <w:tcPr>
            <w:tcW w:w="14840" w:type="dxa"/>
            <w:vMerge w:val="continue"/>
            <w:tcBorders>
              <w:top w:val="single" w:color="000000" w:sz="4" w:space="0"/>
              <w:left w:val="single" w:color="000000" w:sz="4" w:space="0"/>
              <w:bottom w:val="single" w:color="000000" w:sz="4" w:space="0"/>
              <w:right w:val="nil"/>
            </w:tcBorders>
            <w:vAlign w:val="center"/>
          </w:tcPr>
          <w:p>
            <w:pPr>
              <w:widowControl/>
              <w:jc w:val="left"/>
              <w:rPr>
                <w:rFonts w:ascii="黑体" w:hAnsi="宋体" w:eastAsia="黑体"/>
                <w:sz w:val="24"/>
                <w:szCs w:val="24"/>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黑体" w:hAnsi="宋体" w:eastAsia="黑体"/>
                <w:sz w:val="24"/>
                <w:szCs w:val="24"/>
              </w:rPr>
            </w:pPr>
          </w:p>
        </w:tc>
        <w:tc>
          <w:tcPr>
            <w:tcW w:w="1140"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宋体" w:eastAsia="黑体"/>
                <w:sz w:val="24"/>
                <w:szCs w:val="24"/>
              </w:rPr>
            </w:pPr>
          </w:p>
        </w:tc>
        <w:tc>
          <w:tcPr>
            <w:tcW w:w="1348"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宋体" w:eastAsia="黑体"/>
                <w:sz w:val="24"/>
                <w:szCs w:val="24"/>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宋体" w:eastAsia="黑体"/>
                <w:sz w:val="24"/>
                <w:szCs w:val="24"/>
              </w:rPr>
            </w:pPr>
          </w:p>
        </w:tc>
        <w:tc>
          <w:tcPr>
            <w:tcW w:w="1259"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宋体" w:eastAsia="黑体"/>
                <w:sz w:val="24"/>
                <w:szCs w:val="24"/>
              </w:rPr>
            </w:pPr>
          </w:p>
        </w:tc>
        <w:tc>
          <w:tcPr>
            <w:tcW w:w="1109"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宋体" w:eastAsia="黑体"/>
                <w:sz w:val="24"/>
                <w:szCs w:val="24"/>
              </w:rPr>
            </w:pPr>
          </w:p>
        </w:tc>
        <w:tc>
          <w:tcPr>
            <w:tcW w:w="1169"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宋体" w:eastAsia="黑体"/>
                <w:sz w:val="24"/>
                <w:szCs w:val="24"/>
              </w:rPr>
            </w:pPr>
          </w:p>
        </w:tc>
        <w:tc>
          <w:tcPr>
            <w:tcW w:w="1109"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宋体" w:eastAsia="黑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商业软件</w:t>
            </w:r>
          </w:p>
        </w:tc>
        <w:tc>
          <w:tcPr>
            <w:tcW w:w="10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OEM软件</w:t>
            </w:r>
          </w:p>
        </w:tc>
        <w:tc>
          <w:tcPr>
            <w:tcW w:w="117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黑体" w:hAnsi="宋体" w:eastAsia="黑体"/>
                <w:sz w:val="24"/>
                <w:szCs w:val="24"/>
              </w:rPr>
            </w:pPr>
            <w:r>
              <w:rPr>
                <w:rFonts w:hint="eastAsia" w:ascii="黑体" w:hAnsi="宋体" w:eastAsia="黑体"/>
                <w:kern w:val="0"/>
                <w:sz w:val="24"/>
                <w:szCs w:val="24"/>
              </w:rPr>
              <w:t>免费软件</w:t>
            </w:r>
          </w:p>
        </w:tc>
        <w:tc>
          <w:tcPr>
            <w:tcW w:w="1183" w:type="dxa"/>
            <w:vMerge w:val="continue"/>
            <w:tcBorders>
              <w:top w:val="single" w:color="000000" w:sz="4" w:space="0"/>
              <w:left w:val="nil"/>
              <w:bottom w:val="single" w:color="000000" w:sz="4" w:space="0"/>
              <w:right w:val="single" w:color="000000" w:sz="4" w:space="0"/>
            </w:tcBorders>
            <w:vAlign w:val="center"/>
          </w:tcPr>
          <w:p>
            <w:pPr>
              <w:widowControl/>
              <w:jc w:val="left"/>
              <w:rPr>
                <w:rFonts w:ascii="黑体" w:hAnsi="宋体" w:eastAsia="黑体"/>
                <w:sz w:val="24"/>
                <w:szCs w:val="24"/>
              </w:rPr>
            </w:pPr>
          </w:p>
        </w:tc>
      </w:tr>
      <w:tr>
        <w:tblPrEx>
          <w:tblCellMar>
            <w:top w:w="15" w:type="dxa"/>
            <w:left w:w="15" w:type="dxa"/>
            <w:bottom w:w="15" w:type="dxa"/>
            <w:right w:w="15" w:type="dxa"/>
          </w:tblCellMar>
        </w:tblPrEx>
        <w:trPr>
          <w:trHeight w:val="454" w:hRule="exact"/>
        </w:trPr>
        <w:tc>
          <w:tcPr>
            <w:tcW w:w="720" w:type="dxa"/>
            <w:tcBorders>
              <w:top w:val="nil"/>
              <w:left w:val="single" w:color="000000" w:sz="4" w:space="0"/>
              <w:bottom w:val="single" w:color="000000" w:sz="4" w:space="0"/>
              <w:right w:val="nil"/>
            </w:tcBorders>
            <w:vAlign w:val="center"/>
          </w:tcPr>
          <w:p>
            <w:pPr>
              <w:widowControl/>
              <w:jc w:val="center"/>
              <w:textAlignment w:val="center"/>
              <w:rPr>
                <w:rFonts w:ascii="宋体" w:hAnsi="宋体"/>
                <w:sz w:val="24"/>
                <w:szCs w:val="24"/>
              </w:rPr>
            </w:pPr>
            <w:r>
              <w:rPr>
                <w:rFonts w:hint="eastAsia" w:ascii="宋体" w:hAnsi="宋体"/>
                <w:kern w:val="0"/>
                <w:sz w:val="24"/>
                <w:szCs w:val="24"/>
              </w:rPr>
              <w:t>1</w:t>
            </w:r>
          </w:p>
        </w:tc>
        <w:tc>
          <w:tcPr>
            <w:tcW w:w="110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34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27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2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Arial" w:hAnsi="Arial" w:cs="Arial"/>
                <w:sz w:val="36"/>
                <w:szCs w:val="36"/>
              </w:rPr>
            </w:pP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r>
      <w:tr>
        <w:tblPrEx>
          <w:tblCellMar>
            <w:top w:w="15" w:type="dxa"/>
            <w:left w:w="15" w:type="dxa"/>
            <w:bottom w:w="15" w:type="dxa"/>
            <w:right w:w="15" w:type="dxa"/>
          </w:tblCellMar>
        </w:tblPrEx>
        <w:trPr>
          <w:trHeight w:val="454" w:hRule="exact"/>
        </w:trPr>
        <w:tc>
          <w:tcPr>
            <w:tcW w:w="720" w:type="dxa"/>
            <w:tcBorders>
              <w:top w:val="nil"/>
              <w:left w:val="single" w:color="000000" w:sz="4" w:space="0"/>
              <w:bottom w:val="single" w:color="000000" w:sz="4" w:space="0"/>
              <w:right w:val="nil"/>
            </w:tcBorders>
            <w:vAlign w:val="center"/>
          </w:tcPr>
          <w:p>
            <w:pPr>
              <w:widowControl/>
              <w:jc w:val="center"/>
              <w:textAlignment w:val="center"/>
              <w:rPr>
                <w:rFonts w:ascii="宋体" w:hAnsi="宋体"/>
                <w:sz w:val="24"/>
                <w:szCs w:val="24"/>
              </w:rPr>
            </w:pPr>
            <w:r>
              <w:rPr>
                <w:rFonts w:hint="eastAsia" w:ascii="宋体" w:hAnsi="宋体"/>
                <w:kern w:val="0"/>
                <w:sz w:val="24"/>
                <w:szCs w:val="24"/>
              </w:rPr>
              <w:t>2</w:t>
            </w:r>
          </w:p>
        </w:tc>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c>
          <w:tcPr>
            <w:tcW w:w="1140"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348"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Arial" w:hAnsi="Arial" w:cs="Arial"/>
                <w:sz w:val="36"/>
                <w:szCs w:val="36"/>
              </w:rPr>
            </w:pP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r>
      <w:tr>
        <w:tblPrEx>
          <w:tblCellMar>
            <w:top w:w="15" w:type="dxa"/>
            <w:left w:w="15" w:type="dxa"/>
            <w:bottom w:w="15" w:type="dxa"/>
            <w:right w:w="15" w:type="dxa"/>
          </w:tblCellMar>
        </w:tblPrEx>
        <w:trPr>
          <w:trHeight w:val="454" w:hRule="exact"/>
        </w:trPr>
        <w:tc>
          <w:tcPr>
            <w:tcW w:w="720" w:type="dxa"/>
            <w:tcBorders>
              <w:top w:val="nil"/>
              <w:left w:val="single" w:color="000000" w:sz="4" w:space="0"/>
              <w:bottom w:val="single" w:color="000000" w:sz="4" w:space="0"/>
              <w:right w:val="nil"/>
            </w:tcBorders>
            <w:vAlign w:val="center"/>
          </w:tcPr>
          <w:p>
            <w:pPr>
              <w:widowControl/>
              <w:jc w:val="center"/>
              <w:textAlignment w:val="center"/>
              <w:rPr>
                <w:rFonts w:ascii="宋体" w:hAnsi="宋体"/>
                <w:sz w:val="24"/>
                <w:szCs w:val="24"/>
              </w:rPr>
            </w:pPr>
            <w:r>
              <w:rPr>
                <w:rFonts w:hint="eastAsia" w:ascii="宋体" w:hAnsi="宋体"/>
                <w:kern w:val="0"/>
                <w:sz w:val="24"/>
                <w:szCs w:val="24"/>
              </w:rPr>
              <w:t>3</w:t>
            </w:r>
          </w:p>
        </w:tc>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c>
          <w:tcPr>
            <w:tcW w:w="1140"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348"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Arial" w:hAnsi="Arial" w:cs="Arial"/>
                <w:sz w:val="36"/>
                <w:szCs w:val="36"/>
              </w:rPr>
            </w:pP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r>
      <w:tr>
        <w:tblPrEx>
          <w:tblCellMar>
            <w:top w:w="15" w:type="dxa"/>
            <w:left w:w="15" w:type="dxa"/>
            <w:bottom w:w="15" w:type="dxa"/>
            <w:right w:w="15" w:type="dxa"/>
          </w:tblCellMar>
        </w:tblPrEx>
        <w:trPr>
          <w:trHeight w:val="454" w:hRule="exact"/>
        </w:trPr>
        <w:tc>
          <w:tcPr>
            <w:tcW w:w="720" w:type="dxa"/>
            <w:tcBorders>
              <w:top w:val="nil"/>
              <w:left w:val="single" w:color="000000" w:sz="4" w:space="0"/>
              <w:bottom w:val="single" w:color="000000" w:sz="4" w:space="0"/>
              <w:right w:val="nil"/>
            </w:tcBorders>
            <w:vAlign w:val="center"/>
          </w:tcPr>
          <w:p>
            <w:pPr>
              <w:widowControl/>
              <w:jc w:val="center"/>
              <w:textAlignment w:val="center"/>
              <w:rPr>
                <w:rFonts w:ascii="宋体" w:hAnsi="宋体"/>
                <w:sz w:val="24"/>
                <w:szCs w:val="24"/>
              </w:rPr>
            </w:pPr>
            <w:r>
              <w:rPr>
                <w:rFonts w:hint="eastAsia" w:ascii="宋体" w:hAnsi="宋体"/>
                <w:kern w:val="0"/>
                <w:sz w:val="24"/>
                <w:szCs w:val="24"/>
              </w:rPr>
              <w:t>4</w:t>
            </w:r>
          </w:p>
        </w:tc>
        <w:tc>
          <w:tcPr>
            <w:tcW w:w="110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34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27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2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Arial" w:hAnsi="Arial" w:cs="Arial"/>
                <w:sz w:val="36"/>
                <w:szCs w:val="36"/>
              </w:rPr>
            </w:pP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r>
      <w:tr>
        <w:trPr>
          <w:trHeight w:val="454" w:hRule="exact"/>
        </w:trPr>
        <w:tc>
          <w:tcPr>
            <w:tcW w:w="720" w:type="dxa"/>
            <w:tcBorders>
              <w:top w:val="nil"/>
              <w:left w:val="single" w:color="000000" w:sz="4" w:space="0"/>
              <w:bottom w:val="single" w:color="000000" w:sz="4" w:space="0"/>
              <w:right w:val="nil"/>
            </w:tcBorders>
            <w:vAlign w:val="center"/>
          </w:tcPr>
          <w:p>
            <w:pPr>
              <w:widowControl/>
              <w:jc w:val="center"/>
              <w:textAlignment w:val="center"/>
              <w:rPr>
                <w:rFonts w:ascii="宋体" w:hAnsi="宋体"/>
                <w:sz w:val="24"/>
                <w:szCs w:val="24"/>
              </w:rPr>
            </w:pPr>
            <w:r>
              <w:rPr>
                <w:rFonts w:hint="eastAsia" w:ascii="宋体" w:hAnsi="宋体"/>
                <w:kern w:val="0"/>
                <w:sz w:val="24"/>
                <w:szCs w:val="24"/>
              </w:rPr>
              <w:t>5</w:t>
            </w:r>
          </w:p>
        </w:tc>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c>
          <w:tcPr>
            <w:tcW w:w="1140"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348"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Arial" w:hAnsi="Arial" w:cs="Arial"/>
                <w:sz w:val="36"/>
                <w:szCs w:val="36"/>
              </w:rPr>
            </w:pP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r>
      <w:tr>
        <w:tblPrEx>
          <w:tblCellMar>
            <w:top w:w="15" w:type="dxa"/>
            <w:left w:w="15" w:type="dxa"/>
            <w:bottom w:w="15" w:type="dxa"/>
            <w:right w:w="15" w:type="dxa"/>
          </w:tblCellMar>
        </w:tblPrEx>
        <w:trPr>
          <w:trHeight w:val="454" w:hRule="exact"/>
        </w:trPr>
        <w:tc>
          <w:tcPr>
            <w:tcW w:w="720" w:type="dxa"/>
            <w:tcBorders>
              <w:top w:val="nil"/>
              <w:left w:val="single" w:color="000000" w:sz="4" w:space="0"/>
              <w:bottom w:val="single" w:color="000000" w:sz="4" w:space="0"/>
              <w:right w:val="nil"/>
            </w:tcBorders>
            <w:vAlign w:val="center"/>
          </w:tcPr>
          <w:p>
            <w:pPr>
              <w:widowControl/>
              <w:jc w:val="center"/>
              <w:textAlignment w:val="center"/>
              <w:rPr>
                <w:rFonts w:ascii="宋体" w:hAnsi="宋体"/>
                <w:sz w:val="24"/>
                <w:szCs w:val="24"/>
              </w:rPr>
            </w:pPr>
            <w:r>
              <w:rPr>
                <w:rFonts w:hint="eastAsia" w:ascii="宋体" w:hAnsi="宋体"/>
                <w:kern w:val="0"/>
                <w:sz w:val="24"/>
                <w:szCs w:val="24"/>
              </w:rPr>
              <w:t>6</w:t>
            </w:r>
          </w:p>
        </w:tc>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c>
          <w:tcPr>
            <w:tcW w:w="1140"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348"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Arial" w:hAnsi="Arial" w:cs="Arial"/>
                <w:sz w:val="36"/>
                <w:szCs w:val="36"/>
              </w:rPr>
            </w:pP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r>
      <w:tr>
        <w:tblPrEx>
          <w:tblCellMar>
            <w:top w:w="15" w:type="dxa"/>
            <w:left w:w="15" w:type="dxa"/>
            <w:bottom w:w="15" w:type="dxa"/>
            <w:right w:w="15" w:type="dxa"/>
          </w:tblCellMar>
        </w:tblPrEx>
        <w:trPr>
          <w:trHeight w:val="454" w:hRule="exact"/>
        </w:trPr>
        <w:tc>
          <w:tcPr>
            <w:tcW w:w="720" w:type="dxa"/>
            <w:tcBorders>
              <w:top w:val="nil"/>
              <w:left w:val="single" w:color="000000" w:sz="4" w:space="0"/>
              <w:bottom w:val="single" w:color="000000" w:sz="4" w:space="0"/>
              <w:right w:val="nil"/>
            </w:tcBorders>
            <w:vAlign w:val="center"/>
          </w:tcPr>
          <w:p>
            <w:pPr>
              <w:widowControl/>
              <w:jc w:val="center"/>
              <w:textAlignment w:val="center"/>
              <w:rPr>
                <w:rFonts w:ascii="宋体" w:hAnsi="宋体"/>
                <w:sz w:val="24"/>
                <w:szCs w:val="24"/>
              </w:rPr>
            </w:pPr>
            <w:r>
              <w:rPr>
                <w:rFonts w:hint="eastAsia" w:ascii="宋体" w:hAnsi="宋体"/>
                <w:kern w:val="0"/>
                <w:sz w:val="24"/>
                <w:szCs w:val="24"/>
              </w:rPr>
              <w:t>7</w:t>
            </w:r>
          </w:p>
        </w:tc>
        <w:tc>
          <w:tcPr>
            <w:tcW w:w="110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34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27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2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Arial" w:hAnsi="Arial" w:cs="Arial"/>
                <w:sz w:val="36"/>
                <w:szCs w:val="36"/>
              </w:rPr>
            </w:pP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r>
      <w:tr>
        <w:tblPrEx>
          <w:tblCellMar>
            <w:top w:w="15" w:type="dxa"/>
            <w:left w:w="15" w:type="dxa"/>
            <w:bottom w:w="15" w:type="dxa"/>
            <w:right w:w="15" w:type="dxa"/>
          </w:tblCellMar>
        </w:tblPrEx>
        <w:trPr>
          <w:trHeight w:val="454" w:hRule="exact"/>
        </w:trPr>
        <w:tc>
          <w:tcPr>
            <w:tcW w:w="720" w:type="dxa"/>
            <w:tcBorders>
              <w:top w:val="nil"/>
              <w:left w:val="single" w:color="000000" w:sz="4" w:space="0"/>
              <w:bottom w:val="single" w:color="000000" w:sz="4" w:space="0"/>
              <w:right w:val="nil"/>
            </w:tcBorders>
            <w:vAlign w:val="center"/>
          </w:tcPr>
          <w:p>
            <w:pPr>
              <w:widowControl/>
              <w:jc w:val="center"/>
              <w:textAlignment w:val="center"/>
              <w:rPr>
                <w:rFonts w:ascii="宋体" w:hAnsi="宋体"/>
                <w:sz w:val="24"/>
                <w:szCs w:val="24"/>
              </w:rPr>
            </w:pPr>
            <w:r>
              <w:rPr>
                <w:rFonts w:hint="eastAsia" w:ascii="宋体" w:hAnsi="宋体"/>
                <w:kern w:val="0"/>
                <w:sz w:val="24"/>
                <w:szCs w:val="24"/>
              </w:rPr>
              <w:t>8</w:t>
            </w:r>
          </w:p>
        </w:tc>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c>
          <w:tcPr>
            <w:tcW w:w="1140"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348"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Arial" w:hAnsi="Arial" w:cs="Arial"/>
                <w:sz w:val="36"/>
                <w:szCs w:val="36"/>
              </w:rPr>
            </w:pP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r>
      <w:tr>
        <w:tblPrEx>
          <w:tblCellMar>
            <w:top w:w="15" w:type="dxa"/>
            <w:left w:w="15" w:type="dxa"/>
            <w:bottom w:w="15" w:type="dxa"/>
            <w:right w:w="15" w:type="dxa"/>
          </w:tblCellMar>
        </w:tblPrEx>
        <w:trPr>
          <w:trHeight w:val="454" w:hRule="exact"/>
        </w:trPr>
        <w:tc>
          <w:tcPr>
            <w:tcW w:w="720" w:type="dxa"/>
            <w:tcBorders>
              <w:top w:val="nil"/>
              <w:left w:val="single" w:color="000000" w:sz="4" w:space="0"/>
              <w:bottom w:val="single" w:color="000000" w:sz="4" w:space="0"/>
              <w:right w:val="nil"/>
            </w:tcBorders>
            <w:vAlign w:val="center"/>
          </w:tcPr>
          <w:p>
            <w:pPr>
              <w:widowControl/>
              <w:jc w:val="center"/>
              <w:textAlignment w:val="center"/>
              <w:rPr>
                <w:rFonts w:ascii="宋体" w:hAnsi="宋体"/>
                <w:sz w:val="24"/>
                <w:szCs w:val="24"/>
              </w:rPr>
            </w:pPr>
            <w:r>
              <w:rPr>
                <w:rFonts w:hint="eastAsia" w:ascii="宋体" w:hAnsi="宋体"/>
                <w:kern w:val="0"/>
                <w:sz w:val="24"/>
                <w:szCs w:val="24"/>
              </w:rPr>
              <w:t>9</w:t>
            </w:r>
          </w:p>
        </w:tc>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c>
          <w:tcPr>
            <w:tcW w:w="1140"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348"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Arial" w:hAnsi="Arial" w:cs="Arial"/>
                <w:sz w:val="36"/>
                <w:szCs w:val="36"/>
              </w:rPr>
            </w:pP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r>
      <w:tr>
        <w:trPr>
          <w:trHeight w:val="454" w:hRule="exact"/>
        </w:trPr>
        <w:tc>
          <w:tcPr>
            <w:tcW w:w="720" w:type="dxa"/>
            <w:tcBorders>
              <w:top w:val="nil"/>
              <w:left w:val="single" w:color="000000" w:sz="4" w:space="0"/>
              <w:bottom w:val="single" w:color="000000" w:sz="4" w:space="0"/>
              <w:right w:val="nil"/>
            </w:tcBorders>
            <w:vAlign w:val="center"/>
          </w:tcPr>
          <w:p>
            <w:pPr>
              <w:widowControl/>
              <w:jc w:val="center"/>
              <w:textAlignment w:val="center"/>
              <w:rPr>
                <w:rFonts w:ascii="宋体" w:hAnsi="宋体"/>
                <w:sz w:val="24"/>
                <w:szCs w:val="24"/>
              </w:rPr>
            </w:pPr>
            <w:r>
              <w:rPr>
                <w:rFonts w:hint="eastAsia" w:ascii="宋体" w:hAnsi="宋体"/>
                <w:kern w:val="0"/>
                <w:sz w:val="24"/>
                <w:szCs w:val="24"/>
              </w:rPr>
              <w:t>10</w:t>
            </w:r>
          </w:p>
        </w:tc>
        <w:tc>
          <w:tcPr>
            <w:tcW w:w="110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348"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27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2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jc w:val="center"/>
              <w:rPr>
                <w:rFonts w:ascii="Arial" w:hAnsi="Arial" w:cs="Arial"/>
                <w:sz w:val="36"/>
                <w:szCs w:val="36"/>
              </w:rPr>
            </w:pPr>
          </w:p>
        </w:tc>
        <w:tc>
          <w:tcPr>
            <w:tcW w:w="108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r>
      <w:tr>
        <w:tblPrEx>
          <w:tblCellMar>
            <w:top w:w="15" w:type="dxa"/>
            <w:left w:w="15" w:type="dxa"/>
            <w:bottom w:w="15" w:type="dxa"/>
            <w:right w:w="15" w:type="dxa"/>
          </w:tblCellMar>
        </w:tblPrEx>
        <w:trPr>
          <w:trHeight w:val="454" w:hRule="exact"/>
        </w:trPr>
        <w:tc>
          <w:tcPr>
            <w:tcW w:w="720" w:type="dxa"/>
            <w:tcBorders>
              <w:top w:val="nil"/>
              <w:left w:val="single" w:color="000000" w:sz="4" w:space="0"/>
              <w:bottom w:val="single" w:color="000000" w:sz="4" w:space="0"/>
              <w:right w:val="nil"/>
            </w:tcBorders>
            <w:vAlign w:val="center"/>
          </w:tcPr>
          <w:p>
            <w:pPr>
              <w:widowControl/>
              <w:jc w:val="center"/>
              <w:textAlignment w:val="center"/>
              <w:rPr>
                <w:rFonts w:ascii="宋体" w:hAnsi="宋体"/>
                <w:sz w:val="24"/>
                <w:szCs w:val="24"/>
              </w:rPr>
            </w:pPr>
            <w:r>
              <w:rPr>
                <w:rFonts w:hint="eastAsia" w:ascii="宋体" w:hAnsi="宋体"/>
                <w:kern w:val="0"/>
                <w:sz w:val="24"/>
                <w:szCs w:val="24"/>
              </w:rPr>
              <w:t>11</w:t>
            </w:r>
          </w:p>
        </w:tc>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c>
          <w:tcPr>
            <w:tcW w:w="1140"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348"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jc w:val="center"/>
              <w:rPr>
                <w:rFonts w:ascii="Arial" w:hAnsi="Arial" w:cs="Arial"/>
                <w:sz w:val="36"/>
                <w:szCs w:val="36"/>
              </w:rPr>
            </w:pP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70"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r>
      <w:tr>
        <w:tblPrEx>
          <w:tblCellMar>
            <w:top w:w="15" w:type="dxa"/>
            <w:left w:w="15" w:type="dxa"/>
            <w:bottom w:w="15" w:type="dxa"/>
            <w:right w:w="15" w:type="dxa"/>
          </w:tblCellMar>
        </w:tblPrEx>
        <w:trPr>
          <w:trHeight w:val="454" w:hRule="exact"/>
        </w:trPr>
        <w:tc>
          <w:tcPr>
            <w:tcW w:w="720" w:type="dxa"/>
            <w:tcBorders>
              <w:top w:val="nil"/>
              <w:left w:val="single" w:color="000000" w:sz="4" w:space="0"/>
              <w:bottom w:val="single" w:color="000000" w:sz="4" w:space="0"/>
              <w:right w:val="nil"/>
            </w:tcBorders>
            <w:vAlign w:val="center"/>
          </w:tcPr>
          <w:p>
            <w:pPr>
              <w:widowControl/>
              <w:jc w:val="center"/>
              <w:textAlignment w:val="center"/>
              <w:rPr>
                <w:rFonts w:ascii="宋体" w:hAnsi="宋体"/>
                <w:sz w:val="24"/>
                <w:szCs w:val="24"/>
              </w:rPr>
            </w:pPr>
            <w:r>
              <w:rPr>
                <w:rFonts w:hint="eastAsia" w:ascii="宋体" w:hAnsi="宋体"/>
                <w:kern w:val="0"/>
                <w:sz w:val="24"/>
                <w:szCs w:val="24"/>
              </w:rPr>
              <w:t>12</w:t>
            </w:r>
          </w:p>
        </w:tc>
        <w:tc>
          <w:tcPr>
            <w:tcW w:w="110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sz w:val="24"/>
                <w:szCs w:val="24"/>
              </w:rPr>
            </w:pPr>
          </w:p>
        </w:tc>
        <w:tc>
          <w:tcPr>
            <w:tcW w:w="1140"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348"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sz w:val="24"/>
                <w:szCs w:val="24"/>
              </w:rPr>
            </w:pPr>
          </w:p>
        </w:tc>
        <w:tc>
          <w:tcPr>
            <w:tcW w:w="125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c>
          <w:tcPr>
            <w:tcW w:w="110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6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Arial" w:hAnsi="Arial" w:cs="Arial"/>
                <w:sz w:val="36"/>
                <w:szCs w:val="36"/>
              </w:rPr>
            </w:pPr>
          </w:p>
        </w:tc>
        <w:tc>
          <w:tcPr>
            <w:tcW w:w="108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70"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8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sz w:val="24"/>
                <w:szCs w:val="24"/>
              </w:rPr>
            </w:pPr>
          </w:p>
        </w:tc>
      </w:tr>
    </w:tbl>
    <w:p>
      <w:pPr>
        <w:jc w:val="center"/>
      </w:pPr>
      <w:r>
        <w:t xml:space="preserve"> </w:t>
      </w:r>
    </w:p>
    <w:sectPr>
      <w:type w:val="continuous"/>
      <w:pgSz w:w="16838" w:h="11906" w:orient="landscape"/>
      <w:pgMar w:top="1588" w:right="2098" w:bottom="1304" w:left="1304"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E6"/>
    <w:rsid w:val="00153FE6"/>
    <w:rsid w:val="00172437"/>
    <w:rsid w:val="00694640"/>
    <w:rsid w:val="006B2FE6"/>
    <w:rsid w:val="00886BAA"/>
    <w:rsid w:val="00960ECE"/>
    <w:rsid w:val="0099359A"/>
    <w:rsid w:val="00A5487B"/>
    <w:rsid w:val="00AC6B8F"/>
    <w:rsid w:val="00B60C79"/>
    <w:rsid w:val="00C460DE"/>
    <w:rsid w:val="00D87017"/>
    <w:rsid w:val="1236367D"/>
    <w:rsid w:val="61C6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Times New Roman"/>
      <w:kern w:val="2"/>
      <w:sz w:val="21"/>
      <w:szCs w:val="21"/>
      <w:lang w:val="en-US" w:eastAsia="zh-CN" w:bidi="ar-SA"/>
    </w:rPr>
  </w:style>
  <w:style w:type="paragraph" w:styleId="2">
    <w:name w:val="heading 2"/>
    <w:basedOn w:val="1"/>
    <w:next w:val="1"/>
    <w:link w:val="7"/>
    <w:semiHidden/>
    <w:unhideWhenUsed/>
    <w:qFormat/>
    <w:uiPriority w:val="9"/>
    <w:pPr>
      <w:keepNext/>
      <w:keepLines/>
      <w:widowControl/>
      <w:spacing w:before="260" w:after="260" w:line="416" w:lineRule="auto"/>
      <w:jc w:val="center"/>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4"/>
    <w:unhideWhenUsed/>
    <w:qFormat/>
    <w:uiPriority w:val="0"/>
    <w:pPr>
      <w:spacing w:after="120"/>
      <w:ind w:left="420" w:leftChars="200"/>
    </w:pPr>
    <w:rPr>
      <w:rFonts w:ascii="Times New Roman" w:hAnsi="Times New Roman"/>
      <w:szCs w:val="24"/>
      <w:lang w:val="zh-CN" w:eastAsia="zh-CN"/>
    </w:rPr>
  </w:style>
  <w:style w:type="paragraph" w:styleId="4">
    <w:name w:val="Title"/>
    <w:basedOn w:val="1"/>
    <w:link w:val="8"/>
    <w:qFormat/>
    <w:uiPriority w:val="99"/>
    <w:pPr>
      <w:widowControl/>
      <w:spacing w:before="240" w:after="60"/>
      <w:jc w:val="center"/>
      <w:outlineLvl w:val="0"/>
    </w:pPr>
    <w:rPr>
      <w:rFonts w:ascii="Cambria" w:hAnsi="Cambria"/>
      <w:b/>
      <w:bCs/>
      <w:kern w:val="0"/>
      <w:sz w:val="32"/>
      <w:szCs w:val="32"/>
    </w:rPr>
  </w:style>
  <w:style w:type="character" w:customStyle="1" w:styleId="7">
    <w:name w:val="标题 2 Char"/>
    <w:basedOn w:val="6"/>
    <w:link w:val="2"/>
    <w:semiHidden/>
    <w:uiPriority w:val="9"/>
    <w:rPr>
      <w:rFonts w:asciiTheme="majorHAnsi" w:hAnsiTheme="majorHAnsi" w:eastAsiaTheme="majorEastAsia" w:cstheme="majorBidi"/>
      <w:b/>
      <w:bCs/>
      <w:sz w:val="32"/>
      <w:szCs w:val="32"/>
    </w:rPr>
  </w:style>
  <w:style w:type="character" w:customStyle="1" w:styleId="8">
    <w:name w:val="标题 Char"/>
    <w:basedOn w:val="6"/>
    <w:link w:val="4"/>
    <w:uiPriority w:val="99"/>
    <w:rPr>
      <w:rFonts w:ascii="Cambria" w:hAnsi="Cambria" w:eastAsia="宋体" w:cs="Times New Roman"/>
      <w:b/>
      <w:bCs/>
      <w:kern w:val="0"/>
      <w:sz w:val="32"/>
      <w:szCs w:val="32"/>
    </w:rPr>
  </w:style>
  <w:style w:type="character" w:customStyle="1" w:styleId="9">
    <w:name w:val="15"/>
    <w:basedOn w:val="6"/>
    <w:uiPriority w:val="0"/>
    <w:rPr>
      <w:rFonts w:hint="eastAsia" w:ascii="宋体" w:hAnsi="宋体" w:eastAsia="宋体"/>
      <w:color w:val="000000"/>
      <w:sz w:val="24"/>
      <w:szCs w:val="24"/>
    </w:rPr>
  </w:style>
  <w:style w:type="character" w:customStyle="1" w:styleId="10">
    <w:name w:val="16"/>
    <w:basedOn w:val="6"/>
    <w:uiPriority w:val="0"/>
    <w:rPr>
      <w:rFonts w:hint="eastAsia" w:ascii="宋体" w:hAnsi="宋体" w:eastAsia="宋体"/>
      <w:color w:val="000000"/>
      <w:sz w:val="24"/>
      <w:szCs w:val="24"/>
      <w:u w:val="single"/>
    </w:rPr>
  </w:style>
  <w:style w:type="character" w:customStyle="1" w:styleId="11">
    <w:name w:val="17"/>
    <w:basedOn w:val="6"/>
    <w:uiPriority w:val="0"/>
    <w:rPr>
      <w:rFonts w:hint="eastAsia" w:ascii="宋体" w:hAnsi="宋体" w:eastAsia="宋体"/>
      <w:color w:val="000000"/>
      <w:sz w:val="24"/>
      <w:szCs w:val="24"/>
    </w:rPr>
  </w:style>
  <w:style w:type="character" w:customStyle="1" w:styleId="12">
    <w:name w:val="19"/>
    <w:basedOn w:val="6"/>
    <w:uiPriority w:val="0"/>
    <w:rPr>
      <w:rFonts w:hint="eastAsia" w:ascii="宋体" w:hAnsi="宋体" w:eastAsia="宋体"/>
      <w:color w:val="000000"/>
      <w:sz w:val="24"/>
      <w:szCs w:val="24"/>
      <w:u w:val="single"/>
    </w:rPr>
  </w:style>
  <w:style w:type="character" w:customStyle="1" w:styleId="13">
    <w:name w:val="20"/>
    <w:basedOn w:val="6"/>
    <w:uiPriority w:val="0"/>
    <w:rPr>
      <w:rFonts w:hint="eastAsia" w:ascii="宋体" w:hAnsi="宋体" w:eastAsia="宋体"/>
      <w:color w:val="000000"/>
      <w:sz w:val="24"/>
      <w:szCs w:val="24"/>
      <w:u w:val="single"/>
    </w:rPr>
  </w:style>
  <w:style w:type="character" w:customStyle="1" w:styleId="14">
    <w:name w:val="正文文本缩进 Char"/>
    <w:basedOn w:val="6"/>
    <w:link w:val="3"/>
    <w:qFormat/>
    <w:uiPriority w:val="0"/>
    <w:rPr>
      <w:rFonts w:ascii="Times New Roman" w:hAnsi="Times New Roman" w:eastAsia="宋体" w:cs="Times New Roman"/>
      <w:szCs w:val="24"/>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1220</Words>
  <Characters>6955</Characters>
  <Lines>57</Lines>
  <Paragraphs>16</Paragraphs>
  <TotalTime>3</TotalTime>
  <ScaleCrop>false</ScaleCrop>
  <LinksUpToDate>false</LinksUpToDate>
  <CharactersWithSpaces>8159</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2023-10-24T01:39:00Z</dcterms:created>
  <dc:creator>医保局办公室</dc:creator>
  <cp:lastModifiedBy>Administrator</cp:lastModifiedBy>
  <cp:lastPrinted>2023-10-31T09:28:18Z</cp:lastPrinted>
  <dcterms:modified xsi:type="dcterms:W3CDTF">2023-10-31T09:29:37Z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AD5E81341AC549829AA542D1558640CC</vt:lpwstr>
  </property>
</Properties>
</file>