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eastAsia="方正大标宋_GBK" w:cs="方正大标宋_GBK"/>
          <w:bCs/>
          <w:color w:val="FF0000"/>
          <w:sz w:val="90"/>
          <w:szCs w:val="90"/>
        </w:rPr>
      </w:pPr>
    </w:p>
    <w:p>
      <w:pPr>
        <w:spacing w:line="1200" w:lineRule="exact"/>
        <w:jc w:val="center"/>
        <w:rPr>
          <w:rFonts w:hint="eastAsia" w:ascii="新宋体" w:hAnsi="新宋体" w:eastAsia="新宋体" w:cs="新宋体"/>
          <w:b/>
          <w:color w:val="FF0000"/>
          <w:sz w:val="90"/>
          <w:szCs w:val="90"/>
        </w:rPr>
      </w:pPr>
    </w:p>
    <w:p>
      <w:pPr>
        <w:spacing w:line="1200" w:lineRule="exact"/>
        <w:jc w:val="center"/>
        <w:rPr>
          <w:rFonts w:hint="eastAsia" w:ascii="新宋体" w:hAnsi="新宋体" w:eastAsia="新宋体" w:cs="新宋体"/>
          <w:b/>
          <w:color w:val="FF0000"/>
          <w:spacing w:val="-34"/>
          <w:sz w:val="70"/>
          <w:szCs w:val="70"/>
        </w:rPr>
      </w:pPr>
    </w:p>
    <w:p>
      <w:pPr>
        <w:spacing w:line="800" w:lineRule="exact"/>
        <w:jc w:val="center"/>
        <w:rPr>
          <w:rFonts w:hint="eastAsia" w:ascii="Times New Roman" w:hAnsi="Times New Roman" w:eastAsia="仿宋" w:cs="仿宋"/>
          <w:bCs/>
          <w:sz w:val="32"/>
          <w:szCs w:val="32"/>
          <w:u w:val="none" w:color="FF0000"/>
        </w:rPr>
      </w:pPr>
      <w:r>
        <w:rPr>
          <w:rFonts w:hint="eastAsia" w:ascii="Times New Roman" w:hAnsi="Times New Roman" w:eastAsia="仿宋_GB2312" w:cs="仿宋"/>
          <w:bCs/>
          <w:sz w:val="32"/>
          <w:szCs w:val="32"/>
          <w:u w:val="none" w:color="FF0000"/>
        </w:rPr>
        <w:t>永文广体</w:t>
      </w:r>
      <w:r>
        <w:rPr>
          <w:rFonts w:hint="eastAsia" w:ascii="Times New Roman" w:hAnsi="Times New Roman" w:eastAsia="仿宋_GB2312" w:cs="仿宋"/>
          <w:bCs/>
          <w:sz w:val="32"/>
          <w:szCs w:val="32"/>
          <w:u w:val="none" w:color="FF0000"/>
          <w:lang w:eastAsia="zh-CN"/>
        </w:rPr>
        <w:t>旅</w:t>
      </w:r>
      <w:r>
        <w:rPr>
          <w:rFonts w:hint="eastAsia" w:ascii="Times New Roman" w:hAnsi="Times New Roman" w:eastAsia="仿宋_GB2312" w:cs="仿宋"/>
          <w:bCs/>
          <w:sz w:val="32"/>
          <w:szCs w:val="32"/>
          <w:u w:val="none" w:color="FF0000"/>
        </w:rPr>
        <w:t>发</w:t>
      </w:r>
      <w:r>
        <w:rPr>
          <w:rFonts w:ascii="Times New Roman" w:hAnsi="Times New Roman" w:eastAsia="仿宋"/>
          <w:bCs/>
          <w:sz w:val="32"/>
          <w:szCs w:val="32"/>
          <w:u w:val="none" w:color="FF0000"/>
        </w:rPr>
        <w:t>〔20</w:t>
      </w:r>
      <w:r>
        <w:rPr>
          <w:rFonts w:hint="eastAsia" w:ascii="Times New Roman" w:hAnsi="Times New Roman" w:eastAsia="仿宋"/>
          <w:bCs/>
          <w:sz w:val="32"/>
          <w:szCs w:val="32"/>
          <w:u w:val="none" w:color="FF0000"/>
          <w:lang w:val="en-US" w:eastAsia="zh-CN"/>
        </w:rPr>
        <w:t>23</w:t>
      </w:r>
      <w:r>
        <w:rPr>
          <w:rFonts w:hint="eastAsia" w:ascii="Times New Roman" w:hAnsi="Times New Roman" w:eastAsia="仿宋"/>
          <w:bCs/>
          <w:sz w:val="32"/>
          <w:szCs w:val="32"/>
          <w:u w:val="none" w:color="FF0000"/>
        </w:rPr>
        <w:t>〕</w:t>
      </w:r>
      <w:r>
        <w:rPr>
          <w:rFonts w:hint="eastAsia" w:eastAsia="仿宋"/>
          <w:bCs/>
          <w:sz w:val="32"/>
          <w:szCs w:val="32"/>
          <w:u w:val="none" w:color="FF0000"/>
          <w:lang w:val="en-US" w:eastAsia="zh-CN"/>
        </w:rPr>
        <w:t>5</w:t>
      </w:r>
      <w:r>
        <w:rPr>
          <w:rFonts w:hint="eastAsia" w:ascii="Times New Roman" w:hAnsi="Times New Roman" w:eastAsia="仿宋_GB2312" w:cs="仿宋"/>
          <w:bCs/>
          <w:sz w:val="32"/>
          <w:szCs w:val="32"/>
          <w:u w:val="none" w:color="FF0000"/>
        </w:rPr>
        <w:t>号</w:t>
      </w:r>
    </w:p>
    <w:p>
      <w:pPr>
        <w:spacing w:line="300" w:lineRule="exact"/>
        <w:rPr>
          <w:rFonts w:hint="eastAsia" w:ascii="Times New Roman" w:hAnsi="Times New Roman" w:eastAsia="方正大标宋_GBK" w:cs="方正大标宋_GBK"/>
          <w:bCs/>
          <w:color w:val="FF0000"/>
          <w:sz w:val="72"/>
          <w:szCs w:val="72"/>
          <w:u w:val="thick" w:color="FF0000"/>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_GBK"/>
          <w:spacing w:val="-12"/>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关于开展2023年永福县国民体质监测工作的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通  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w:t>
      </w:r>
      <w:r>
        <w:rPr>
          <w:rFonts w:hint="eastAsia" w:ascii="Times New Roman" w:hAnsi="Times New Roman" w:eastAsia="仿宋_GB2312" w:cs="仿宋_GB2312"/>
          <w:sz w:val="32"/>
          <w:szCs w:val="32"/>
          <w:lang w:eastAsia="zh-CN"/>
        </w:rPr>
        <w:t>有关</w:t>
      </w:r>
      <w:r>
        <w:rPr>
          <w:rFonts w:hint="eastAsia" w:ascii="Times New Roman" w:hAnsi="Times New Roman" w:eastAsia="仿宋_GB2312" w:cs="仿宋_GB2312"/>
          <w:sz w:val="32"/>
          <w:szCs w:val="32"/>
        </w:rPr>
        <w:t>单位：</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kern w:val="2"/>
          <w:sz w:val="32"/>
          <w:szCs w:val="32"/>
          <w:lang w:eastAsia="zh-CN"/>
        </w:rPr>
      </w:pPr>
      <w:r>
        <w:rPr>
          <w:rFonts w:hint="eastAsia" w:ascii="仿宋_GB2312" w:hAnsi="仿宋_GB2312" w:eastAsia="仿宋_GB2312" w:cs="仿宋_GB2312"/>
          <w:b w:val="0"/>
          <w:bCs w:val="0"/>
          <w:kern w:val="2"/>
          <w:sz w:val="32"/>
          <w:szCs w:val="32"/>
          <w:lang w:val="en-US" w:eastAsia="zh-CN"/>
        </w:rPr>
        <w:t>按照《“健康中国2030”规划纲要》《自治区党委 自治区人民政府印发&lt;关于推进健康广西建设的决定&gt;及&lt;“健康广西2030”规划&gt;的通知》要求和各级健康广西行动推进委员会对各级体育行政主管部门的目标考核任务，为规范国民体质监测工作，保证我县获取客观准确的国民体质资料，了解我县国民体质现状和变化规律</w:t>
      </w:r>
      <w:r>
        <w:rPr>
          <w:rFonts w:hint="eastAsia" w:ascii="Times New Roman" w:hAnsi="Times New Roman" w:eastAsia="仿宋_GB2312" w:cs="Times New Roman"/>
          <w:b w:val="0"/>
          <w:bCs w:val="0"/>
          <w:kern w:val="2"/>
          <w:sz w:val="32"/>
          <w:szCs w:val="32"/>
          <w:lang w:eastAsia="zh-CN"/>
        </w:rPr>
        <w:t>。</w:t>
      </w:r>
      <w:r>
        <w:rPr>
          <w:rFonts w:hint="default" w:ascii="Times New Roman" w:hAnsi="Times New Roman" w:eastAsia="仿宋_GB2312" w:cs="Times New Roman"/>
          <w:b w:val="0"/>
          <w:bCs w:val="0"/>
          <w:kern w:val="2"/>
          <w:sz w:val="32"/>
          <w:szCs w:val="32"/>
        </w:rPr>
        <w:t>经研究，决定在全</w:t>
      </w:r>
      <w:r>
        <w:rPr>
          <w:rFonts w:hint="eastAsia" w:ascii="Times New Roman" w:hAnsi="Times New Roman" w:eastAsia="仿宋_GB2312" w:cs="Times New Roman"/>
          <w:b w:val="0"/>
          <w:bCs w:val="0"/>
          <w:kern w:val="2"/>
          <w:sz w:val="32"/>
          <w:szCs w:val="32"/>
          <w:lang w:eastAsia="zh-CN"/>
        </w:rPr>
        <w:t>县</w:t>
      </w:r>
      <w:r>
        <w:rPr>
          <w:rFonts w:hint="default" w:ascii="Times New Roman" w:hAnsi="Times New Roman" w:eastAsia="仿宋_GB2312" w:cs="Times New Roman"/>
          <w:b w:val="0"/>
          <w:bCs w:val="0"/>
          <w:kern w:val="2"/>
          <w:sz w:val="32"/>
          <w:szCs w:val="32"/>
        </w:rPr>
        <w:t>范围内开展202</w:t>
      </w:r>
      <w:r>
        <w:rPr>
          <w:rFonts w:hint="eastAsia" w:ascii="Times New Roman" w:hAnsi="Times New Roman" w:eastAsia="仿宋_GB2312" w:cs="Times New Roman"/>
          <w:b w:val="0"/>
          <w:bCs w:val="0"/>
          <w:kern w:val="2"/>
          <w:sz w:val="32"/>
          <w:szCs w:val="32"/>
          <w:lang w:val="en-US" w:eastAsia="zh-CN"/>
        </w:rPr>
        <w:t>3</w:t>
      </w:r>
      <w:r>
        <w:rPr>
          <w:rFonts w:hint="default" w:ascii="Times New Roman" w:hAnsi="Times New Roman" w:eastAsia="仿宋_GB2312" w:cs="Times New Roman"/>
          <w:b w:val="0"/>
          <w:bCs w:val="0"/>
          <w:kern w:val="2"/>
          <w:sz w:val="32"/>
          <w:szCs w:val="32"/>
        </w:rPr>
        <w:t>年国民体质监测工作。现将《202</w:t>
      </w:r>
      <w:r>
        <w:rPr>
          <w:rFonts w:hint="eastAsia" w:ascii="Times New Roman" w:hAnsi="Times New Roman" w:eastAsia="仿宋_GB2312" w:cs="Times New Roman"/>
          <w:b w:val="0"/>
          <w:bCs w:val="0"/>
          <w:kern w:val="2"/>
          <w:sz w:val="32"/>
          <w:szCs w:val="32"/>
          <w:lang w:val="en-US" w:eastAsia="zh-CN"/>
        </w:rPr>
        <w:t>3</w:t>
      </w:r>
      <w:r>
        <w:rPr>
          <w:rFonts w:hint="default" w:ascii="Times New Roman" w:hAnsi="Times New Roman" w:eastAsia="仿宋_GB2312" w:cs="Times New Roman"/>
          <w:b w:val="0"/>
          <w:bCs w:val="0"/>
          <w:kern w:val="2"/>
          <w:sz w:val="32"/>
          <w:szCs w:val="32"/>
        </w:rPr>
        <w:t>年</w:t>
      </w:r>
      <w:r>
        <w:rPr>
          <w:rFonts w:hint="eastAsia" w:ascii="Times New Roman" w:hAnsi="Times New Roman" w:eastAsia="仿宋_GB2312" w:cs="Times New Roman"/>
          <w:b w:val="0"/>
          <w:bCs w:val="0"/>
          <w:kern w:val="2"/>
          <w:sz w:val="32"/>
          <w:szCs w:val="32"/>
          <w:lang w:eastAsia="zh-CN"/>
        </w:rPr>
        <w:t>永福县</w:t>
      </w:r>
      <w:r>
        <w:rPr>
          <w:rFonts w:hint="default" w:ascii="Times New Roman" w:hAnsi="Times New Roman" w:eastAsia="仿宋_GB2312" w:cs="Times New Roman"/>
          <w:b w:val="0"/>
          <w:bCs w:val="0"/>
          <w:kern w:val="2"/>
          <w:sz w:val="32"/>
          <w:szCs w:val="32"/>
        </w:rPr>
        <w:t>国民体质监测工作方案》印发给你们，请按照方案的要求，认真组织实施</w:t>
      </w:r>
      <w:r>
        <w:rPr>
          <w:rFonts w:hint="eastAsia" w:ascii="Times New Roman" w:hAnsi="Times New Roman" w:eastAsia="仿宋_GB2312" w:cs="Times New Roman"/>
          <w:b w:val="0"/>
          <w:bCs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rPr>
          <w:rFonts w:hint="eastAsia" w:ascii="Times New Roman" w:hAnsi="Times New Roman" w:eastAsia="仿宋_GB2312" w:cs="Times New Roman"/>
          <w:b w:val="0"/>
          <w:bCs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kern w:val="2"/>
          <w:sz w:val="32"/>
          <w:szCs w:val="32"/>
          <w:lang w:eastAsia="zh-CN"/>
        </w:rPr>
        <w:t>附件：</w:t>
      </w:r>
      <w:r>
        <w:rPr>
          <w:rFonts w:hint="eastAsia" w:ascii="Times New Roman" w:hAnsi="Times New Roman" w:eastAsia="仿宋_GB2312" w:cs="Times New Roman"/>
          <w:b w:val="0"/>
          <w:bCs w:val="0"/>
          <w:kern w:val="2"/>
          <w:sz w:val="32"/>
          <w:szCs w:val="32"/>
          <w:lang w:val="en-US" w:eastAsia="zh-CN"/>
        </w:rPr>
        <w:t>1.</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国民体质监测工作方案</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960" w:firstLineChars="300"/>
        <w:jc w:val="left"/>
        <w:textAlignment w:val="auto"/>
        <w:outlineLvl w:val="9"/>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17"/>
          <w:sz w:val="32"/>
          <w:szCs w:val="32"/>
        </w:rPr>
        <w:t>202</w:t>
      </w:r>
      <w:r>
        <w:rPr>
          <w:rFonts w:hint="eastAsia" w:ascii="Times New Roman" w:hAnsi="Times New Roman" w:eastAsia="仿宋_GB2312" w:cs="Times New Roman"/>
          <w:spacing w:val="-17"/>
          <w:sz w:val="32"/>
          <w:szCs w:val="32"/>
          <w:lang w:val="en-US" w:eastAsia="zh-CN"/>
        </w:rPr>
        <w:t>3</w:t>
      </w:r>
      <w:r>
        <w:rPr>
          <w:rFonts w:hint="default" w:ascii="Times New Roman" w:hAnsi="Times New Roman" w:eastAsia="仿宋_GB2312" w:cs="Times New Roman"/>
          <w:spacing w:val="-17"/>
          <w:sz w:val="32"/>
          <w:szCs w:val="32"/>
        </w:rPr>
        <w:t>年</w:t>
      </w:r>
      <w:r>
        <w:rPr>
          <w:rFonts w:hint="eastAsia" w:ascii="Times New Roman" w:hAnsi="Times New Roman" w:eastAsia="仿宋_GB2312" w:cs="Times New Roman"/>
          <w:spacing w:val="-17"/>
          <w:sz w:val="32"/>
          <w:szCs w:val="32"/>
          <w:lang w:eastAsia="zh-CN"/>
        </w:rPr>
        <w:t>全</w:t>
      </w:r>
      <w:r>
        <w:rPr>
          <w:rFonts w:hint="default" w:ascii="Times New Roman" w:hAnsi="Times New Roman" w:eastAsia="仿宋_GB2312" w:cs="Times New Roman"/>
          <w:spacing w:val="-17"/>
          <w:sz w:val="32"/>
          <w:szCs w:val="32"/>
        </w:rPr>
        <w:t>县国民体质监测样本量分配表</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960" w:firstLineChars="300"/>
        <w:jc w:val="left"/>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3.永福县</w:t>
      </w:r>
      <w:r>
        <w:rPr>
          <w:rFonts w:hint="default" w:ascii="Times New Roman" w:hAnsi="Times New Roman" w:eastAsia="仿宋_GB2312" w:cs="Times New Roman"/>
          <w:b w:val="0"/>
          <w:bCs w:val="0"/>
          <w:kern w:val="2"/>
          <w:sz w:val="32"/>
          <w:szCs w:val="32"/>
          <w:lang w:val="en-US" w:eastAsia="zh-CN" w:bidi="ar-SA"/>
        </w:rPr>
        <w:t>国民体质监测调查问卷分类编码</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960" w:firstLineChars="300"/>
        <w:jc w:val="left"/>
        <w:textAlignment w:val="auto"/>
        <w:outlineLvl w:val="9"/>
        <w:rPr>
          <w:rFonts w:hint="default"/>
        </w:rPr>
      </w:pPr>
      <w:r>
        <w:rPr>
          <w:rFonts w:hint="eastAsia" w:ascii="Times New Roman" w:hAnsi="Times New Roman" w:eastAsia="仿宋_GB2312" w:cs="Times New Roman"/>
          <w:b w:val="0"/>
          <w:bCs w:val="0"/>
          <w:kern w:val="2"/>
          <w:sz w:val="32"/>
          <w:szCs w:val="32"/>
          <w:lang w:val="en-US" w:eastAsia="zh-CN" w:bidi="ar-SA"/>
        </w:rPr>
        <w:t>4. 2023年广西国民体质监测队信息登记表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960" w:firstLineChars="300"/>
        <w:jc w:val="left"/>
        <w:textAlignment w:val="auto"/>
        <w:outlineLvl w:val="9"/>
        <w:rPr>
          <w:rFonts w:hint="default"/>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永福县文化广电体育和旅游局</w:t>
      </w:r>
    </w:p>
    <w:p>
      <w:pPr>
        <w:pStyle w:val="2"/>
        <w:keepNext w:val="0"/>
        <w:keepLines w:val="0"/>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2023年9月27日</w:t>
      </w:r>
    </w:p>
    <w:p/>
    <w:p>
      <w:pPr>
        <w:pStyle w:val="2"/>
      </w:pPr>
    </w:p>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236" w:firstLineChars="0"/>
        <w:jc w:val="left"/>
        <w:rPr>
          <w:lang w:val="en-US" w:eastAsia="zh-CN"/>
        </w:rPr>
      </w:pPr>
    </w:p>
    <w:p>
      <w:pPr>
        <w:pStyle w:val="2"/>
        <w:rPr>
          <w:lang w:val="en-US" w:eastAsia="zh-CN"/>
        </w:rPr>
      </w:pPr>
    </w:p>
    <w:p>
      <w:pPr>
        <w:rPr>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附件1</w:t>
      </w:r>
    </w:p>
    <w:p>
      <w:pPr>
        <w:pStyle w:val="5"/>
        <w:spacing w:before="0" w:after="0" w:line="560" w:lineRule="exact"/>
        <w:rPr>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202</w:t>
      </w:r>
      <w:r>
        <w:rPr>
          <w:rFonts w:hint="eastAsia" w:ascii="方正小标宋_GBK" w:hAnsi="方正小标宋_GBK" w:eastAsia="方正小标宋_GBK" w:cs="方正小标宋_GBK"/>
          <w:b w:val="0"/>
          <w:sz w:val="44"/>
          <w:szCs w:val="44"/>
          <w:lang w:val="en-US" w:eastAsia="zh-CN"/>
        </w:rPr>
        <w:t>3</w:t>
      </w:r>
      <w:r>
        <w:rPr>
          <w:rFonts w:hint="eastAsia" w:ascii="方正小标宋_GBK" w:hAnsi="方正小标宋_GBK" w:eastAsia="方正小标宋_GBK" w:cs="方正小标宋_GBK"/>
          <w:b w:val="0"/>
          <w:sz w:val="44"/>
          <w:szCs w:val="44"/>
        </w:rPr>
        <w:t>年</w:t>
      </w:r>
      <w:r>
        <w:rPr>
          <w:rFonts w:hint="eastAsia" w:ascii="方正小标宋_GBK" w:hAnsi="方正小标宋_GBK" w:eastAsia="方正小标宋_GBK" w:cs="方正小标宋_GBK"/>
          <w:b w:val="0"/>
          <w:sz w:val="44"/>
          <w:szCs w:val="44"/>
          <w:lang w:eastAsia="zh-CN"/>
        </w:rPr>
        <w:t>永福县</w:t>
      </w:r>
      <w:r>
        <w:rPr>
          <w:rFonts w:hint="eastAsia" w:ascii="方正小标宋_GBK" w:hAnsi="方正小标宋_GBK" w:eastAsia="方正小标宋_GBK" w:cs="方正小标宋_GBK"/>
          <w:b w:val="0"/>
          <w:sz w:val="44"/>
          <w:szCs w:val="44"/>
        </w:rPr>
        <w:t>国民体质监测工作方案</w:t>
      </w:r>
    </w:p>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（幼儿、成年人、老年人部分）</w:t>
      </w:r>
    </w:p>
    <w:p>
      <w:pPr>
        <w:spacing w:line="560" w:lineRule="exact"/>
        <w:ind w:firstLine="640" w:firstLineChars="200"/>
        <w:rPr>
          <w:rFonts w:hint="default" w:ascii="Times New Roman" w:hAnsi="Times New Roman" w:eastAsia="仿宋_GB2312" w:cs="Times New Roman"/>
          <w:sz w:val="32"/>
          <w:szCs w:val="32"/>
        </w:rPr>
      </w:pPr>
      <w:r>
        <w:rPr>
          <w:rFonts w:ascii="仿宋_GB2312" w:hAnsi="仿宋_GB2312" w:eastAsia="仿宋_GB2312" w:cs="仿宋_GB2312"/>
          <w:color w:val="auto"/>
          <w:sz w:val="32"/>
          <w:szCs w:val="32"/>
          <w:shd w:val="clear" w:color="auto" w:fill="FFFFFF"/>
        </w:rPr>
        <w:t>按照《“健康中国</w:t>
      </w:r>
      <w:r>
        <w:rPr>
          <w:rFonts w:hint="default" w:ascii="仿宋_GB2312" w:hAnsi="仿宋_GB2312" w:eastAsia="仿宋_GB2312" w:cs="仿宋_GB2312"/>
          <w:color w:val="auto"/>
          <w:sz w:val="32"/>
          <w:szCs w:val="32"/>
          <w:shd w:val="clear" w:color="auto" w:fill="FFFFFF"/>
        </w:rPr>
        <w:t>2030”规划纲要》</w:t>
      </w:r>
      <w:r>
        <w:rPr>
          <w:rFonts w:ascii="仿宋_GB2312" w:hAnsi="仿宋_GB2312" w:eastAsia="仿宋_GB2312" w:cs="仿宋_GB2312"/>
          <w:color w:val="auto"/>
          <w:sz w:val="32"/>
          <w:szCs w:val="32"/>
          <w:shd w:val="clear" w:color="auto" w:fill="FFFFFF"/>
        </w:rPr>
        <w:t>和</w:t>
      </w:r>
      <w:r>
        <w:rPr>
          <w:rStyle w:val="9"/>
          <w:rFonts w:ascii="仿宋_GB2312" w:hAnsi="仿宋_GB2312" w:eastAsia="仿宋_GB2312" w:cs="仿宋_GB2312"/>
          <w:b w:val="0"/>
          <w:color w:val="auto"/>
          <w:kern w:val="0"/>
          <w:sz w:val="32"/>
          <w:szCs w:val="32"/>
          <w:shd w:val="clear" w:color="auto" w:fill="FFFFFF"/>
        </w:rPr>
        <w:t>《“健康广西</w:t>
      </w:r>
      <w:r>
        <w:rPr>
          <w:rStyle w:val="9"/>
          <w:rFonts w:hint="default" w:ascii="仿宋_GB2312" w:hAnsi="仿宋_GB2312" w:eastAsia="仿宋_GB2312" w:cs="仿宋_GB2312"/>
          <w:b w:val="0"/>
          <w:color w:val="auto"/>
          <w:kern w:val="0"/>
          <w:sz w:val="32"/>
          <w:szCs w:val="32"/>
          <w:shd w:val="clear" w:color="auto" w:fill="FFFFFF"/>
        </w:rPr>
        <w:t>2030”规划》</w:t>
      </w:r>
      <w:r>
        <w:rPr>
          <w:rFonts w:ascii="仿宋_GB2312" w:hAnsi="仿宋_GB2312" w:eastAsia="仿宋_GB2312" w:cs="仿宋_GB2312"/>
          <w:b w:val="0"/>
          <w:color w:val="auto"/>
          <w:sz w:val="32"/>
          <w:szCs w:val="32"/>
        </w:rPr>
        <w:t>工作要</w:t>
      </w:r>
      <w:r>
        <w:rPr>
          <w:rFonts w:ascii="仿宋_GB2312" w:hAnsi="仿宋_GB2312" w:eastAsia="仿宋_GB2312" w:cs="仿宋_GB2312"/>
          <w:b w:val="0"/>
          <w:sz w:val="32"/>
          <w:szCs w:val="32"/>
        </w:rPr>
        <w:t>求</w:t>
      </w:r>
      <w:r>
        <w:rPr>
          <w:rFonts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桂林市</w:t>
      </w:r>
      <w:r>
        <w:rPr>
          <w:rFonts w:ascii="仿宋_GB2312" w:hAnsi="仿宋_GB2312" w:eastAsia="仿宋_GB2312" w:cs="仿宋_GB2312"/>
          <w:sz w:val="32"/>
          <w:szCs w:val="32"/>
        </w:rPr>
        <w:t>健康广西行动推进委员会对</w:t>
      </w:r>
      <w:r>
        <w:rPr>
          <w:rFonts w:hint="default" w:ascii="仿宋_GB2312" w:hAnsi="仿宋_GB2312" w:eastAsia="仿宋_GB2312" w:cs="仿宋_GB2312"/>
          <w:sz w:val="32"/>
          <w:szCs w:val="32"/>
        </w:rPr>
        <w:t>各级</w:t>
      </w:r>
      <w:r>
        <w:rPr>
          <w:rFonts w:ascii="仿宋_GB2312" w:hAnsi="仿宋_GB2312" w:eastAsia="仿宋_GB2312" w:cs="仿宋_GB2312"/>
          <w:sz w:val="32"/>
          <w:szCs w:val="32"/>
        </w:rPr>
        <w:t>体育</w:t>
      </w:r>
      <w:r>
        <w:rPr>
          <w:rFonts w:hint="eastAsia" w:ascii="仿宋_GB2312" w:hAnsi="仿宋_GB2312" w:eastAsia="仿宋_GB2312" w:cs="仿宋_GB2312"/>
          <w:sz w:val="32"/>
          <w:szCs w:val="32"/>
          <w:lang w:eastAsia="zh-CN"/>
        </w:rPr>
        <w:t>行政主管</w:t>
      </w:r>
      <w:r>
        <w:rPr>
          <w:rFonts w:ascii="仿宋_GB2312" w:hAnsi="仿宋_GB2312" w:eastAsia="仿宋_GB2312" w:cs="仿宋_GB2312"/>
          <w:sz w:val="32"/>
          <w:szCs w:val="32"/>
        </w:rPr>
        <w:t>部门的目标考核任务</w:t>
      </w:r>
      <w:r>
        <w:rPr>
          <w:rFonts w:ascii="仿宋_GB2312" w:hAnsi="仿宋_GB2312" w:eastAsia="仿宋_GB2312" w:cs="仿宋_GB2312"/>
          <w:b w:val="0"/>
          <w:sz w:val="32"/>
          <w:szCs w:val="32"/>
        </w:rPr>
        <w:t>，结合我</w:t>
      </w:r>
      <w:r>
        <w:rPr>
          <w:rFonts w:hint="eastAsia" w:ascii="仿宋_GB2312" w:hAnsi="仿宋_GB2312" w:eastAsia="仿宋_GB2312" w:cs="仿宋_GB2312"/>
          <w:b w:val="0"/>
          <w:sz w:val="32"/>
          <w:szCs w:val="32"/>
          <w:lang w:eastAsia="zh-CN"/>
        </w:rPr>
        <w:t>县</w:t>
      </w:r>
      <w:r>
        <w:rPr>
          <w:rFonts w:ascii="仿宋_GB2312" w:hAnsi="仿宋_GB2312" w:eastAsia="仿宋_GB2312" w:cs="仿宋_GB2312"/>
          <w:b w:val="0"/>
          <w:sz w:val="32"/>
          <w:szCs w:val="32"/>
        </w:rPr>
        <w:t>实际</w:t>
      </w:r>
      <w:r>
        <w:rPr>
          <w:rFonts w:hint="eastAsia" w:ascii="仿宋_GB2312" w:hAnsi="仿宋_GB2312" w:eastAsia="仿宋_GB2312" w:cs="仿宋_GB2312"/>
          <w:b w:val="0"/>
          <w:sz w:val="32"/>
          <w:szCs w:val="32"/>
          <w:lang w:eastAsia="zh-CN"/>
        </w:rPr>
        <w:t>情况</w:t>
      </w:r>
      <w:r>
        <w:rPr>
          <w:rFonts w:ascii="仿宋_GB2312" w:hAnsi="仿宋_GB2312" w:eastAsia="仿宋_GB2312" w:cs="仿宋_GB2312"/>
          <w:b w:val="0"/>
          <w:sz w:val="32"/>
          <w:szCs w:val="32"/>
        </w:rPr>
        <w:t>，</w:t>
      </w:r>
      <w:r>
        <w:rPr>
          <w:rFonts w:ascii="仿宋_GB2312" w:hAnsi="仿宋_GB2312" w:eastAsia="仿宋_GB2312" w:cs="仿宋_GB2312"/>
          <w:sz w:val="32"/>
          <w:szCs w:val="32"/>
        </w:rPr>
        <w:t>特</w:t>
      </w:r>
      <w:r>
        <w:rPr>
          <w:rFonts w:ascii="仿宋_GB2312" w:hAnsi="仿宋_GB2312" w:eastAsia="仿宋_GB2312" w:cs="仿宋_GB2312"/>
          <w:b w:val="0"/>
          <w:sz w:val="32"/>
          <w:szCs w:val="32"/>
        </w:rPr>
        <w:t>制定方案如下</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一、目的</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b w:val="0"/>
          <w:spacing w:val="10"/>
          <w:sz w:val="32"/>
          <w:szCs w:val="32"/>
        </w:rPr>
        <w:t>深入贯彻</w:t>
      </w:r>
      <w:r>
        <w:rPr>
          <w:rFonts w:hint="eastAsia" w:ascii="仿宋_GB2312" w:hAnsi="仿宋_GB2312" w:eastAsia="仿宋_GB2312" w:cs="仿宋_GB2312"/>
          <w:b w:val="0"/>
          <w:spacing w:val="10"/>
          <w:sz w:val="32"/>
          <w:szCs w:val="32"/>
          <w:lang w:eastAsia="zh-CN"/>
        </w:rPr>
        <w:t>《</w:t>
      </w:r>
      <w:r>
        <w:rPr>
          <w:rStyle w:val="9"/>
          <w:rFonts w:ascii="仿宋_GB2312" w:hAnsi="仿宋_GB2312" w:eastAsia="仿宋_GB2312" w:cs="仿宋_GB2312"/>
          <w:b w:val="0"/>
          <w:color w:val="auto"/>
          <w:sz w:val="32"/>
          <w:szCs w:val="32"/>
          <w:shd w:val="clear" w:color="auto" w:fill="FFFFFF"/>
        </w:rPr>
        <w:t>自治区党委 自治区人民政府印发</w:t>
      </w:r>
      <w:r>
        <w:rPr>
          <w:rStyle w:val="9"/>
          <w:rFonts w:hint="eastAsia" w:ascii="仿宋_GB2312" w:hAnsi="仿宋_GB2312" w:eastAsia="仿宋_GB2312" w:cs="仿宋_GB2312"/>
          <w:b w:val="0"/>
          <w:color w:val="auto"/>
          <w:sz w:val="32"/>
          <w:szCs w:val="32"/>
          <w:shd w:val="clear" w:color="auto" w:fill="FFFFFF"/>
          <w:lang w:val="en-US" w:eastAsia="zh-CN"/>
        </w:rPr>
        <w:t>&lt;</w:t>
      </w:r>
      <w:r>
        <w:rPr>
          <w:rStyle w:val="9"/>
          <w:rFonts w:ascii="仿宋_GB2312" w:hAnsi="仿宋_GB2312" w:eastAsia="仿宋_GB2312" w:cs="仿宋_GB2312"/>
          <w:b w:val="0"/>
          <w:color w:val="auto"/>
          <w:sz w:val="32"/>
          <w:szCs w:val="32"/>
          <w:shd w:val="clear" w:color="auto" w:fill="FFFFFF"/>
        </w:rPr>
        <w:t>关于推进健康广西建设的决定</w:t>
      </w:r>
      <w:r>
        <w:rPr>
          <w:rStyle w:val="9"/>
          <w:rFonts w:hint="eastAsia" w:ascii="仿宋_GB2312" w:hAnsi="仿宋_GB2312" w:eastAsia="仿宋_GB2312" w:cs="仿宋_GB2312"/>
          <w:b w:val="0"/>
          <w:color w:val="auto"/>
          <w:sz w:val="32"/>
          <w:szCs w:val="32"/>
          <w:shd w:val="clear" w:color="auto" w:fill="FFFFFF"/>
          <w:lang w:val="en-US" w:eastAsia="zh-CN"/>
        </w:rPr>
        <w:t>&gt;</w:t>
      </w:r>
      <w:r>
        <w:rPr>
          <w:rStyle w:val="9"/>
          <w:rFonts w:ascii="仿宋_GB2312" w:hAnsi="仿宋_GB2312" w:eastAsia="仿宋_GB2312" w:cs="仿宋_GB2312"/>
          <w:b w:val="0"/>
          <w:color w:val="auto"/>
          <w:sz w:val="32"/>
          <w:szCs w:val="32"/>
          <w:shd w:val="clear" w:color="auto" w:fill="FFFFFF"/>
        </w:rPr>
        <w:t>及</w:t>
      </w:r>
      <w:r>
        <w:rPr>
          <w:rStyle w:val="9"/>
          <w:rFonts w:hint="eastAsia" w:ascii="仿宋_GB2312" w:hAnsi="仿宋_GB2312" w:eastAsia="仿宋_GB2312" w:cs="仿宋_GB2312"/>
          <w:b w:val="0"/>
          <w:color w:val="auto"/>
          <w:sz w:val="32"/>
          <w:szCs w:val="32"/>
          <w:shd w:val="clear" w:color="auto" w:fill="FFFFFF"/>
          <w:lang w:val="en-US" w:eastAsia="zh-CN"/>
        </w:rPr>
        <w:t>&lt;</w:t>
      </w:r>
      <w:r>
        <w:rPr>
          <w:rStyle w:val="9"/>
          <w:rFonts w:ascii="仿宋_GB2312" w:hAnsi="仿宋_GB2312" w:eastAsia="仿宋_GB2312" w:cs="仿宋_GB2312"/>
          <w:b w:val="0"/>
          <w:color w:val="auto"/>
          <w:sz w:val="32"/>
          <w:szCs w:val="32"/>
          <w:shd w:val="clear" w:color="auto" w:fill="FFFFFF"/>
        </w:rPr>
        <w:t>“健康广西</w:t>
      </w:r>
      <w:r>
        <w:rPr>
          <w:rStyle w:val="9"/>
          <w:rFonts w:hint="default" w:ascii="仿宋_GB2312" w:hAnsi="仿宋_GB2312" w:eastAsia="仿宋_GB2312" w:cs="仿宋_GB2312"/>
          <w:b w:val="0"/>
          <w:color w:val="auto"/>
          <w:sz w:val="32"/>
          <w:szCs w:val="32"/>
          <w:shd w:val="clear" w:color="auto" w:fill="FFFFFF"/>
        </w:rPr>
        <w:t>2030”规划</w:t>
      </w:r>
      <w:r>
        <w:rPr>
          <w:rStyle w:val="9"/>
          <w:rFonts w:hint="eastAsia" w:ascii="仿宋_GB2312" w:hAnsi="仿宋_GB2312" w:eastAsia="仿宋_GB2312" w:cs="仿宋_GB2312"/>
          <w:b w:val="0"/>
          <w:color w:val="auto"/>
          <w:sz w:val="32"/>
          <w:szCs w:val="32"/>
          <w:shd w:val="clear" w:color="auto" w:fill="FFFFFF"/>
          <w:lang w:val="en-US" w:eastAsia="zh-CN"/>
        </w:rPr>
        <w:t>&gt;</w:t>
      </w:r>
      <w:r>
        <w:rPr>
          <w:rStyle w:val="9"/>
          <w:rFonts w:hint="default" w:ascii="仿宋_GB2312" w:hAnsi="仿宋_GB2312" w:eastAsia="仿宋_GB2312" w:cs="仿宋_GB2312"/>
          <w:b w:val="0"/>
          <w:color w:val="auto"/>
          <w:sz w:val="32"/>
          <w:szCs w:val="32"/>
          <w:shd w:val="clear" w:color="auto" w:fill="FFFFFF"/>
        </w:rPr>
        <w:t>的通知</w:t>
      </w:r>
      <w:r>
        <w:rPr>
          <w:rStyle w:val="9"/>
          <w:rFonts w:hint="eastAsia" w:ascii="仿宋_GB2312" w:hAnsi="仿宋_GB2312" w:eastAsia="仿宋_GB2312" w:cs="仿宋_GB2312"/>
          <w:b w:val="0"/>
          <w:color w:val="auto"/>
          <w:sz w:val="32"/>
          <w:szCs w:val="32"/>
          <w:shd w:val="clear" w:color="auto" w:fill="FFFFFF"/>
          <w:lang w:eastAsia="zh-CN"/>
        </w:rPr>
        <w:t>》</w:t>
      </w:r>
      <w:r>
        <w:rPr>
          <w:rStyle w:val="9"/>
          <w:rFonts w:ascii="仿宋_GB2312" w:hAnsi="仿宋_GB2312" w:eastAsia="仿宋_GB2312" w:cs="仿宋_GB2312"/>
          <w:b w:val="0"/>
          <w:color w:val="auto"/>
          <w:sz w:val="32"/>
          <w:szCs w:val="32"/>
          <w:shd w:val="clear" w:color="auto" w:fill="FFFFFF"/>
        </w:rPr>
        <w:t>要求</w:t>
      </w:r>
      <w:r>
        <w:rPr>
          <w:rStyle w:val="9"/>
          <w:rFonts w:hint="default" w:ascii="仿宋_GB2312" w:hAnsi="仿宋_GB2312" w:eastAsia="仿宋_GB2312" w:cs="仿宋_GB2312"/>
          <w:b w:val="0"/>
          <w:color w:val="auto"/>
          <w:sz w:val="32"/>
          <w:szCs w:val="32"/>
          <w:shd w:val="clear" w:color="auto" w:fill="FFFFFF"/>
        </w:rPr>
        <w:t>,</w:t>
      </w:r>
      <w:r>
        <w:rPr>
          <w:rFonts w:ascii="仿宋_GB2312" w:hAnsi="仿宋_GB2312" w:eastAsia="仿宋_GB2312" w:cs="仿宋_GB2312"/>
          <w:b w:val="0"/>
          <w:sz w:val="32"/>
          <w:szCs w:val="32"/>
        </w:rPr>
        <w:t>完善我</w:t>
      </w:r>
      <w:r>
        <w:rPr>
          <w:rFonts w:hint="eastAsia" w:ascii="仿宋_GB2312" w:hAnsi="仿宋_GB2312" w:eastAsia="仿宋_GB2312" w:cs="仿宋_GB2312"/>
          <w:b w:val="0"/>
          <w:sz w:val="32"/>
          <w:szCs w:val="32"/>
          <w:lang w:eastAsia="zh-CN"/>
        </w:rPr>
        <w:t>县</w:t>
      </w:r>
      <w:r>
        <w:rPr>
          <w:rFonts w:ascii="仿宋_GB2312" w:hAnsi="仿宋_GB2312" w:eastAsia="仿宋_GB2312" w:cs="仿宋_GB2312"/>
          <w:b w:val="0"/>
          <w:sz w:val="32"/>
          <w:szCs w:val="32"/>
        </w:rPr>
        <w:t>国民体质监测网络、监测系统和数据库，了解我</w:t>
      </w:r>
      <w:r>
        <w:rPr>
          <w:rFonts w:hint="eastAsia" w:ascii="仿宋_GB2312" w:hAnsi="仿宋_GB2312" w:eastAsia="仿宋_GB2312" w:cs="仿宋_GB2312"/>
          <w:b w:val="0"/>
          <w:sz w:val="32"/>
          <w:szCs w:val="32"/>
          <w:lang w:eastAsia="zh-CN"/>
        </w:rPr>
        <w:t>县</w:t>
      </w:r>
      <w:r>
        <w:rPr>
          <w:rFonts w:ascii="仿宋_GB2312" w:hAnsi="仿宋_GB2312" w:eastAsia="仿宋_GB2312" w:cs="仿宋_GB2312"/>
          <w:b w:val="0"/>
          <w:sz w:val="32"/>
          <w:szCs w:val="32"/>
        </w:rPr>
        <w:t>国民体质现状和变化规律，</w:t>
      </w:r>
      <w:r>
        <w:rPr>
          <w:rFonts w:ascii="仿宋_GB2312" w:hAnsi="仿宋_GB2312" w:eastAsia="仿宋_GB2312" w:cs="仿宋_GB2312"/>
          <w:sz w:val="32"/>
          <w:szCs w:val="32"/>
        </w:rPr>
        <w:t>为全民健身计划的实施提供科学依据，并向</w:t>
      </w:r>
      <w:r>
        <w:rPr>
          <w:rFonts w:hint="eastAsia" w:ascii="仿宋_GB2312" w:hAnsi="仿宋_GB2312" w:eastAsia="仿宋_GB2312" w:cs="仿宋_GB2312"/>
          <w:sz w:val="32"/>
          <w:szCs w:val="32"/>
          <w:lang w:eastAsia="zh-CN"/>
        </w:rPr>
        <w:t>桂林市</w:t>
      </w:r>
      <w:r>
        <w:rPr>
          <w:rFonts w:ascii="仿宋_GB2312" w:hAnsi="仿宋_GB2312" w:eastAsia="仿宋_GB2312" w:cs="仿宋_GB2312"/>
          <w:sz w:val="32"/>
          <w:szCs w:val="32"/>
        </w:rPr>
        <w:t>健康广西推进委员会报送体育</w:t>
      </w:r>
      <w:r>
        <w:rPr>
          <w:rFonts w:hint="eastAsia" w:ascii="仿宋_GB2312" w:hAnsi="仿宋_GB2312" w:eastAsia="仿宋_GB2312" w:cs="仿宋_GB2312"/>
          <w:sz w:val="32"/>
          <w:szCs w:val="32"/>
          <w:lang w:eastAsia="zh-CN"/>
        </w:rPr>
        <w:t>行政主管</w:t>
      </w:r>
      <w:r>
        <w:rPr>
          <w:rFonts w:ascii="仿宋_GB2312" w:hAnsi="仿宋_GB2312" w:eastAsia="仿宋_GB2312" w:cs="仿宋_GB2312"/>
          <w:sz w:val="32"/>
          <w:szCs w:val="32"/>
        </w:rPr>
        <w:t>部门的考核指标数据。</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组织形式和工作任务</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永福</w:t>
      </w:r>
      <w:r>
        <w:rPr>
          <w:rFonts w:hint="default" w:ascii="楷体_GB2312" w:hAnsi="楷体_GB2312" w:eastAsia="楷体_GB2312" w:cs="楷体_GB2312"/>
          <w:sz w:val="32"/>
          <w:szCs w:val="32"/>
        </w:rPr>
        <w:t>县文化广电体育和旅游局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构建和完善本县国民体质监测网络，科学选定各监测点，联系桂林市体育局和广西国民体质监测中心，具体完成以下工作任务：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1.科学选定各监测点并相对固定，长期动态监测各类人群；</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2.制定并印发《202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永福</w:t>
      </w:r>
      <w:r>
        <w:rPr>
          <w:rFonts w:hint="default" w:ascii="Times New Roman" w:hAnsi="Times New Roman" w:eastAsia="仿宋_GB2312" w:cs="Times New Roman"/>
          <w:sz w:val="32"/>
          <w:szCs w:val="32"/>
        </w:rPr>
        <w:t>县国民体质监测工作方案》；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3.依托</w:t>
      </w:r>
      <w:r>
        <w:rPr>
          <w:rFonts w:hint="eastAsia" w:ascii="Times New Roman" w:hAnsi="Times New Roman" w:eastAsia="仿宋_GB2312" w:cs="Times New Roman"/>
          <w:sz w:val="32"/>
          <w:szCs w:val="32"/>
          <w:lang w:eastAsia="zh-CN"/>
        </w:rPr>
        <w:t>享受</w:t>
      </w:r>
      <w:r>
        <w:rPr>
          <w:rFonts w:hint="default" w:ascii="Times New Roman" w:hAnsi="Times New Roman" w:eastAsia="仿宋_GB2312" w:cs="Times New Roman"/>
          <w:sz w:val="32"/>
          <w:szCs w:val="32"/>
        </w:rPr>
        <w:t>大型体育场馆免费低收费开放补助资金的场馆开展本次国民体质监测工作；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采购监测器材，印制登录书和手册；</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5.组建</w:t>
      </w:r>
      <w:r>
        <w:rPr>
          <w:rFonts w:hint="eastAsia"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国民体质监测队，培训</w:t>
      </w:r>
      <w:r>
        <w:rPr>
          <w:rFonts w:hint="eastAsia"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国民体质检测工作人员；</w:t>
      </w:r>
    </w:p>
    <w:p>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6.检查、验收、汇总监测队上传的数据和送交的数据登录书，</w:t>
      </w:r>
      <w:r>
        <w:rPr>
          <w:rFonts w:hint="eastAsia" w:ascii="Times New Roman" w:hAnsi="Times New Roman" w:eastAsia="仿宋_GB2312" w:cs="Times New Roman"/>
          <w:sz w:val="32"/>
          <w:szCs w:val="32"/>
          <w:lang w:eastAsia="zh-CN"/>
        </w:rPr>
        <w:t>按规定报送；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7.宣传本次国民体质监测工作；</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8.向</w:t>
      </w:r>
      <w:r>
        <w:rPr>
          <w:rFonts w:hint="eastAsia" w:ascii="Times New Roman" w:hAnsi="Times New Roman" w:eastAsia="仿宋_GB2312" w:cs="Times New Roman"/>
          <w:sz w:val="32"/>
          <w:szCs w:val="32"/>
          <w:lang w:eastAsia="zh-CN"/>
        </w:rPr>
        <w:t>桂林市</w:t>
      </w:r>
      <w:r>
        <w:rPr>
          <w:rFonts w:hint="default" w:ascii="Times New Roman" w:hAnsi="Times New Roman" w:eastAsia="仿宋_GB2312" w:cs="Times New Roman"/>
          <w:sz w:val="32"/>
          <w:szCs w:val="32"/>
        </w:rPr>
        <w:t>推进健康中国行动委员会提交体育部门的考核指标数据。</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）监测队工作任务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1.配备12-18人以上培训合格的检测员，其中包括3名女性检测员和1名医务人员；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2.配备符合国家标准的</w:t>
      </w:r>
      <w:r>
        <w:rPr>
          <w:rFonts w:hint="eastAsia" w:ascii="Times New Roman" w:hAnsi="Times New Roman" w:eastAsia="仿宋_GB2312" w:cs="Times New Roman"/>
          <w:sz w:val="32"/>
          <w:szCs w:val="32"/>
          <w:lang w:eastAsia="zh-CN"/>
        </w:rPr>
        <w:t>国民体质</w:t>
      </w:r>
      <w:r>
        <w:rPr>
          <w:rFonts w:hint="default" w:ascii="Times New Roman" w:hAnsi="Times New Roman" w:eastAsia="仿宋_GB2312" w:cs="Times New Roman"/>
          <w:sz w:val="32"/>
          <w:szCs w:val="32"/>
        </w:rPr>
        <w:t>监测器材；</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3.按照《202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永福</w:t>
      </w:r>
      <w:r>
        <w:rPr>
          <w:rFonts w:hint="default" w:ascii="Times New Roman" w:hAnsi="Times New Roman" w:eastAsia="仿宋_GB2312" w:cs="Times New Roman"/>
          <w:sz w:val="32"/>
          <w:szCs w:val="32"/>
        </w:rPr>
        <w:t>县国民体质监测工作方案》要求到各监测点开展国民体质检测；</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4.完成检测的样本量并收集汇总检测数据；</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.做好医务监督和保障。</w:t>
      </w:r>
    </w:p>
    <w:p>
      <w:pPr>
        <w:spacing w:line="560" w:lineRule="exact"/>
        <w:ind w:firstLine="640" w:firstLineChars="200"/>
        <w:rPr>
          <w:rFonts w:hint="eastAsia" w:ascii="楷体_GB2312" w:hAnsi="楷体_GB2312" w:eastAsia="楷体_GB2312" w:cs="楷体_GB2312"/>
          <w:sz w:val="32"/>
          <w:szCs w:val="32"/>
          <w:lang w:eastAsia="zh-CN"/>
        </w:rPr>
      </w:pP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eastAsia="zh-CN"/>
        </w:rPr>
        <w:t>领导组织成员</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仿宋_GB2312" w:hAnsi="仿宋" w:eastAsia="仿宋_GB2312" w:cs="Arial"/>
          <w:sz w:val="32"/>
          <w:szCs w:val="32"/>
        </w:rPr>
      </w:pPr>
      <w:r>
        <w:rPr>
          <w:rFonts w:hint="eastAsia" w:ascii="仿宋_GB2312" w:hAnsi="仿宋" w:eastAsia="仿宋_GB2312" w:cs="Arial"/>
          <w:sz w:val="32"/>
          <w:szCs w:val="32"/>
        </w:rPr>
        <w:t>组  长：</w:t>
      </w:r>
      <w:r>
        <w:rPr>
          <w:rFonts w:hint="eastAsia" w:ascii="仿宋_GB2312" w:hAnsi="仿宋" w:eastAsia="仿宋_GB2312" w:cs="Arial"/>
          <w:sz w:val="32"/>
          <w:szCs w:val="32"/>
          <w:lang w:eastAsia="zh-CN"/>
        </w:rPr>
        <w:t>李天明</w:t>
      </w:r>
      <w:r>
        <w:rPr>
          <w:rFonts w:hint="eastAsia" w:ascii="仿宋_GB2312" w:hAnsi="仿宋" w:eastAsia="仿宋_GB2312" w:cs="Arial"/>
          <w:sz w:val="32"/>
          <w:szCs w:val="32"/>
        </w:rPr>
        <w:t xml:space="preserve">    </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永福县文</w:t>
      </w:r>
      <w:r>
        <w:rPr>
          <w:rFonts w:hint="eastAsia" w:ascii="仿宋_GB2312" w:hAnsi="仿宋" w:eastAsia="仿宋_GB2312" w:cs="Arial"/>
          <w:sz w:val="32"/>
          <w:szCs w:val="32"/>
          <w:lang w:eastAsia="zh-CN"/>
        </w:rPr>
        <w:t>广体旅</w:t>
      </w:r>
      <w:r>
        <w:rPr>
          <w:rFonts w:hint="eastAsia" w:ascii="仿宋_GB2312" w:hAnsi="仿宋" w:eastAsia="仿宋_GB2312" w:cs="Arial"/>
          <w:sz w:val="32"/>
          <w:szCs w:val="32"/>
        </w:rPr>
        <w:t>局局长</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仿宋_GB2312" w:hAnsi="仿宋" w:eastAsia="仿宋_GB2312" w:cs="Arial"/>
          <w:sz w:val="32"/>
          <w:szCs w:val="32"/>
          <w:lang w:val="en-US" w:eastAsia="zh-CN"/>
        </w:rPr>
      </w:pPr>
      <w:r>
        <w:rPr>
          <w:rFonts w:hint="eastAsia" w:ascii="仿宋_GB2312" w:hAnsi="仿宋" w:eastAsia="仿宋_GB2312" w:cs="Arial"/>
          <w:sz w:val="32"/>
          <w:szCs w:val="32"/>
        </w:rPr>
        <w:t>副组长：</w:t>
      </w:r>
      <w:r>
        <w:rPr>
          <w:rFonts w:hint="eastAsia" w:ascii="仿宋_GB2312" w:hAnsi="仿宋" w:eastAsia="仿宋_GB2312" w:cs="Arial"/>
          <w:sz w:val="32"/>
          <w:szCs w:val="32"/>
          <w:lang w:eastAsia="zh-CN"/>
        </w:rPr>
        <w:t>汤翠君</w:t>
      </w:r>
      <w:r>
        <w:rPr>
          <w:rFonts w:hint="eastAsia" w:ascii="仿宋_GB2312" w:hAnsi="仿宋" w:eastAsia="仿宋_GB2312" w:cs="Arial"/>
          <w:sz w:val="32"/>
          <w:szCs w:val="32"/>
        </w:rPr>
        <w:t xml:space="preserve">    </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永福县文</w:t>
      </w:r>
      <w:r>
        <w:rPr>
          <w:rFonts w:hint="eastAsia" w:ascii="仿宋_GB2312" w:hAnsi="仿宋" w:eastAsia="仿宋_GB2312" w:cs="Arial"/>
          <w:sz w:val="32"/>
          <w:szCs w:val="32"/>
          <w:lang w:eastAsia="zh-CN"/>
        </w:rPr>
        <w:t>广体旅</w:t>
      </w:r>
      <w:r>
        <w:rPr>
          <w:rFonts w:hint="eastAsia" w:ascii="仿宋_GB2312" w:hAnsi="仿宋" w:eastAsia="仿宋_GB2312" w:cs="Arial"/>
          <w:sz w:val="32"/>
          <w:szCs w:val="32"/>
        </w:rPr>
        <w:t>局</w:t>
      </w:r>
      <w:r>
        <w:rPr>
          <w:rFonts w:hint="eastAsia" w:ascii="仿宋_GB2312" w:hAnsi="仿宋" w:eastAsia="仿宋_GB2312" w:cs="Arial"/>
          <w:sz w:val="32"/>
          <w:szCs w:val="32"/>
          <w:lang w:eastAsia="zh-CN"/>
        </w:rPr>
        <w:t>副局长</w:t>
      </w:r>
      <w:r>
        <w:rPr>
          <w:rFonts w:hint="eastAsia" w:ascii="仿宋_GB2312" w:hAnsi="仿宋" w:eastAsia="仿宋_GB2312" w:cs="Arial"/>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仿宋_GB2312" w:hAnsi="仿宋" w:eastAsia="仿宋_GB2312" w:cs="Arial"/>
          <w:sz w:val="32"/>
          <w:szCs w:val="32"/>
        </w:rPr>
      </w:pPr>
      <w:r>
        <w:rPr>
          <w:rFonts w:hint="eastAsia" w:ascii="仿宋_GB2312" w:hAnsi="仿宋" w:eastAsia="仿宋_GB2312" w:cs="Arial"/>
          <w:sz w:val="32"/>
          <w:szCs w:val="32"/>
        </w:rPr>
        <w:t>成  员：刘宏图     永福县体育运动学校校长</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1920" w:firstLineChars="6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韦仲秀     永福县体育运动学校副校长</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 xml:space="preserve">  黄振球     永福县体育运动学校教练员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 xml:space="preserve"> </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王云松     永福县体育运</w:t>
      </w:r>
      <w:r>
        <w:rPr>
          <w:rFonts w:hint="eastAsia" w:ascii="仿宋_GB2312" w:hAnsi="仿宋" w:eastAsia="仿宋_GB2312" w:cs="Arial"/>
          <w:sz w:val="32"/>
          <w:szCs w:val="32"/>
          <w:lang w:eastAsia="zh-CN"/>
        </w:rPr>
        <w:t>动学</w:t>
      </w:r>
      <w:r>
        <w:rPr>
          <w:rFonts w:hint="eastAsia" w:ascii="仿宋_GB2312" w:hAnsi="仿宋" w:eastAsia="仿宋_GB2312" w:cs="Arial"/>
          <w:sz w:val="32"/>
          <w:szCs w:val="32"/>
        </w:rPr>
        <w:t>校教练员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rPr>
        <w:t xml:space="preserve">  </w:t>
      </w:r>
      <w:r>
        <w:rPr>
          <w:rFonts w:hint="eastAsia" w:ascii="仿宋_GB2312" w:hAnsi="仿宋" w:eastAsia="仿宋_GB2312" w:cs="Arial"/>
          <w:sz w:val="32"/>
          <w:szCs w:val="32"/>
          <w:lang w:eastAsia="zh-CN"/>
        </w:rPr>
        <w:t>胡</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lang w:eastAsia="zh-CN"/>
        </w:rPr>
        <w:t>琴</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 xml:space="preserve">  黄  健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 xml:space="preserve">  林健军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 xml:space="preserve">  刘  旸     </w:t>
      </w:r>
      <w:r>
        <w:rPr>
          <w:rFonts w:hint="eastAsia" w:ascii="仿宋_GB2312" w:hAnsi="仿宋" w:eastAsia="仿宋_GB2312" w:cs="Arial"/>
          <w:sz w:val="32"/>
          <w:szCs w:val="32"/>
        </w:rPr>
        <w:t>永福县体育</w:t>
      </w:r>
      <w:r>
        <w:rPr>
          <w:rFonts w:hint="eastAsia" w:ascii="仿宋_GB2312" w:hAnsi="仿宋" w:eastAsia="仿宋_GB2312" w:cs="Arial"/>
          <w:sz w:val="32"/>
          <w:szCs w:val="32"/>
          <w:lang w:eastAsia="zh-CN"/>
        </w:rPr>
        <w:t>馆</w:t>
      </w:r>
      <w:r>
        <w:rPr>
          <w:rFonts w:hint="eastAsia" w:ascii="仿宋_GB2312" w:hAnsi="仿宋" w:eastAsia="仿宋_GB2312" w:cs="Arial"/>
          <w:sz w:val="32"/>
          <w:szCs w:val="32"/>
        </w:rPr>
        <w:t>工作人员</w:t>
      </w:r>
    </w:p>
    <w:p>
      <w:pPr>
        <w:pStyle w:val="2"/>
        <w:keepNext w:val="0"/>
        <w:keepLines w:val="0"/>
        <w:pageBreakBefore w:val="0"/>
        <w:widowControl w:val="0"/>
        <w:kinsoku/>
        <w:wordWrap/>
        <w:overflowPunct/>
        <w:topLinePunct w:val="0"/>
        <w:autoSpaceDE/>
        <w:autoSpaceDN/>
        <w:bidi w:val="0"/>
        <w:adjustRightInd/>
        <w:snapToGrid/>
        <w:spacing w:before="0" w:after="0" w:line="586" w:lineRule="exact"/>
        <w:ind w:right="0" w:rightChars="0" w:firstLine="1980" w:firstLineChars="619"/>
        <w:jc w:val="both"/>
        <w:textAlignment w:val="auto"/>
        <w:rPr>
          <w:rFonts w:hint="eastAsia" w:ascii="仿宋_GB2312" w:hAnsi="仿宋" w:eastAsia="仿宋_GB2312" w:cs="Arial"/>
          <w:b w:val="0"/>
          <w:bCs w:val="0"/>
          <w:kern w:val="2"/>
          <w:sz w:val="32"/>
          <w:szCs w:val="32"/>
          <w:lang w:val="en-US" w:eastAsia="zh-CN" w:bidi="ar-SA"/>
        </w:rPr>
      </w:pPr>
      <w:r>
        <w:rPr>
          <w:rFonts w:hint="eastAsia" w:ascii="仿宋_GB2312" w:hAnsi="仿宋" w:eastAsia="仿宋_GB2312" w:cs="Arial"/>
          <w:b w:val="0"/>
          <w:bCs w:val="0"/>
          <w:kern w:val="2"/>
          <w:sz w:val="32"/>
          <w:szCs w:val="32"/>
          <w:lang w:val="en-US" w:eastAsia="zh-CN" w:bidi="ar-SA"/>
        </w:rPr>
        <w:t>黄思悦     永福县体育馆工作人员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刘宇飞     永福县体育志愿者</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韦东林     永福县体育志愿者</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640" w:firstLineChars="200"/>
        <w:jc w:val="both"/>
        <w:textAlignment w:val="auto"/>
        <w:outlineLvl w:val="9"/>
        <w:rPr>
          <w:rFonts w:hint="default"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李满玉     永福县体育志愿者</w:t>
      </w:r>
    </w:p>
    <w:p>
      <w:pPr>
        <w:keepNext w:val="0"/>
        <w:keepLines w:val="0"/>
        <w:pageBreakBefore w:val="0"/>
        <w:widowControl w:val="0"/>
        <w:kinsoku/>
        <w:wordWrap/>
        <w:overflowPunct/>
        <w:topLinePunct w:val="0"/>
        <w:autoSpaceDE/>
        <w:autoSpaceDN/>
        <w:bidi w:val="0"/>
        <w:adjustRightInd/>
        <w:snapToGrid/>
        <w:spacing w:line="586" w:lineRule="exact"/>
        <w:ind w:left="1361"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李群生     永福县老年体育协会常务副主席</w:t>
      </w:r>
    </w:p>
    <w:p>
      <w:pPr>
        <w:keepNext w:val="0"/>
        <w:keepLines w:val="0"/>
        <w:pageBreakBefore w:val="0"/>
        <w:widowControl w:val="0"/>
        <w:kinsoku/>
        <w:wordWrap/>
        <w:overflowPunct/>
        <w:topLinePunct w:val="0"/>
        <w:autoSpaceDE/>
        <w:autoSpaceDN/>
        <w:bidi w:val="0"/>
        <w:adjustRightInd/>
        <w:snapToGrid/>
        <w:spacing w:line="586" w:lineRule="exact"/>
        <w:ind w:left="1361"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朱袭萍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1"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彭定凤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1"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张全旺     永福县老年体育协会常委</w:t>
      </w:r>
    </w:p>
    <w:p>
      <w:pPr>
        <w:keepNext w:val="0"/>
        <w:keepLines w:val="0"/>
        <w:pageBreakBefore w:val="0"/>
        <w:widowControl w:val="0"/>
        <w:kinsoku/>
        <w:wordWrap/>
        <w:overflowPunct/>
        <w:topLinePunct w:val="0"/>
        <w:autoSpaceDE/>
        <w:autoSpaceDN/>
        <w:bidi w:val="0"/>
        <w:adjustRightInd/>
        <w:snapToGrid/>
        <w:spacing w:line="586" w:lineRule="exact"/>
        <w:ind w:left="1361"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方玉英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1"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林建珍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1"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莫秀琼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1"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唐全霖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1"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王永英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1" w:leftChars="0" w:right="0" w:rightChars="0" w:firstLine="320" w:firstLineChars="100"/>
        <w:jc w:val="both"/>
        <w:textAlignment w:val="auto"/>
        <w:outlineLvl w:val="9"/>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 xml:space="preserve">  谢晓春     永福县老年体育协会会员</w:t>
      </w:r>
    </w:p>
    <w:p>
      <w:pPr>
        <w:keepNext w:val="0"/>
        <w:keepLines w:val="0"/>
        <w:pageBreakBefore w:val="0"/>
        <w:widowControl w:val="0"/>
        <w:kinsoku/>
        <w:wordWrap/>
        <w:overflowPunct/>
        <w:topLinePunct w:val="0"/>
        <w:autoSpaceDE/>
        <w:autoSpaceDN/>
        <w:bidi w:val="0"/>
        <w:adjustRightInd/>
        <w:snapToGrid/>
        <w:spacing w:line="586" w:lineRule="exact"/>
        <w:ind w:left="1360" w:leftChars="0" w:right="0" w:rightChars="0" w:firstLine="640" w:firstLineChars="200"/>
        <w:jc w:val="both"/>
        <w:textAlignment w:val="auto"/>
        <w:outlineLvl w:val="9"/>
        <w:rPr>
          <w:rFonts w:hint="default"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韦国兴     永福县县篮球协会成员</w:t>
      </w:r>
    </w:p>
    <w:p>
      <w:pPr>
        <w:spacing w:line="560" w:lineRule="exact"/>
        <w:ind w:firstLine="640" w:firstLineChars="200"/>
        <w:rPr>
          <w:rFonts w:hint="default" w:ascii="Times New Roman" w:hAnsi="Times New Roman" w:eastAsia="黑体" w:cs="Times New Roman"/>
          <w:sz w:val="32"/>
          <w:szCs w:val="32"/>
        </w:rPr>
      </w:pPr>
    </w:p>
    <w:p>
      <w:pPr>
        <w:pStyle w:val="2"/>
        <w:rPr>
          <w:rFonts w:hint="default"/>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三、监测对象与抽样</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（一）监测对象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监测对象为3-</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9周岁的广西</w:t>
      </w:r>
      <w:r>
        <w:rPr>
          <w:rFonts w:hint="eastAsia" w:ascii="Times New Roman" w:hAnsi="Times New Roman" w:eastAsia="仿宋_GB2312" w:cs="Times New Roman"/>
          <w:sz w:val="32"/>
          <w:szCs w:val="32"/>
          <w:lang w:eastAsia="zh-CN"/>
        </w:rPr>
        <w:t>籍</w:t>
      </w:r>
      <w:r>
        <w:rPr>
          <w:rFonts w:hint="default" w:ascii="Times New Roman" w:hAnsi="Times New Roman" w:eastAsia="仿宋_GB2312" w:cs="Times New Roman"/>
          <w:sz w:val="32"/>
          <w:szCs w:val="32"/>
        </w:rPr>
        <w:t>公民（不含7-19周岁人群），每个县（市、区）按年龄分为幼儿（3-6岁）、成年人（20-59岁）和老年人（60-</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9岁）3类人群。</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测对象要求身体健康，发育健全，无先天、遗传性疾病（如先天性心脏病、瘫痪、聋哑、痴呆、精神异常、发育迟缓等），无运动禁忌症，具有生活自理能力和基本的运动能力，语言表达能力、思维能力和接受能力正常。</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（二）类别与样本量（详见附件2）</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共抽取样本</w:t>
      </w:r>
      <w:r>
        <w:rPr>
          <w:rFonts w:hint="eastAsia" w:ascii="Times New Roman" w:hAnsi="Times New Roman" w:eastAsia="仿宋_GB2312" w:cs="Times New Roman"/>
          <w:sz w:val="32"/>
          <w:szCs w:val="32"/>
          <w:lang w:val="en-US" w:eastAsia="zh-CN"/>
        </w:rPr>
        <w:t>108</w:t>
      </w:r>
      <w:r>
        <w:rPr>
          <w:rFonts w:hint="default" w:ascii="Times New Roman" w:hAnsi="Times New Roman" w:eastAsia="仿宋_GB2312" w:cs="Times New Roman"/>
          <w:sz w:val="32"/>
          <w:szCs w:val="32"/>
        </w:rPr>
        <w:t>0人，分为幼儿、成人和老年人三</w:t>
      </w:r>
      <w:r>
        <w:rPr>
          <w:rFonts w:hint="eastAsia" w:ascii="Times New Roman" w:hAnsi="Times New Roman" w:eastAsia="仿宋_GB2312" w:cs="Times New Roman"/>
          <w:sz w:val="32"/>
          <w:szCs w:val="32"/>
          <w:lang w:eastAsia="zh-CN"/>
        </w:rPr>
        <w:t>个类别</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2.幼儿分为城镇幼儿、农村幼儿二种人群，按性别分为四类样本。以每1岁为一组，四类样本共计</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个年龄组。每一年龄组抽样</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人，总样本量为</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0人。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城镇幼儿是指居住和生活在城镇一年及以上的幼儿；</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农村幼儿是指居住和生活在农村一年及以上的幼儿。</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3.成年人分为农民、城镇体力劳动者和城镇非体力劳动者三种人群，按性别分为六类样本。以每5岁为一个年龄组（20-24岁、25-29岁、30-34岁、35-39岁、40-44岁、45-49岁、50-54岁、55-59岁），六类样本共计</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个年龄组。每一年龄组抽样</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人，总样本量为</w:t>
      </w:r>
      <w:r>
        <w:rPr>
          <w:rFonts w:hint="eastAsia"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0人。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农民是指居住和生活在农村一年及以上、在农村从事农业生产或其他工作的人员；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城镇体力劳动者是指居住和生活在城镇一年及以上、在城镇从事体力工作的人员；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城镇非体力劳动者是指居住和生活在城镇一年及以上、在城镇从事脑力工作的人员。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4.老年人分为城镇老年人、农村老年人，按性别分为四类样本。以每5岁为一个年龄组（60-64岁、65-69岁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，四类样本共计</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个年龄组。每一年龄组抽样</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人，总样本量为1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城镇老年人是指居住和生活在城镇一年及以上的老年人。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农村老年人是指居住和生活在农村一年及以上的老年人。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抽取样本时，按照实足年龄进行。</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（三）抽样原则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采用分层随机整群抽样原则抽取监测对象。本次监测的抽样点以抽取有关幼儿园、机关单位、企业和乡镇各</w:t>
      </w:r>
      <w:r>
        <w:rPr>
          <w:rFonts w:hint="eastAsia" w:ascii="Times New Roman" w:hAnsi="Times New Roman" w:eastAsia="仿宋_GB2312" w:cs="Times New Roman"/>
          <w:sz w:val="32"/>
          <w:szCs w:val="32"/>
          <w:lang w:val="en-US" w:eastAsia="zh-CN"/>
        </w:rPr>
        <w:t>1—3个。</w:t>
      </w:r>
      <w:r>
        <w:rPr>
          <w:rFonts w:hint="default" w:ascii="Times New Roman" w:hAnsi="Times New Roman" w:eastAsia="仿宋_GB2312" w:cs="Times New Roman"/>
          <w:sz w:val="32"/>
          <w:szCs w:val="32"/>
        </w:rPr>
        <w:t>并按照城镇幼儿、农村幼儿、城镇体力成年人、城镇非体力成年人、农村成年人、城镇老年人、农村老年人的人群类别设立监测抽样点并定期监测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原则上不允许修改。</w:t>
      </w:r>
    </w:p>
    <w:p>
      <w:pPr>
        <w:spacing w:line="56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四、监测内容</w:t>
      </w:r>
    </w:p>
    <w:p>
      <w:pPr>
        <w:spacing w:line="560" w:lineRule="exact"/>
        <w:ind w:firstLine="640" w:firstLineChars="200"/>
        <w:rPr>
          <w:rFonts w:hint="default" w:ascii="Times New Roman" w:hAnsi="Times New Roman" w:eastAsia="仿宋_GB2312" w:cs="Times New Roman"/>
          <w:sz w:val="32"/>
          <w:szCs w:val="32"/>
        </w:rPr>
      </w:pP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3</w:t>
      </w:r>
      <w:r>
        <w:rPr>
          <w:rFonts w:ascii="仿宋_GB2312" w:hAnsi="仿宋_GB2312" w:eastAsia="仿宋_GB2312" w:cs="仿宋_GB2312"/>
          <w:sz w:val="32"/>
          <w:szCs w:val="32"/>
          <w:shd w:val="clear" w:color="auto" w:fill="FFFFFF"/>
        </w:rPr>
        <w:t>年度国民体质监测的指标和标准均按照2014年第四次国民体质监测指标和标准开展工作，</w:t>
      </w:r>
      <w:r>
        <w:rPr>
          <w:rFonts w:ascii="仿宋_GB2312" w:eastAsia="仿宋_GB2312"/>
          <w:sz w:val="32"/>
          <w:szCs w:val="32"/>
        </w:rPr>
        <w:t>监测内容包括体质检测和录入书两部分</w:t>
      </w:r>
      <w:r>
        <w:rPr>
          <w:rFonts w:hint="eastAsia" w:ascii="Times New Roman" w:hAnsi="Times New Roman" w:eastAsia="仿宋_GB2312" w:cs="Times New Roman"/>
          <w:sz w:val="32"/>
          <w:szCs w:val="32"/>
          <w:lang w:val="en-US" w:eastAsia="zh-CN"/>
        </w:rPr>
        <w:t>。</w:t>
      </w:r>
    </w:p>
    <w:p>
      <w:pPr>
        <w:spacing w:line="560" w:lineRule="exact"/>
        <w:ind w:firstLine="640" w:firstLineChars="200"/>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（一）检测指标</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严格按照国家体育总局20</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年第</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次国民体质监测检测指标进行检测，具体如下：</w:t>
      </w:r>
    </w:p>
    <w:tbl>
      <w:tblPr>
        <w:tblStyle w:val="6"/>
        <w:tblW w:w="860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532"/>
        <w:gridCol w:w="2113"/>
        <w:gridCol w:w="1483"/>
        <w:gridCol w:w="1483"/>
        <w:gridCol w:w="1483"/>
        <w:gridCol w:w="1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检测指标</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幼儿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（3</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rPr>
              <w:t>6岁）</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成年人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（20</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rPr>
              <w:t>39岁）</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成年人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（40</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rPr>
              <w:t>59）</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老年人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（60</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rPr>
              <w:t>69岁）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60" w:hRule="atLeast"/>
          <w:jc w:val="center"/>
        </w:trPr>
        <w:tc>
          <w:tcPr>
            <w:tcW w:w="532"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身体形态</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身   高</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坐   高</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体   重</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胸   围</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腰   围</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kern w:val="8"/>
                <w:sz w:val="24"/>
              </w:rPr>
            </w:pPr>
            <w:r>
              <w:rPr>
                <w:rFonts w:hint="eastAsia" w:ascii="仿宋_GB2312" w:hAnsi="仿宋_GB2312" w:eastAsia="仿宋_GB2312" w:cs="仿宋_GB2312"/>
                <w:kern w:val="8"/>
                <w:sz w:val="24"/>
              </w:rPr>
              <w:t>臀   围</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身体机能</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安静脉搏</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血    压</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肺 活 量</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台阶实验</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99" w:hRule="atLeast"/>
          <w:jc w:val="center"/>
        </w:trPr>
        <w:tc>
          <w:tcPr>
            <w:tcW w:w="532"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身体素质</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握    力</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背    力</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立定跳远</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纵    跳</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俯卧撑（男）/仰卧起坐（女）</w:t>
            </w:r>
          </w:p>
        </w:tc>
        <w:tc>
          <w:tcPr>
            <w:tcW w:w="148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428" w:hRule="atLeast"/>
          <w:jc w:val="center"/>
        </w:trPr>
        <w:tc>
          <w:tcPr>
            <w:tcW w:w="532"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before="0" w:after="0" w:line="580" w:lineRule="exact"/>
              <w:textAlignment w:val="auto"/>
              <w:rPr>
                <w:rFonts w:hint="eastAsia" w:ascii="仿宋_GB2312" w:hAnsi="仿宋_GB2312" w:eastAsia="仿宋_GB2312" w:cs="仿宋_GB2312"/>
              </w:rPr>
            </w:pP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坐位体前屈</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center" w:pos="775"/>
                <w:tab w:val="right" w:pos="1430"/>
              </w:tabs>
              <w:kinsoku/>
              <w:wordWrap/>
              <w:overflowPunct/>
              <w:topLinePunct w:val="0"/>
              <w:autoSpaceDE/>
              <w:autoSpaceDN/>
              <w:bidi w:val="0"/>
              <w:adjustRightInd/>
              <w:snapToGrid/>
              <w:spacing w:line="580" w:lineRule="exact"/>
              <w:ind w:firstLine="480" w:firstLineChars="200"/>
              <w:jc w:val="both"/>
              <w:textAlignment w:val="auto"/>
              <w:rPr>
                <w:rFonts w:hint="default" w:ascii="宋体" w:hAnsi="宋体"/>
                <w:sz w:val="24"/>
              </w:rPr>
            </w:pPr>
            <w:r>
              <w:rPr>
                <w:rFonts w:ascii="宋体" w:hAnsi="宋体"/>
                <w:sz w:val="24"/>
              </w:rPr>
              <w:t>●</w:t>
            </w:r>
          </w:p>
        </w:tc>
        <w:tc>
          <w:tcPr>
            <w:tcW w:w="148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走平衡木</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both"/>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闭眼单脚站立</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532"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选择反应时</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c>
          <w:tcPr>
            <w:tcW w:w="151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sz w:val="24"/>
              </w:rPr>
            </w:pPr>
            <w:r>
              <w:rPr>
                <w:rFonts w:ascii="宋体" w:hAnsi="宋体"/>
                <w:sz w:val="24"/>
              </w:rPr>
              <w:t>●</w:t>
            </w:r>
          </w:p>
        </w:tc>
      </w:tr>
    </w:tbl>
    <w:p>
      <w:pPr>
        <w:pStyle w:val="2"/>
        <w:jc w:val="both"/>
        <w:rPr>
          <w:rFonts w:hint="default"/>
        </w:rPr>
      </w:pPr>
    </w:p>
    <w:p>
      <w:pPr>
        <w:pStyle w:val="2"/>
        <w:jc w:val="both"/>
        <w:rPr>
          <w:rFonts w:hint="default" w:ascii="Times New Roman" w:hAnsi="Times New Roman" w:eastAsia="仿宋_GB2312" w:cs="Times New Roman"/>
          <w:sz w:val="32"/>
          <w:szCs w:val="32"/>
          <w:lang w:val="zh-TW" w:eastAsia="zh-TW"/>
        </w:rPr>
      </w:pPr>
      <w:r>
        <w:rPr>
          <w:rFonts w:hint="default" w:ascii="Times New Roman" w:hAnsi="Times New Roman" w:eastAsia="仿宋_GB2312" w:cs="Times New Roman"/>
          <w:sz w:val="32"/>
          <w:szCs w:val="32"/>
        </w:rPr>
        <w:t xml:space="preserve">注： ● 表示该年龄组检测此指标。 </w:t>
      </w:r>
      <w:r>
        <w:rPr>
          <w:rFonts w:hint="default" w:ascii="Times New Roman" w:hAnsi="Times New Roman" w:eastAsia="仿宋_GB2312" w:cs="Times New Roman"/>
          <w:sz w:val="32"/>
          <w:szCs w:val="32"/>
          <w:lang w:val="zh-TW" w:eastAsia="zh-TW"/>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（二）数据录入书内容</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rPr>
      </w:pPr>
      <w:r>
        <w:rPr>
          <w:rFonts w:ascii="仿宋_GB2312" w:eastAsia="仿宋_GB2312"/>
          <w:sz w:val="32"/>
          <w:szCs w:val="32"/>
        </w:rPr>
        <w:t xml:space="preserve">    包括知情同意书、个人基本信息、分类编码（详见附件3）、体质情况，分为国民体质监测数据录入书幼儿（3</w:t>
      </w:r>
      <w:r>
        <w:rPr>
          <w:rFonts w:hint="eastAsia" w:ascii="仿宋_GB2312" w:eastAsia="仿宋_GB2312"/>
          <w:sz w:val="32"/>
          <w:szCs w:val="32"/>
          <w:lang w:val="en-US" w:eastAsia="zh-CN"/>
        </w:rPr>
        <w:t>-</w:t>
      </w:r>
      <w:r>
        <w:rPr>
          <w:rFonts w:ascii="仿宋_GB2312" w:eastAsia="仿宋_GB2312"/>
          <w:sz w:val="32"/>
          <w:szCs w:val="32"/>
        </w:rPr>
        <w:t>6岁）、国民体质监测数据录入书成年人（20</w:t>
      </w:r>
      <w:r>
        <w:rPr>
          <w:rFonts w:hint="eastAsia" w:ascii="仿宋_GB2312" w:eastAsia="仿宋_GB2312"/>
          <w:sz w:val="32"/>
          <w:szCs w:val="32"/>
          <w:lang w:val="en-US" w:eastAsia="zh-CN"/>
        </w:rPr>
        <w:t>-</w:t>
      </w:r>
      <w:r>
        <w:rPr>
          <w:rFonts w:ascii="仿宋_GB2312" w:eastAsia="仿宋_GB2312"/>
          <w:sz w:val="32"/>
          <w:szCs w:val="32"/>
        </w:rPr>
        <w:t>39岁）、国民体质监测数据录入书成年人（40</w:t>
      </w:r>
      <w:r>
        <w:rPr>
          <w:rFonts w:hint="eastAsia" w:ascii="仿宋_GB2312" w:eastAsia="仿宋_GB2312"/>
          <w:sz w:val="32"/>
          <w:szCs w:val="32"/>
          <w:lang w:val="en-US" w:eastAsia="zh-CN"/>
        </w:rPr>
        <w:t>-</w:t>
      </w:r>
      <w:r>
        <w:rPr>
          <w:rFonts w:ascii="仿宋_GB2312" w:eastAsia="仿宋_GB2312"/>
          <w:sz w:val="32"/>
          <w:szCs w:val="32"/>
        </w:rPr>
        <w:t>59岁）、国民体质监测数据录入书老年人（60</w:t>
      </w:r>
      <w:r>
        <w:rPr>
          <w:rFonts w:hint="eastAsia" w:ascii="仿宋_GB2312" w:eastAsia="仿宋_GB2312"/>
          <w:sz w:val="32"/>
          <w:szCs w:val="32"/>
          <w:lang w:val="en-US" w:eastAsia="zh-CN"/>
        </w:rPr>
        <w:t>-</w:t>
      </w:r>
      <w:r>
        <w:rPr>
          <w:rFonts w:ascii="仿宋_GB2312" w:eastAsia="仿宋_GB2312"/>
          <w:sz w:val="32"/>
          <w:szCs w:val="32"/>
        </w:rPr>
        <w:t>69岁）。</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五、监测经费</w:t>
      </w:r>
    </w:p>
    <w:p>
      <w:pPr>
        <w:spacing w:line="560" w:lineRule="exact"/>
        <w:ind w:firstLine="480" w:firstLineChars="150"/>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w:t>
      </w:r>
      <w:r>
        <w:rPr>
          <w:rFonts w:hint="default" w:ascii="Times New Roman" w:hAnsi="Times New Roman" w:eastAsia="仿宋_GB2312" w:cs="Times New Roman"/>
          <w:sz w:val="32"/>
          <w:szCs w:val="32"/>
        </w:rPr>
        <w:t>按照属地管理的原则，从本级财政经费和体育彩票公益金中划拨专款用于本地的国民体质监测工作。</w:t>
      </w:r>
    </w:p>
    <w:p>
      <w:pPr>
        <w:spacing w:line="560" w:lineRule="exact"/>
        <w:ind w:firstLine="480" w:firstLineChars="150"/>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w:t>
      </w:r>
      <w:r>
        <w:rPr>
          <w:rFonts w:hint="default" w:ascii="Times New Roman" w:hAnsi="Times New Roman" w:eastAsia="仿宋_GB2312" w:cs="Times New Roman"/>
          <w:sz w:val="32"/>
          <w:szCs w:val="32"/>
        </w:rPr>
        <w:t>从</w:t>
      </w:r>
      <w:r>
        <w:rPr>
          <w:rFonts w:hint="eastAsia" w:ascii="Times New Roman" w:hAnsi="Times New Roman" w:eastAsia="仿宋_GB2312" w:cs="Times New Roman"/>
          <w:sz w:val="32"/>
          <w:szCs w:val="32"/>
          <w:lang w:eastAsia="zh-CN"/>
        </w:rPr>
        <w:t>公共</w:t>
      </w:r>
      <w:r>
        <w:rPr>
          <w:rFonts w:hint="default" w:ascii="Times New Roman" w:hAnsi="Times New Roman" w:eastAsia="仿宋_GB2312" w:cs="Times New Roman"/>
          <w:sz w:val="32"/>
          <w:szCs w:val="32"/>
        </w:rPr>
        <w:t>体育场馆免费低收费开放补助资金中按规定比例开支。</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六、监测器材</w:t>
      </w:r>
    </w:p>
    <w:p>
      <w:pPr>
        <w:pStyle w:val="2"/>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rPr>
          <w:rFonts w:hint="default"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eastAsia="zh-CN"/>
        </w:rPr>
        <w:t>使</w:t>
      </w:r>
      <w:r>
        <w:rPr>
          <w:rFonts w:ascii="仿宋_GB2312" w:hAnsi="仿宋_GB2312" w:eastAsia="仿宋_GB2312" w:cs="仿宋_GB2312"/>
          <w:b w:val="0"/>
          <w:bCs w:val="0"/>
          <w:kern w:val="2"/>
          <w:sz w:val="32"/>
          <w:szCs w:val="32"/>
        </w:rPr>
        <w:t>用</w:t>
      </w:r>
      <w:r>
        <w:rPr>
          <w:rFonts w:hint="eastAsia" w:ascii="仿宋_GB2312" w:hAnsi="仿宋_GB2312" w:eastAsia="仿宋_GB2312" w:cs="仿宋_GB2312"/>
          <w:b w:val="0"/>
          <w:bCs w:val="0"/>
          <w:kern w:val="2"/>
          <w:sz w:val="32"/>
          <w:szCs w:val="32"/>
          <w:lang w:val="en-US" w:eastAsia="zh-CN"/>
        </w:rPr>
        <w:t>2014年</w:t>
      </w:r>
      <w:r>
        <w:rPr>
          <w:rFonts w:ascii="仿宋_GB2312" w:hAnsi="仿宋_GB2312" w:eastAsia="仿宋_GB2312" w:cs="仿宋_GB2312"/>
          <w:b w:val="0"/>
          <w:bCs w:val="0"/>
          <w:kern w:val="2"/>
          <w:sz w:val="32"/>
          <w:szCs w:val="32"/>
        </w:rPr>
        <w:t>第四次国民体质监测工作监测器材开展本次工作</w:t>
      </w:r>
      <w:r>
        <w:rPr>
          <w:rFonts w:ascii="仿宋_GB2312" w:hAnsi="仿宋_GB2312" w:eastAsia="仿宋_GB2312" w:cs="仿宋_GB2312"/>
          <w:b w:val="0"/>
          <w:bCs w:val="0"/>
          <w:color w:val="auto"/>
          <w:kern w:val="2"/>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七、工作进度</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480" w:firstLineChars="15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（一）准备阶段（202</w:t>
      </w:r>
      <w:r>
        <w:rPr>
          <w:rFonts w:hint="eastAsia" w:ascii="楷体_GB2312" w:hAnsi="楷体_GB2312" w:eastAsia="楷体_GB2312" w:cs="楷体_GB2312"/>
          <w:sz w:val="32"/>
          <w:szCs w:val="32"/>
          <w:lang w:val="en-US" w:eastAsia="zh-CN"/>
        </w:rPr>
        <w:t>3</w:t>
      </w:r>
      <w:r>
        <w:rPr>
          <w:rFonts w:hint="default"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7</w:t>
      </w:r>
      <w:r>
        <w:rPr>
          <w:rFonts w:hint="default"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8</w:t>
      </w:r>
      <w:r>
        <w:rPr>
          <w:rFonts w:hint="default" w:ascii="楷体_GB2312" w:hAnsi="楷体_GB2312" w:eastAsia="楷体_GB2312" w:cs="楷体_GB2312"/>
          <w:sz w:val="32"/>
          <w:szCs w:val="32"/>
        </w:rPr>
        <w:t>月）</w:t>
      </w:r>
    </w:p>
    <w:p>
      <w:pPr>
        <w:pStyle w:val="2"/>
        <w:keepNext w:val="0"/>
        <w:keepLines w:val="0"/>
        <w:pageBreakBefore w:val="0"/>
        <w:widowControl w:val="0"/>
        <w:kinsoku/>
        <w:wordWrap/>
        <w:overflowPunct/>
        <w:topLinePunct w:val="0"/>
        <w:autoSpaceDE/>
        <w:autoSpaceDN/>
        <w:bidi w:val="0"/>
        <w:adjustRightInd/>
        <w:snapToGrid/>
        <w:spacing w:before="0" w:after="0" w:line="586" w:lineRule="exact"/>
        <w:ind w:left="0" w:leftChars="0" w:right="0" w:rightChars="0" w:firstLine="640" w:firstLineChars="200"/>
        <w:jc w:val="left"/>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1.202</w:t>
      </w: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年</w:t>
      </w:r>
      <w:r>
        <w:rPr>
          <w:rFonts w:hint="eastAsia" w:ascii="Times New Roman" w:hAnsi="Times New Roman" w:eastAsia="仿宋_GB2312" w:cs="Times New Roman"/>
          <w:b w:val="0"/>
          <w:bCs w:val="0"/>
          <w:kern w:val="2"/>
          <w:sz w:val="32"/>
          <w:szCs w:val="32"/>
          <w:lang w:val="en-US" w:eastAsia="zh-CN" w:bidi="ar-SA"/>
        </w:rPr>
        <w:t>8</w:t>
      </w:r>
      <w:r>
        <w:rPr>
          <w:rFonts w:hint="default" w:ascii="Times New Roman" w:hAnsi="Times New Roman" w:eastAsia="仿宋_GB2312" w:cs="Times New Roman"/>
          <w:b w:val="0"/>
          <w:bCs w:val="0"/>
          <w:kern w:val="2"/>
          <w:sz w:val="32"/>
          <w:szCs w:val="32"/>
          <w:lang w:val="en-US" w:eastAsia="zh-CN" w:bidi="ar-SA"/>
        </w:rPr>
        <w:t>月</w:t>
      </w:r>
      <w:r>
        <w:rPr>
          <w:rFonts w:hint="eastAsia" w:ascii="Times New Roman" w:hAnsi="Times New Roman" w:eastAsia="仿宋_GB2312" w:cs="Times New Roman"/>
          <w:b w:val="0"/>
          <w:bCs w:val="0"/>
          <w:kern w:val="2"/>
          <w:sz w:val="32"/>
          <w:szCs w:val="32"/>
          <w:lang w:val="en-US" w:eastAsia="zh-CN" w:bidi="ar-SA"/>
        </w:rPr>
        <w:t>中旬</w:t>
      </w:r>
      <w:r>
        <w:rPr>
          <w:rFonts w:hint="default" w:ascii="Times New Roman" w:hAnsi="Times New Roman" w:eastAsia="仿宋_GB2312" w:cs="Times New Roman"/>
          <w:b w:val="0"/>
          <w:bCs w:val="0"/>
          <w:kern w:val="2"/>
          <w:sz w:val="32"/>
          <w:szCs w:val="32"/>
          <w:lang w:val="en-US" w:eastAsia="zh-CN" w:bidi="ar-SA"/>
        </w:rPr>
        <w:t>前</w:t>
      </w:r>
      <w:r>
        <w:rPr>
          <w:rFonts w:hint="eastAsia" w:ascii="Times New Roman" w:hAnsi="Times New Roman" w:eastAsia="仿宋_GB2312" w:cs="Times New Roman"/>
          <w:b w:val="0"/>
          <w:bCs w:val="0"/>
          <w:kern w:val="2"/>
          <w:sz w:val="32"/>
          <w:szCs w:val="32"/>
          <w:lang w:val="en-US" w:eastAsia="zh-CN" w:bidi="ar-SA"/>
        </w:rPr>
        <w:t>，县文广体旅局</w:t>
      </w:r>
      <w:r>
        <w:rPr>
          <w:rFonts w:hint="default" w:ascii="Times New Roman" w:hAnsi="Times New Roman" w:eastAsia="仿宋_GB2312" w:cs="Times New Roman"/>
          <w:b w:val="0"/>
          <w:bCs w:val="0"/>
          <w:kern w:val="2"/>
          <w:sz w:val="32"/>
          <w:szCs w:val="32"/>
          <w:lang w:val="en-US" w:eastAsia="zh-CN" w:bidi="ar-SA"/>
        </w:rPr>
        <w:t>印发《202</w:t>
      </w: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年</w:t>
      </w:r>
      <w:r>
        <w:rPr>
          <w:rFonts w:hint="eastAsia" w:ascii="Times New Roman" w:hAnsi="Times New Roman" w:eastAsia="仿宋_GB2312" w:cs="Times New Roman"/>
          <w:b w:val="0"/>
          <w:bCs w:val="0"/>
          <w:kern w:val="2"/>
          <w:sz w:val="32"/>
          <w:szCs w:val="32"/>
          <w:lang w:val="en-US" w:eastAsia="zh-CN" w:bidi="ar-SA"/>
        </w:rPr>
        <w:t>永福县</w:t>
      </w:r>
      <w:r>
        <w:rPr>
          <w:rFonts w:hint="default" w:ascii="Times New Roman" w:hAnsi="Times New Roman" w:eastAsia="仿宋_GB2312" w:cs="Times New Roman"/>
          <w:b w:val="0"/>
          <w:bCs w:val="0"/>
          <w:kern w:val="2"/>
          <w:sz w:val="32"/>
          <w:szCs w:val="32"/>
          <w:lang w:val="en-US" w:eastAsia="zh-CN" w:bidi="ar-SA"/>
        </w:rPr>
        <w:t>国民体质监测工作方案》</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月30日前，配齐符合国家要求的监测器材和经培训合格的检测人员，确定监测抽样点。</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480" w:firstLineChars="15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（二）数据采集阶段（202</w:t>
      </w:r>
      <w:r>
        <w:rPr>
          <w:rFonts w:hint="eastAsia" w:ascii="楷体_GB2312" w:hAnsi="楷体_GB2312" w:eastAsia="楷体_GB2312" w:cs="楷体_GB2312"/>
          <w:sz w:val="32"/>
          <w:szCs w:val="32"/>
          <w:lang w:val="en-US" w:eastAsia="zh-CN"/>
        </w:rPr>
        <w:t>3</w:t>
      </w:r>
      <w:r>
        <w:rPr>
          <w:rFonts w:hint="default"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default"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10</w:t>
      </w:r>
      <w:r>
        <w:rPr>
          <w:rFonts w:hint="default" w:ascii="楷体_GB2312" w:hAnsi="楷体_GB2312" w:eastAsia="楷体_GB2312" w:cs="楷体_GB2312"/>
          <w:sz w:val="32"/>
          <w:szCs w:val="32"/>
        </w:rPr>
        <w:t>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w:t>
      </w:r>
      <w:r>
        <w:rPr>
          <w:rFonts w:hint="eastAsia"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的气候等情况，在此期间内确定测试时间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完成测试任务。</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按照统一要求，进行检测数据的录入。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480" w:firstLineChars="15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（三）数据处上报阶段（202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15</w:t>
      </w:r>
      <w:r>
        <w:rPr>
          <w:rFonts w:hint="eastAsia" w:ascii="楷体_GB2312" w:hAnsi="楷体_GB2312" w:eastAsia="楷体_GB2312" w:cs="楷体_GB2312"/>
          <w:sz w:val="32"/>
          <w:szCs w:val="32"/>
        </w:rPr>
        <w:t>日前）</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2023年11月15日前，将汇总的数据报送至市体育局。</w:t>
      </w:r>
    </w:p>
    <w:p>
      <w:pPr>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（四）总结阶段（</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15</w:t>
      </w:r>
      <w:r>
        <w:rPr>
          <w:rFonts w:hint="eastAsia" w:ascii="楷体_GB2312" w:hAnsi="楷体_GB2312" w:eastAsia="楷体_GB2312" w:cs="楷体_GB2312"/>
          <w:sz w:val="32"/>
          <w:szCs w:val="32"/>
        </w:rPr>
        <w:t>日前</w:t>
      </w:r>
      <w:r>
        <w:rPr>
          <w:rFonts w:hint="default" w:ascii="Times New Roman" w:hAnsi="Times New Roman" w:eastAsia="楷体_GB2312" w:cs="Times New Roman"/>
          <w:sz w:val="32"/>
          <w:szCs w:val="32"/>
        </w:rPr>
        <w:t>）</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2023年11月15日前，向市体育局群体科报送监测工作总结。</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八、工作要求</w:t>
      </w:r>
    </w:p>
    <w:p>
      <w:pPr>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（一）提高站位，加强领导。</w:t>
      </w:r>
    </w:p>
    <w:p>
      <w:pPr>
        <w:spacing w:line="560" w:lineRule="exact"/>
        <w:ind w:firstLine="579" w:firstLineChars="18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围绕“健康中国”和“健康广西”战略要求，高度重视国民体质监测工作，切实加强组织协调，做好谋划和推进，根据当地特点和人群布局，积极开展监测工作。</w:t>
      </w:r>
    </w:p>
    <w:p>
      <w:pPr>
        <w:spacing w:line="560" w:lineRule="exact"/>
        <w:ind w:firstLine="579" w:firstLineChars="18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）加强管理，规范操作。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认真开展检测并如实登记数据，做好质量监控，确保数据真实可靠，严禁监测数据造假和篡改数据。</w:t>
      </w:r>
    </w:p>
    <w:p>
      <w:pPr>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）强化宣传，扩大影响。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sz w:val="32"/>
          <w:szCs w:val="32"/>
        </w:rPr>
      </w:pPr>
      <w:r>
        <w:rPr>
          <w:rFonts w:ascii="仿宋_GB2312" w:eastAsia="仿宋_GB2312"/>
          <w:sz w:val="32"/>
          <w:szCs w:val="32"/>
        </w:rPr>
        <w:t>将本次监测工作与</w:t>
      </w:r>
      <w:r>
        <w:rPr>
          <w:rFonts w:ascii="仿宋_GB2312" w:eastAsia="仿宋_GB2312"/>
          <w:color w:val="000000"/>
          <w:sz w:val="32"/>
          <w:szCs w:val="32"/>
        </w:rPr>
        <w:t>实际行动</w:t>
      </w:r>
      <w:r>
        <w:rPr>
          <w:rFonts w:ascii="仿宋_GB2312" w:eastAsia="仿宋_GB2312"/>
          <w:sz w:val="32"/>
          <w:szCs w:val="32"/>
        </w:rPr>
        <w:t>，坚持以人民为中心，为抽样测试对象进行体质</w:t>
      </w:r>
      <w:r>
        <w:rPr>
          <w:rFonts w:hint="eastAsia" w:ascii="仿宋_GB2312" w:eastAsia="仿宋_GB2312"/>
          <w:sz w:val="32"/>
          <w:szCs w:val="32"/>
          <w:lang w:eastAsia="zh-CN"/>
        </w:rPr>
        <w:t>监测</w:t>
      </w:r>
      <w:r>
        <w:rPr>
          <w:rFonts w:ascii="仿宋_GB2312" w:eastAsia="仿宋_GB2312"/>
          <w:sz w:val="32"/>
          <w:szCs w:val="32"/>
        </w:rPr>
        <w:t>与健身指导服务，展示国民体质监测工作服务群众的作用和意义，助力推进健康广西建设。</w:t>
      </w:r>
    </w:p>
    <w:p>
      <w:pPr>
        <w:pStyle w:val="2"/>
        <w:jc w:val="both"/>
        <w:rPr>
          <w:rFonts w:hint="eastAsia"/>
          <w:lang w:val="en-US" w:eastAsia="zh-CN"/>
        </w:rPr>
      </w:pPr>
      <w:r>
        <w:rPr>
          <w:rFonts w:hint="eastAsia"/>
          <w:lang w:val="en-US" w:eastAsia="zh-CN"/>
        </w:rPr>
        <w:br w:type="page"/>
      </w:r>
    </w:p>
    <w:p>
      <w:pPr>
        <w:tabs>
          <w:tab w:val="center" w:pos="4422"/>
        </w:tabs>
        <w:spacing w:line="0" w:lineRule="atLeast"/>
        <w:rPr>
          <w:rFonts w:hint="eastAsia" w:ascii="方正小标宋_GBK" w:hAnsi="方正小标宋_GBK" w:eastAsia="方正小标宋_GBK" w:cs="方正小标宋_GBK"/>
          <w:sz w:val="44"/>
          <w:szCs w:val="44"/>
        </w:rPr>
      </w:pPr>
      <w:r>
        <w:rPr>
          <w:rFonts w:hint="default" w:ascii="Times New Roman" w:hAnsi="Times New Roman" w:eastAsia="黑体" w:cs="Times New Roman"/>
          <w:sz w:val="32"/>
          <w:szCs w:val="32"/>
        </w:rPr>
        <w:t>附件2</w:t>
      </w:r>
      <w:r>
        <w:rPr>
          <w:rFonts w:hint="default" w:ascii="Times New Roman" w:hAnsi="Times New Roman" w:eastAsia="黑体" w:cs="Times New Roman"/>
          <w:sz w:val="32"/>
          <w:szCs w:val="32"/>
        </w:rPr>
        <w:tab/>
      </w:r>
    </w:p>
    <w:p>
      <w:pPr>
        <w:spacing w:line="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永福</w:t>
      </w:r>
      <w:r>
        <w:rPr>
          <w:rFonts w:hint="eastAsia" w:ascii="方正小标宋_GBK" w:hAnsi="方正小标宋_GBK" w:eastAsia="方正小标宋_GBK" w:cs="方正小标宋_GBK"/>
          <w:sz w:val="44"/>
          <w:szCs w:val="44"/>
        </w:rPr>
        <w:t>县国民体质</w:t>
      </w:r>
    </w:p>
    <w:p>
      <w:pPr>
        <w:spacing w:line="0" w:lineRule="atLeast"/>
        <w:jc w:val="center"/>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sz w:val="44"/>
          <w:szCs w:val="44"/>
        </w:rPr>
        <w:t>监测样本量分配表</w:t>
      </w:r>
    </w:p>
    <w:p>
      <w:pPr>
        <w:tabs>
          <w:tab w:val="left" w:pos="6849"/>
          <w:tab w:val="right" w:pos="9135"/>
        </w:tabs>
        <w:spacing w:line="560" w:lineRule="exact"/>
        <w:jc w:val="left"/>
        <w:rPr>
          <w:rFonts w:hint="eastAsia" w:ascii="仿宋_GB2312" w:hAnsi="仿宋_GB2312" w:eastAsia="仿宋_GB2312" w:cs="仿宋_GB2312"/>
          <w:spacing w:val="40"/>
          <w:sz w:val="28"/>
          <w:szCs w:val="28"/>
        </w:rPr>
      </w:pPr>
      <w:r>
        <w:rPr>
          <w:rFonts w:hint="eastAsia" w:ascii="仿宋_GB2312" w:hAnsi="仿宋_GB2312" w:eastAsia="仿宋_GB2312" w:cs="仿宋_GB2312"/>
          <w:spacing w:val="40"/>
          <w:sz w:val="28"/>
          <w:szCs w:val="28"/>
          <w:lang w:eastAsia="zh-CN"/>
        </w:rPr>
        <w:tab/>
      </w:r>
      <w:r>
        <w:rPr>
          <w:rFonts w:hint="eastAsia" w:ascii="仿宋_GB2312" w:hAnsi="仿宋_GB2312" w:eastAsia="仿宋_GB2312" w:cs="仿宋_GB2312"/>
          <w:spacing w:val="40"/>
          <w:sz w:val="28"/>
          <w:szCs w:val="28"/>
        </w:rPr>
        <w:t>单位：人</w:t>
      </w:r>
    </w:p>
    <w:tbl>
      <w:tblPr>
        <w:tblStyle w:val="6"/>
        <w:tblW w:w="8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2"/>
        <w:gridCol w:w="769"/>
        <w:gridCol w:w="426"/>
        <w:gridCol w:w="380"/>
        <w:gridCol w:w="381"/>
        <w:gridCol w:w="381"/>
        <w:gridCol w:w="381"/>
        <w:gridCol w:w="381"/>
        <w:gridCol w:w="381"/>
        <w:gridCol w:w="381"/>
        <w:gridCol w:w="381"/>
        <w:gridCol w:w="381"/>
        <w:gridCol w:w="381"/>
        <w:gridCol w:w="381"/>
        <w:gridCol w:w="381"/>
        <w:gridCol w:w="381"/>
        <w:gridCol w:w="381"/>
        <w:gridCol w:w="487"/>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0" w:hRule="atLeast"/>
          <w:jc w:val="center"/>
        </w:trPr>
        <w:tc>
          <w:tcPr>
            <w:tcW w:w="1617" w:type="dxa"/>
            <w:gridSpan w:val="3"/>
            <w:tcBorders>
              <w:top w:val="single" w:color="auto" w:sz="12"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mc:AlternateContent>
                <mc:Choice Requires="wps">
                  <w:drawing>
                    <wp:anchor distT="0" distB="0" distL="114300" distR="114300" simplePos="0" relativeHeight="251660288" behindDoc="0" locked="0" layoutInCell="1" allowOverlap="1">
                      <wp:simplePos x="0" y="0"/>
                      <wp:positionH relativeFrom="column">
                        <wp:posOffset>399415</wp:posOffset>
                      </wp:positionH>
                      <wp:positionV relativeFrom="paragraph">
                        <wp:posOffset>-11430</wp:posOffset>
                      </wp:positionV>
                      <wp:extent cx="605790" cy="649605"/>
                      <wp:effectExtent l="3175" t="3175" r="13335" b="7620"/>
                      <wp:wrapNone/>
                      <wp:docPr id="6" name="直接连接符 6"/>
                      <wp:cNvGraphicFramePr/>
                      <a:graphic xmlns:a="http://schemas.openxmlformats.org/drawingml/2006/main">
                        <a:graphicData uri="http://schemas.microsoft.com/office/word/2010/wordprocessingShape">
                          <wps:wsp>
                            <wps:cNvCnPr/>
                            <wps:spPr>
                              <a:xfrm>
                                <a:off x="0" y="0"/>
                                <a:ext cx="605790" cy="6496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45pt;margin-top:-0.9pt;height:51.15pt;width:47.7pt;z-index:251660288;mso-width-relative:page;mso-height-relative:page;" filled="f" stroked="t" coordsize="21600,21600" o:gfxdata="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lQsnp1wAAAAkBAAAPAAAAAAAAAAEA&#10;IAAAACIAAABkcnMvZG93bnJldi54bWxQSwECFAAUAAAACACHTuJAlZs2h9cBAACcAwAADgAAAAAA&#10;AAABACAAAAAmAQAAZHJzL2Uyb0RvYy54bWxQSwUGAAAAAAYABgBZAQAAbw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10"/>
                <w:w w:val="90"/>
                <w:szCs w:val="21"/>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-10160</wp:posOffset>
                      </wp:positionV>
                      <wp:extent cx="739140" cy="650240"/>
                      <wp:effectExtent l="3175" t="3810" r="6985" b="6350"/>
                      <wp:wrapNone/>
                      <wp:docPr id="7" name="直接连接符 7"/>
                      <wp:cNvGraphicFramePr/>
                      <a:graphic xmlns:a="http://schemas.openxmlformats.org/drawingml/2006/main">
                        <a:graphicData uri="http://schemas.microsoft.com/office/word/2010/wordprocessingShape">
                          <wps:wsp>
                            <wps:cNvCnPr/>
                            <wps:spPr>
                              <a:xfrm>
                                <a:off x="0" y="0"/>
                                <a:ext cx="739140" cy="650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0.8pt;height:51.2pt;width:58.2pt;z-index:251659264;mso-width-relative:page;mso-height-relative:page;" filled="f" stroked="t" coordsize="21600,21600" o:gfxdata="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YHFaH1gAAAAkBAAAPAAAAAAAAAAEA&#10;IAAAACIAAABkcnMvZG93bnJldi54bWxQSwECFAAUAAAACACHTuJA+Od90dgBAACcAwAADgAAAAAA&#10;AAABACAAAAAlAQAAZHJzL2Uyb0RvYy54bWxQSwUGAAAAAAYABgBZAQAAbwU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10"/>
                <w:w w:val="90"/>
                <w:szCs w:val="21"/>
              </w:rPr>
              <w:t>性      年</w:t>
            </w: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类              龄</w:t>
            </w: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 xml:space="preserve">别 </w:t>
            </w:r>
            <w:r>
              <w:rPr>
                <w:rFonts w:hint="default" w:ascii="Times New Roman" w:hAnsi="Times New Roman" w:eastAsia="仿宋_GB2312" w:cs="Times New Roman"/>
                <w:spacing w:val="-23"/>
                <w:w w:val="90"/>
                <w:szCs w:val="21"/>
              </w:rPr>
              <w:t xml:space="preserve">     </w:t>
            </w:r>
            <w:r>
              <w:rPr>
                <w:rFonts w:hint="default" w:ascii="Times New Roman" w:hAnsi="Times New Roman" w:eastAsia="仿宋_GB2312" w:cs="Times New Roman"/>
                <w:spacing w:val="-10"/>
                <w:w w:val="90"/>
                <w:szCs w:val="21"/>
              </w:rPr>
              <w:t xml:space="preserve"> 别</w:t>
            </w:r>
          </w:p>
        </w:tc>
        <w:tc>
          <w:tcPr>
            <w:tcW w:w="380"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3岁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5岁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6岁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20</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25</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29岁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30</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35</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39岁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40</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45</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49岁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50</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55</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59岁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60</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64岁</w:t>
            </w:r>
          </w:p>
        </w:tc>
        <w:tc>
          <w:tcPr>
            <w:tcW w:w="381"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65</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w:t>
            </w:r>
          </w:p>
          <w:p>
            <w:pPr>
              <w:spacing w:line="0" w:lineRule="atLeast"/>
              <w:jc w:val="center"/>
              <w:rPr>
                <w:rFonts w:hint="default" w:ascii="Times New Roman" w:hAnsi="Times New Roman" w:eastAsia="仿宋_GB2312" w:cs="Times New Roman"/>
                <w:w w:val="90"/>
                <w:sz w:val="18"/>
                <w:szCs w:val="18"/>
              </w:rPr>
            </w:pPr>
            <w:r>
              <w:rPr>
                <w:rFonts w:hint="default" w:ascii="Times New Roman" w:hAnsi="Times New Roman" w:eastAsia="仿宋_GB2312" w:cs="Times New Roman"/>
                <w:w w:val="90"/>
                <w:sz w:val="18"/>
                <w:szCs w:val="18"/>
              </w:rPr>
              <w:t>69岁</w:t>
            </w:r>
          </w:p>
        </w:tc>
        <w:tc>
          <w:tcPr>
            <w:tcW w:w="487" w:type="dxa"/>
            <w:tcBorders>
              <w:top w:val="single" w:color="auto" w:sz="12"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小计</w:t>
            </w:r>
          </w:p>
        </w:tc>
        <w:tc>
          <w:tcPr>
            <w:tcW w:w="743" w:type="dxa"/>
            <w:tcBorders>
              <w:top w:val="single" w:color="auto" w:sz="12"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b/>
                <w:spacing w:val="-10"/>
                <w:w w:val="90"/>
                <w:sz w:val="32"/>
                <w:szCs w:val="32"/>
              </w:rPr>
            </w:pPr>
            <w:r>
              <w:rPr>
                <w:rFonts w:hint="default" w:ascii="Times New Roman" w:hAnsi="Times New Roman" w:eastAsia="仿宋_GB2312" w:cs="Times New Roman"/>
                <w:b/>
                <w:spacing w:val="-10"/>
                <w:w w:val="90"/>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restart"/>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幼</w:t>
            </w: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儿</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镇</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幼</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儿</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_GB2312" w:cs="Times New Roman"/>
                <w:spacing w:val="-10"/>
                <w:w w:val="90"/>
                <w:szCs w:val="21"/>
                <w:lang w:eastAsia="zh-CN"/>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_GB2312" w:cs="Times New Roman"/>
                <w:spacing w:val="-10"/>
                <w:w w:val="90"/>
                <w:szCs w:val="21"/>
                <w:lang w:eastAsia="zh-CN"/>
              </w:rPr>
            </w:pPr>
            <w:r>
              <w:rPr>
                <w:rFonts w:hint="eastAsia" w:ascii="Times New Roman" w:hAnsi="Times New Roman" w:eastAsia="仿宋_GB2312" w:cs="Times New Roman"/>
                <w:spacing w:val="-10"/>
                <w:w w:val="90"/>
                <w:szCs w:val="21"/>
                <w:lang w:val="en-US" w:eastAsia="zh-CN"/>
              </w:rPr>
              <w:t>60</w:t>
            </w:r>
          </w:p>
        </w:tc>
        <w:tc>
          <w:tcPr>
            <w:tcW w:w="743" w:type="dxa"/>
            <w:vMerge w:val="restart"/>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r>
              <w:rPr>
                <w:rFonts w:hint="eastAsia" w:ascii="Times New Roman" w:hAnsi="Times New Roman" w:eastAsia="仿宋_GB2312" w:cs="Times New Roman"/>
                <w:spacing w:val="-10"/>
                <w:w w:val="90"/>
                <w:sz w:val="32"/>
                <w:szCs w:val="32"/>
                <w:lang w:val="en-US" w:eastAsia="zh-CN"/>
              </w:rPr>
              <w:t>24</w:t>
            </w:r>
            <w:r>
              <w:rPr>
                <w:rFonts w:hint="default" w:ascii="Times New Roman" w:hAnsi="Times New Roman" w:eastAsia="仿宋_GB2312" w:cs="Times New Roman"/>
                <w:spacing w:val="-10"/>
                <w:w w:val="9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60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农</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村</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幼</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儿</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60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60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restart"/>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成</w:t>
            </w: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年</w:t>
            </w: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人</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农</w:t>
            </w:r>
          </w:p>
          <w:p>
            <w:pPr>
              <w:spacing w:line="0" w:lineRule="atLeast"/>
              <w:jc w:val="center"/>
              <w:rPr>
                <w:rFonts w:hint="default" w:ascii="Times New Roman" w:hAnsi="Times New Roman" w:eastAsia="仿宋_GB2312" w:cs="Times New Roman"/>
                <w:w w:val="90"/>
                <w:szCs w:val="21"/>
              </w:rPr>
            </w:pP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民</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_GB2312" w:cs="Times New Roman"/>
                <w:spacing w:val="-10"/>
                <w:w w:val="90"/>
                <w:szCs w:val="21"/>
                <w:lang w:eastAsia="zh-CN"/>
              </w:rPr>
            </w:pPr>
            <w:r>
              <w:rPr>
                <w:rFonts w:hint="eastAsia" w:ascii="Times New Roman" w:hAnsi="Times New Roman" w:eastAsia="仿宋_GB2312" w:cs="Times New Roman"/>
                <w:spacing w:val="-10"/>
                <w:w w:val="90"/>
                <w:szCs w:val="21"/>
                <w:lang w:val="en-US" w:eastAsia="zh-CN"/>
              </w:rPr>
              <w:t>120</w:t>
            </w:r>
          </w:p>
        </w:tc>
        <w:tc>
          <w:tcPr>
            <w:tcW w:w="743" w:type="dxa"/>
            <w:vMerge w:val="restart"/>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r>
              <w:rPr>
                <w:rFonts w:hint="eastAsia" w:ascii="Times New Roman" w:hAnsi="Times New Roman" w:eastAsia="仿宋_GB2312" w:cs="Times New Roman"/>
                <w:spacing w:val="-10"/>
                <w:w w:val="90"/>
                <w:sz w:val="32"/>
                <w:szCs w:val="32"/>
                <w:lang w:val="en-US" w:eastAsia="zh-CN"/>
              </w:rPr>
              <w:t>72</w:t>
            </w:r>
            <w:r>
              <w:rPr>
                <w:rFonts w:hint="default" w:ascii="Times New Roman" w:hAnsi="Times New Roman" w:eastAsia="仿宋_GB2312" w:cs="Times New Roman"/>
                <w:spacing w:val="-10"/>
                <w:w w:val="9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120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城镇</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体力</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劳动者</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120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120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城镇</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非体力</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劳动者</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120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120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restart"/>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老</w:t>
            </w: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年</w:t>
            </w:r>
          </w:p>
          <w:p>
            <w:pPr>
              <w:spacing w:line="0" w:lineRule="atLeast"/>
              <w:jc w:val="center"/>
              <w:rPr>
                <w:rFonts w:hint="default" w:ascii="Times New Roman" w:hAnsi="Times New Roman" w:eastAsia="仿宋_GB2312" w:cs="Times New Roman"/>
                <w:spacing w:val="-10"/>
                <w:w w:val="90"/>
                <w:szCs w:val="21"/>
              </w:rPr>
            </w:pPr>
          </w:p>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人</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城镇</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老年人</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_GB2312" w:cs="Times New Roman"/>
                <w:spacing w:val="-10"/>
                <w:w w:val="90"/>
                <w:szCs w:val="21"/>
                <w:lang w:eastAsia="zh-CN"/>
              </w:rPr>
            </w:pPr>
            <w:r>
              <w:rPr>
                <w:rFonts w:hint="eastAsia" w:ascii="Times New Roman" w:hAnsi="Times New Roman" w:eastAsia="仿宋_GB2312" w:cs="Times New Roman"/>
                <w:spacing w:val="-10"/>
                <w:w w:val="90"/>
                <w:szCs w:val="21"/>
                <w:lang w:val="en-US" w:eastAsia="zh-CN"/>
              </w:rPr>
              <w:t>30</w:t>
            </w:r>
          </w:p>
        </w:tc>
        <w:tc>
          <w:tcPr>
            <w:tcW w:w="743" w:type="dxa"/>
            <w:vMerge w:val="restart"/>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r>
              <w:rPr>
                <w:rFonts w:hint="eastAsia" w:ascii="Times New Roman" w:hAnsi="Times New Roman" w:eastAsia="仿宋_GB2312" w:cs="Times New Roman"/>
                <w:spacing w:val="-10"/>
                <w:w w:val="90"/>
                <w:sz w:val="32"/>
                <w:szCs w:val="32"/>
                <w:lang w:val="en-US" w:eastAsia="zh-CN"/>
              </w:rPr>
              <w:t>12</w:t>
            </w:r>
            <w:r>
              <w:rPr>
                <w:rFonts w:hint="default" w:ascii="Times New Roman" w:hAnsi="Times New Roman" w:eastAsia="仿宋_GB2312" w:cs="Times New Roman"/>
                <w:spacing w:val="-10"/>
                <w:w w:val="9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3</w:t>
            </w:r>
            <w:r>
              <w:rPr>
                <w:rFonts w:hint="default" w:ascii="Times New Roman" w:hAnsi="Times New Roman" w:eastAsia="仿宋_GB2312" w:cs="Times New Roman"/>
                <w:spacing w:val="-10"/>
                <w:w w:val="90"/>
                <w:szCs w:val="21"/>
              </w:rPr>
              <w:t>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农村</w:t>
            </w:r>
          </w:p>
          <w:p>
            <w:pPr>
              <w:spacing w:line="0" w:lineRule="atLeast"/>
              <w:jc w:val="center"/>
              <w:rPr>
                <w:rFonts w:hint="default" w:ascii="Times New Roman" w:hAnsi="Times New Roman" w:eastAsia="仿宋_GB2312" w:cs="Times New Roman"/>
                <w:w w:val="90"/>
                <w:szCs w:val="21"/>
              </w:rPr>
            </w:pPr>
            <w:r>
              <w:rPr>
                <w:rFonts w:hint="default" w:ascii="Times New Roman" w:hAnsi="Times New Roman" w:eastAsia="仿宋_GB2312" w:cs="Times New Roman"/>
                <w:w w:val="90"/>
                <w:szCs w:val="21"/>
              </w:rPr>
              <w:t>老年人</w:t>
            </w: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男</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eastAsia" w:ascii="Times New Roman" w:hAnsi="Times New Roman" w:eastAsia="仿宋_GB2312" w:cs="Times New Roman"/>
                <w:spacing w:val="-10"/>
                <w:w w:val="90"/>
                <w:szCs w:val="21"/>
                <w:lang w:val="en-US" w:eastAsia="zh-CN"/>
              </w:rPr>
              <w:t>3</w:t>
            </w:r>
            <w:r>
              <w:rPr>
                <w:rFonts w:hint="default" w:ascii="Times New Roman" w:hAnsi="Times New Roman" w:eastAsia="仿宋_GB2312" w:cs="Times New Roman"/>
                <w:spacing w:val="-10"/>
                <w:w w:val="90"/>
                <w:szCs w:val="21"/>
              </w:rPr>
              <w:t>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22"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女</w:t>
            </w:r>
          </w:p>
        </w:tc>
        <w:tc>
          <w:tcPr>
            <w:tcW w:w="3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3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Cs w:val="21"/>
              </w:rPr>
              <w:t>1</w:t>
            </w:r>
            <w:r>
              <w:rPr>
                <w:rFonts w:hint="eastAsia" w:ascii="Times New Roman" w:hAnsi="Times New Roman" w:eastAsia="仿宋_GB2312" w:cs="Times New Roman"/>
                <w:spacing w:val="-10"/>
                <w:w w:val="90"/>
                <w:szCs w:val="21"/>
                <w:lang w:val="en-US" w:eastAsia="zh-CN"/>
              </w:rPr>
              <w:t>5</w:t>
            </w:r>
          </w:p>
        </w:tc>
        <w:tc>
          <w:tcPr>
            <w:tcW w:w="4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Times New Roman" w:hAnsi="Times New Roman" w:eastAsia="仿宋_GB2312" w:cs="Times New Roman"/>
                <w:spacing w:val="-10"/>
                <w:w w:val="90"/>
                <w:szCs w:val="21"/>
                <w:lang w:eastAsia="zh-CN"/>
              </w:rPr>
            </w:pPr>
            <w:r>
              <w:rPr>
                <w:rFonts w:hint="eastAsia" w:ascii="Times New Roman" w:hAnsi="Times New Roman" w:eastAsia="仿宋_GB2312" w:cs="Times New Roman"/>
                <w:spacing w:val="-10"/>
                <w:w w:val="90"/>
                <w:szCs w:val="21"/>
                <w:lang w:val="en-US" w:eastAsia="zh-CN"/>
              </w:rPr>
              <w:t>30</w:t>
            </w:r>
          </w:p>
        </w:tc>
        <w:tc>
          <w:tcPr>
            <w:tcW w:w="743" w:type="dxa"/>
            <w:vMerge w:val="continue"/>
            <w:tcBorders>
              <w:top w:val="single" w:color="auto" w:sz="4" w:space="0"/>
              <w:left w:val="single" w:color="auto" w:sz="4" w:space="0"/>
              <w:bottom w:val="single" w:color="auto" w:sz="4"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8" w:hRule="atLeast"/>
          <w:jc w:val="center"/>
        </w:trPr>
        <w:tc>
          <w:tcPr>
            <w:tcW w:w="1617" w:type="dxa"/>
            <w:gridSpan w:val="3"/>
            <w:tcBorders>
              <w:top w:val="single" w:color="auto" w:sz="4" w:space="0"/>
              <w:left w:val="single" w:color="auto" w:sz="12" w:space="0"/>
              <w:bottom w:val="single" w:color="auto" w:sz="12"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r>
              <w:rPr>
                <w:rFonts w:hint="default" w:ascii="Times New Roman" w:hAnsi="Times New Roman" w:eastAsia="仿宋_GB2312" w:cs="Times New Roman"/>
                <w:spacing w:val="-10"/>
                <w:w w:val="90"/>
                <w:sz w:val="32"/>
                <w:szCs w:val="32"/>
              </w:rPr>
              <w:t>合  计</w:t>
            </w:r>
          </w:p>
        </w:tc>
        <w:tc>
          <w:tcPr>
            <w:tcW w:w="5820" w:type="dxa"/>
            <w:gridSpan w:val="15"/>
            <w:tcBorders>
              <w:top w:val="single" w:color="auto" w:sz="4" w:space="0"/>
              <w:left w:val="single" w:color="auto" w:sz="4" w:space="0"/>
              <w:bottom w:val="single" w:color="auto" w:sz="12" w:space="0"/>
              <w:right w:val="single" w:color="auto" w:sz="4" w:space="0"/>
            </w:tcBorders>
            <w:vAlign w:val="center"/>
          </w:tcPr>
          <w:p>
            <w:pPr>
              <w:spacing w:line="0" w:lineRule="atLeast"/>
              <w:jc w:val="center"/>
              <w:rPr>
                <w:rFonts w:hint="default" w:ascii="Times New Roman" w:hAnsi="Times New Roman" w:eastAsia="仿宋_GB2312" w:cs="Times New Roman"/>
                <w:spacing w:val="-10"/>
                <w:w w:val="90"/>
                <w:szCs w:val="21"/>
              </w:rPr>
            </w:pPr>
          </w:p>
        </w:tc>
        <w:tc>
          <w:tcPr>
            <w:tcW w:w="743" w:type="dxa"/>
            <w:tcBorders>
              <w:top w:val="single" w:color="auto" w:sz="4" w:space="0"/>
              <w:left w:val="single" w:color="auto" w:sz="4" w:space="0"/>
              <w:bottom w:val="single" w:color="auto" w:sz="12" w:space="0"/>
              <w:right w:val="single" w:color="auto" w:sz="12" w:space="0"/>
            </w:tcBorders>
            <w:vAlign w:val="center"/>
          </w:tcPr>
          <w:p>
            <w:pPr>
              <w:spacing w:line="0" w:lineRule="atLeast"/>
              <w:jc w:val="center"/>
              <w:rPr>
                <w:rFonts w:hint="default" w:ascii="Times New Roman" w:hAnsi="Times New Roman" w:eastAsia="仿宋_GB2312" w:cs="Times New Roman"/>
                <w:spacing w:val="-10"/>
                <w:w w:val="90"/>
                <w:sz w:val="32"/>
                <w:szCs w:val="32"/>
              </w:rPr>
            </w:pPr>
            <w:r>
              <w:rPr>
                <w:rFonts w:hint="default" w:ascii="Times New Roman" w:hAnsi="Times New Roman" w:eastAsia="仿宋_GB2312" w:cs="Times New Roman"/>
                <w:spacing w:val="-10"/>
                <w:w w:val="90"/>
                <w:sz w:val="32"/>
                <w:szCs w:val="32"/>
              </w:rPr>
              <w:fldChar w:fldCharType="begin"/>
            </w:r>
            <w:r>
              <w:rPr>
                <w:rFonts w:hint="default" w:ascii="Times New Roman" w:hAnsi="Times New Roman" w:eastAsia="仿宋_GB2312" w:cs="Times New Roman"/>
                <w:spacing w:val="-10"/>
                <w:w w:val="90"/>
                <w:sz w:val="32"/>
                <w:szCs w:val="32"/>
              </w:rPr>
              <w:instrText xml:space="preserve"> =SUM(ABOVE) \* MERGEFORMAT </w:instrText>
            </w:r>
            <w:r>
              <w:rPr>
                <w:rFonts w:hint="default" w:ascii="Times New Roman" w:hAnsi="Times New Roman" w:eastAsia="仿宋_GB2312" w:cs="Times New Roman"/>
                <w:spacing w:val="-10"/>
                <w:w w:val="90"/>
                <w:sz w:val="32"/>
                <w:szCs w:val="32"/>
              </w:rPr>
              <w:fldChar w:fldCharType="separate"/>
            </w:r>
            <w:r>
              <w:rPr>
                <w:rFonts w:hint="eastAsia" w:ascii="Times New Roman" w:hAnsi="Times New Roman" w:eastAsia="仿宋_GB2312" w:cs="Times New Roman"/>
                <w:spacing w:val="-10"/>
                <w:w w:val="90"/>
                <w:sz w:val="32"/>
                <w:szCs w:val="32"/>
                <w:lang w:val="en-US" w:eastAsia="zh-CN"/>
              </w:rPr>
              <w:t>108</w:t>
            </w:r>
            <w:r>
              <w:rPr>
                <w:rFonts w:hint="default" w:ascii="Times New Roman" w:hAnsi="Times New Roman" w:eastAsia="仿宋_GB2312" w:cs="Times New Roman"/>
                <w:spacing w:val="-10"/>
                <w:w w:val="90"/>
                <w:sz w:val="32"/>
                <w:szCs w:val="32"/>
              </w:rPr>
              <w:t>0</w:t>
            </w:r>
            <w:r>
              <w:rPr>
                <w:rFonts w:hint="default" w:ascii="Times New Roman" w:hAnsi="Times New Roman" w:eastAsia="仿宋_GB2312" w:cs="Times New Roman"/>
                <w:spacing w:val="-10"/>
                <w:w w:val="90"/>
                <w:sz w:val="32"/>
                <w:szCs w:val="32"/>
              </w:rPr>
              <w:fldChar w:fldCharType="end"/>
            </w:r>
          </w:p>
        </w:tc>
      </w:tr>
    </w:tbl>
    <w:p>
      <w:pPr>
        <w:rPr>
          <w:rFonts w:hint="eastAsia"/>
          <w:lang w:val="en-US" w:eastAsia="zh-CN"/>
        </w:rPr>
      </w:pPr>
      <w:r>
        <w:rPr>
          <w:rFonts w:hint="eastAsia"/>
          <w:lang w:val="en-US" w:eastAsia="zh-CN"/>
        </w:rPr>
        <w:br w:type="page"/>
      </w:r>
    </w:p>
    <w:p>
      <w:pPr>
        <w:pStyle w:val="10"/>
        <w:autoSpaceDE w:val="0"/>
        <w:autoSpaceDN w:val="0"/>
        <w:adjustRightInd w:val="0"/>
        <w:snapToGrid w:val="0"/>
        <w:spacing w:line="56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pStyle w:val="10"/>
        <w:keepNext w:val="0"/>
        <w:keepLines w:val="0"/>
        <w:pageBreakBefore w:val="0"/>
        <w:widowControl w:val="0"/>
        <w:kinsoku/>
        <w:wordWrap/>
        <w:overflowPunct/>
        <w:topLinePunct w:val="0"/>
        <w:autoSpaceDE w:val="0"/>
        <w:autoSpaceDN w:val="0"/>
        <w:bidi w:val="0"/>
        <w:adjustRightInd w:val="0"/>
        <w:snapToGrid w:val="0"/>
        <w:spacing w:line="200" w:lineRule="exact"/>
        <w:ind w:firstLine="0" w:firstLineChars="0"/>
        <w:textAlignment w:val="auto"/>
        <w:rPr>
          <w:rFonts w:hint="default" w:ascii="Times New Roman" w:hAnsi="Times New Roman" w:eastAsia="黑体" w:cs="Times New Roman"/>
          <w:sz w:val="32"/>
          <w:szCs w:val="32"/>
        </w:rPr>
      </w:pPr>
    </w:p>
    <w:p>
      <w:pPr>
        <w:pStyle w:val="10"/>
        <w:autoSpaceDE w:val="0"/>
        <w:autoSpaceDN w:val="0"/>
        <w:adjustRightInd w:val="0"/>
        <w:snapToGrid w:val="0"/>
        <w:spacing w:line="560" w:lineRule="exact"/>
        <w:ind w:firstLine="0" w:firstLineChars="0"/>
        <w:jc w:val="center"/>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永福县</w:t>
      </w:r>
      <w:r>
        <w:rPr>
          <w:rFonts w:hint="default" w:ascii="Times New Roman" w:hAnsi="Times New Roman" w:eastAsia="方正小标宋_GBK" w:cs="Times New Roman"/>
          <w:sz w:val="44"/>
          <w:szCs w:val="44"/>
        </w:rPr>
        <w:t>国民体质监测调查问卷分类编码</w:t>
      </w:r>
    </w:p>
    <w:p>
      <w:pPr>
        <w:pStyle w:val="10"/>
        <w:autoSpaceDE w:val="0"/>
        <w:autoSpaceDN w:val="0"/>
        <w:adjustRightInd w:val="0"/>
        <w:snapToGrid w:val="0"/>
        <w:spacing w:line="560" w:lineRule="exact"/>
        <w:ind w:firstLine="643"/>
        <w:rPr>
          <w:rFonts w:hint="eastAsia" w:ascii="黑体" w:hAnsi="黑体" w:eastAsia="黑体" w:cs="黑体"/>
          <w:b w:val="0"/>
          <w:bCs w:val="0"/>
          <w:sz w:val="32"/>
          <w:szCs w:val="32"/>
        </w:rPr>
      </w:pPr>
      <w:r>
        <w:rPr>
          <w:rFonts w:hint="eastAsia" w:ascii="黑体" w:hAnsi="黑体" w:eastAsia="黑体" w:cs="黑体"/>
          <w:b w:val="0"/>
          <w:bCs w:val="0"/>
          <w:sz w:val="32"/>
          <w:szCs w:val="32"/>
        </w:rPr>
        <w:t>一、桂林市和所辖县（市、区）代码表</w:t>
      </w:r>
    </w:p>
    <w:p>
      <w:pPr>
        <w:autoSpaceDE w:val="0"/>
        <w:autoSpaceDN w:val="0"/>
        <w:adjustRightInd w:val="0"/>
        <w:snapToGrid w:val="0"/>
        <w:spacing w:line="560" w:lineRule="exact"/>
        <w:ind w:firstLine="65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3"/>
          <w:kern w:val="0"/>
          <w:sz w:val="32"/>
          <w:szCs w:val="32"/>
        </w:rPr>
        <w:t>是指受试者所属监测地（市）的分类代码。</w:t>
      </w:r>
      <w:r>
        <w:rPr>
          <w:rFonts w:hint="default" w:ascii="Times New Roman" w:hAnsi="Times New Roman" w:eastAsia="仿宋_GB2312" w:cs="Times New Roman"/>
          <w:sz w:val="32"/>
          <w:szCs w:val="32"/>
        </w:rPr>
        <w:t>按照广西14个地市行政编码分类。县（市、区）的代码也按照行政排列顺序进行编码，具体编码见表1：</w:t>
      </w:r>
    </w:p>
    <w:p>
      <w:pPr>
        <w:autoSpaceDE w:val="0"/>
        <w:autoSpaceDN w:val="0"/>
        <w:adjustRightInd w:val="0"/>
        <w:snapToGrid w:val="0"/>
        <w:spacing w:line="560" w:lineRule="exact"/>
        <w:rPr>
          <w:rFonts w:hint="default" w:ascii="Times New Roman" w:hAnsi="Times New Roman" w:eastAsia="仿宋_GB2312" w:cs="Times New Roman"/>
          <w:spacing w:val="3"/>
          <w:kern w:val="0"/>
          <w:sz w:val="28"/>
          <w:szCs w:val="28"/>
        </w:rPr>
      </w:pPr>
      <w:r>
        <w:rPr>
          <w:rFonts w:hint="default" w:ascii="Times New Roman" w:hAnsi="Times New Roman" w:eastAsia="仿宋_GB2312" w:cs="Times New Roman"/>
          <w:sz w:val="28"/>
          <w:szCs w:val="28"/>
        </w:rPr>
        <w:t>表1  桂林市、县（市、区）代码</w:t>
      </w:r>
    </w:p>
    <w:tbl>
      <w:tblPr>
        <w:tblStyle w:val="6"/>
        <w:tblW w:w="8320" w:type="dxa"/>
        <w:tblInd w:w="0" w:type="dxa"/>
        <w:tblLayout w:type="fixed"/>
        <w:tblCellMar>
          <w:top w:w="0" w:type="dxa"/>
          <w:left w:w="0" w:type="dxa"/>
          <w:bottom w:w="0" w:type="dxa"/>
          <w:right w:w="0" w:type="dxa"/>
        </w:tblCellMar>
      </w:tblPr>
      <w:tblGrid>
        <w:gridCol w:w="1519"/>
        <w:gridCol w:w="1517"/>
        <w:gridCol w:w="3697"/>
        <w:gridCol w:w="1587"/>
      </w:tblGrid>
      <w:tr>
        <w:tblPrEx>
          <w:tblLayout w:type="fixed"/>
          <w:tblCellMar>
            <w:top w:w="0" w:type="dxa"/>
            <w:left w:w="0" w:type="dxa"/>
            <w:bottom w:w="0" w:type="dxa"/>
            <w:right w:w="0" w:type="dxa"/>
          </w:tblCellMar>
        </w:tblPrEx>
        <w:trPr>
          <w:trHeight w:val="462" w:hRule="atLeast"/>
        </w:trPr>
        <w:tc>
          <w:tcPr>
            <w:tcW w:w="1519" w:type="dxa"/>
            <w:tcBorders>
              <w:top w:val="single" w:color="000000" w:sz="8" w:space="0"/>
              <w:left w:val="single" w:color="000000" w:sz="8" w:space="0"/>
              <w:bottom w:val="nil"/>
              <w:right w:val="single" w:color="000000" w:sz="8"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440" w:lineRule="exact"/>
              <w:jc w:val="center"/>
              <w:textAlignment w:val="top"/>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设区市</w:t>
            </w:r>
          </w:p>
        </w:tc>
        <w:tc>
          <w:tcPr>
            <w:tcW w:w="1517" w:type="dxa"/>
            <w:tcBorders>
              <w:top w:val="single" w:color="000000" w:sz="8" w:space="0"/>
              <w:left w:val="nil"/>
              <w:bottom w:val="nil"/>
              <w:right w:val="nil"/>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440" w:lineRule="exact"/>
              <w:jc w:val="center"/>
              <w:textAlignment w:val="top"/>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代码</w:t>
            </w:r>
          </w:p>
        </w:tc>
        <w:tc>
          <w:tcPr>
            <w:tcW w:w="3697" w:type="dxa"/>
            <w:tcBorders>
              <w:top w:val="single" w:color="000000" w:sz="4" w:space="0"/>
              <w:left w:val="single" w:color="000000" w:sz="4" w:space="0"/>
              <w:bottom w:val="nil"/>
              <w:right w:val="single" w:color="000000"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440" w:lineRule="exact"/>
              <w:ind w:firstLine="1200" w:firstLineChars="500"/>
              <w:textAlignment w:val="top"/>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县（市、区）</w:t>
            </w:r>
          </w:p>
        </w:tc>
        <w:tc>
          <w:tcPr>
            <w:tcW w:w="158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代码</w:t>
            </w:r>
          </w:p>
        </w:tc>
      </w:tr>
      <w:tr>
        <w:tblPrEx>
          <w:tblLayout w:type="fixed"/>
          <w:tblCellMar>
            <w:top w:w="0" w:type="dxa"/>
            <w:left w:w="0" w:type="dxa"/>
            <w:bottom w:w="0" w:type="dxa"/>
            <w:right w:w="0" w:type="dxa"/>
          </w:tblCellMar>
        </w:tblPrEx>
        <w:trPr>
          <w:trHeight w:val="446" w:hRule="atLeast"/>
        </w:trPr>
        <w:tc>
          <w:tcPr>
            <w:tcW w:w="1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桂林市</w:t>
            </w:r>
          </w:p>
        </w:tc>
        <w:tc>
          <w:tcPr>
            <w:tcW w:w="151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03</w:t>
            </w: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秀峰区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01</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叠彩区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02</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象山区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03</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七星区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04</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雁山区</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05</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阳朔县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06</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临桂县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07</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灵川县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08</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全州县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09</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兴安县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10</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永福县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11</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灌阳县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12</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龙胜各族自治县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13</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资源县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14</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平乐县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15</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荔浦市</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16</w:t>
            </w:r>
          </w:p>
        </w:tc>
      </w:tr>
      <w:tr>
        <w:tblPrEx>
          <w:tblLayout w:type="fixed"/>
          <w:tblCellMar>
            <w:top w:w="0" w:type="dxa"/>
            <w:left w:w="0" w:type="dxa"/>
            <w:bottom w:w="0" w:type="dxa"/>
            <w:right w:w="0" w:type="dxa"/>
          </w:tblCellMar>
        </w:tblPrEx>
        <w:trPr>
          <w:trHeight w:val="446" w:hRule="atLeast"/>
        </w:trPr>
        <w:tc>
          <w:tcPr>
            <w:tcW w:w="1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sz w:val="24"/>
                <w:szCs w:val="24"/>
              </w:rPr>
            </w:pPr>
          </w:p>
        </w:tc>
        <w:tc>
          <w:tcPr>
            <w:tcW w:w="3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恭城瑶族自治县</w:t>
            </w:r>
          </w:p>
        </w:tc>
        <w:tc>
          <w:tcPr>
            <w:tcW w:w="15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17</w:t>
            </w:r>
          </w:p>
        </w:tc>
      </w:tr>
    </w:tbl>
    <w:p>
      <w:pPr>
        <w:pStyle w:val="2"/>
        <w:rPr>
          <w:rFonts w:hint="eastAsia"/>
          <w:lang w:val="en-US" w:eastAsia="zh-CN"/>
        </w:rPr>
      </w:pPr>
      <w:r>
        <w:rPr>
          <w:rFonts w:hint="eastAsia"/>
          <w:lang w:val="en-US" w:eastAsia="zh-CN"/>
        </w:rPr>
        <w:br w:type="page"/>
      </w:r>
    </w:p>
    <w:p>
      <w:pPr>
        <w:pStyle w:val="10"/>
        <w:autoSpaceDE w:val="0"/>
        <w:autoSpaceDN w:val="0"/>
        <w:adjustRightInd w:val="0"/>
        <w:snapToGrid w:val="0"/>
        <w:spacing w:line="56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二、抽样点代码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64" w:firstLineChars="200"/>
        <w:jc w:val="both"/>
        <w:textAlignment w:val="auto"/>
        <w:outlineLvl w:val="9"/>
        <w:rPr>
          <w:rFonts w:hint="default" w:ascii="Times New Roman" w:hAnsi="Times New Roman" w:eastAsia="仿宋_GB2312" w:cs="Times New Roman"/>
          <w:spacing w:val="3"/>
          <w:kern w:val="0"/>
          <w:sz w:val="32"/>
          <w:szCs w:val="32"/>
        </w:rPr>
      </w:pPr>
      <w:r>
        <w:rPr>
          <w:rFonts w:hint="default" w:ascii="Times New Roman" w:hAnsi="Times New Roman" w:eastAsia="仿宋_GB2312" w:cs="Times New Roman"/>
          <w:spacing w:val="6"/>
          <w:kern w:val="0"/>
          <w:sz w:val="32"/>
          <w:szCs w:val="32"/>
        </w:rPr>
        <w:t>是指对各监测地所承担监测样本的抽样单位进</w:t>
      </w:r>
      <w:r>
        <w:rPr>
          <w:rFonts w:hint="default" w:ascii="Times New Roman" w:hAnsi="Times New Roman" w:eastAsia="仿宋_GB2312" w:cs="Times New Roman"/>
          <w:spacing w:val="1"/>
          <w:kern w:val="0"/>
          <w:sz w:val="32"/>
          <w:szCs w:val="32"/>
        </w:rPr>
        <w:t>行编码（单位指机关、团体、法人、企业等非自然人的实体或</w:t>
      </w:r>
      <w:r>
        <w:rPr>
          <w:rFonts w:hint="default" w:ascii="Times New Roman" w:hAnsi="Times New Roman" w:eastAsia="仿宋_GB2312" w:cs="Times New Roman"/>
          <w:spacing w:val="5"/>
          <w:kern w:val="0"/>
          <w:sz w:val="32"/>
          <w:szCs w:val="32"/>
        </w:rPr>
        <w:t>其下属部门）。</w:t>
      </w:r>
      <w:r>
        <w:rPr>
          <w:rFonts w:hint="eastAsia" w:ascii="Times New Roman" w:hAnsi="Times New Roman" w:eastAsia="仿宋_GB2312" w:cs="Times New Roman"/>
          <w:spacing w:val="5"/>
          <w:kern w:val="0"/>
          <w:sz w:val="32"/>
          <w:szCs w:val="32"/>
          <w:lang w:eastAsia="zh-CN"/>
        </w:rPr>
        <w:t>各县区</w:t>
      </w:r>
      <w:r>
        <w:rPr>
          <w:rFonts w:hint="default" w:ascii="Times New Roman" w:hAnsi="Times New Roman" w:eastAsia="仿宋_GB2312" w:cs="Times New Roman"/>
          <w:spacing w:val="5"/>
          <w:kern w:val="0"/>
          <w:sz w:val="32"/>
          <w:szCs w:val="32"/>
        </w:rPr>
        <w:t>样本量大小、监测点的代码编写</w:t>
      </w:r>
      <w:r>
        <w:rPr>
          <w:rFonts w:hint="default" w:ascii="Times New Roman" w:hAnsi="Times New Roman" w:eastAsia="仿宋_GB2312" w:cs="Times New Roman"/>
          <w:spacing w:val="6"/>
          <w:kern w:val="0"/>
          <w:sz w:val="32"/>
          <w:szCs w:val="32"/>
        </w:rPr>
        <w:t>请按照该文件的要求执行，填写的</w:t>
      </w:r>
      <w:r>
        <w:rPr>
          <w:rFonts w:hint="default" w:ascii="Times New Roman" w:hAnsi="Times New Roman" w:eastAsia="仿宋_GB2312" w:cs="Times New Roman"/>
          <w:spacing w:val="3"/>
          <w:kern w:val="0"/>
          <w:sz w:val="32"/>
          <w:szCs w:val="32"/>
        </w:rPr>
        <w:t>范围是001—999。填写时每个数字占一格。</w:t>
      </w:r>
    </w:p>
    <w:p>
      <w:pPr>
        <w:pStyle w:val="10"/>
        <w:autoSpaceDE w:val="0"/>
        <w:autoSpaceDN w:val="0"/>
        <w:adjustRightInd w:val="0"/>
        <w:snapToGrid w:val="0"/>
        <w:spacing w:line="560" w:lineRule="exact"/>
        <w:ind w:left="0" w:leftChars="0"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三、测试序号</w:t>
      </w:r>
    </w:p>
    <w:p>
      <w:pPr>
        <w:autoSpaceDE w:val="0"/>
        <w:autoSpaceDN w:val="0"/>
        <w:adjustRightInd w:val="0"/>
        <w:snapToGrid w:val="0"/>
        <w:spacing w:line="560" w:lineRule="exact"/>
        <w:ind w:firstLine="664"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是指对监测对象的编号，以一个监测抽样点</w:t>
      </w:r>
      <w:r>
        <w:rPr>
          <w:rFonts w:hint="eastAsia" w:ascii="Times New Roman" w:hAnsi="Times New Roman" w:eastAsia="仿宋_GB2312" w:cs="Times New Roman"/>
          <w:spacing w:val="6"/>
          <w:kern w:val="0"/>
          <w:sz w:val="32"/>
          <w:szCs w:val="32"/>
          <w:lang w:eastAsia="zh-CN"/>
        </w:rPr>
        <w:t>（抽样单位）</w:t>
      </w:r>
      <w:r>
        <w:rPr>
          <w:rFonts w:hint="default" w:ascii="Times New Roman" w:hAnsi="Times New Roman" w:eastAsia="仿宋_GB2312" w:cs="Times New Roman"/>
          <w:spacing w:val="6"/>
          <w:kern w:val="0"/>
          <w:sz w:val="32"/>
          <w:szCs w:val="32"/>
        </w:rPr>
        <w:t>为整</w:t>
      </w:r>
      <w:r>
        <w:rPr>
          <w:rFonts w:hint="default" w:ascii="Times New Roman" w:hAnsi="Times New Roman" w:eastAsia="仿宋_GB2312" w:cs="Times New Roman"/>
          <w:kern w:val="0"/>
          <w:sz w:val="32"/>
          <w:szCs w:val="32"/>
        </w:rPr>
        <w:t>体，不分年龄组，不分性别，按测试的先后顺序进行编号，范围是001—999。填写时每个数字占一格。</w:t>
      </w:r>
    </w:p>
    <w:p>
      <w:pPr>
        <w:pStyle w:val="10"/>
        <w:autoSpaceDE w:val="0"/>
        <w:autoSpaceDN w:val="0"/>
        <w:adjustRightInd w:val="0"/>
        <w:snapToGrid w:val="0"/>
        <w:spacing w:line="560" w:lineRule="exact"/>
        <w:ind w:left="0" w:leftChars="0"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四、民族</w:t>
      </w:r>
      <w:r>
        <w:rPr>
          <w:rFonts w:hint="eastAsia" w:ascii="黑体" w:hAnsi="黑体" w:eastAsia="黑体" w:cs="黑体"/>
          <w:b w:val="0"/>
          <w:bCs w:val="0"/>
          <w:sz w:val="32"/>
          <w:szCs w:val="32"/>
          <w:lang w:eastAsia="zh-CN"/>
        </w:rPr>
        <w:t>编码</w:t>
      </w:r>
      <w:r>
        <w:rPr>
          <w:rFonts w:hint="default" w:ascii="黑体" w:hAnsi="黑体" w:eastAsia="黑体" w:cs="黑体"/>
          <w:b w:val="0"/>
          <w:bCs w:val="0"/>
          <w:sz w:val="32"/>
          <w:szCs w:val="32"/>
        </w:rPr>
        <w:t xml:space="preserve">  </w:t>
      </w:r>
    </w:p>
    <w:p>
      <w:pPr>
        <w:autoSpaceDE w:val="0"/>
        <w:autoSpaceDN w:val="0"/>
        <w:adjustRightInd w:val="0"/>
        <w:snapToGrid w:val="0"/>
        <w:spacing w:line="560" w:lineRule="exact"/>
        <w:ind w:firstLine="65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3"/>
          <w:kern w:val="0"/>
          <w:sz w:val="32"/>
          <w:szCs w:val="32"/>
        </w:rPr>
        <w:t>采用国家标准</w:t>
      </w:r>
      <w:r>
        <w:rPr>
          <w:rFonts w:hint="eastAsia" w:ascii="Times New Roman" w:hAnsi="Times New Roman" w:eastAsia="仿宋_GB2312" w:cs="Times New Roman"/>
          <w:spacing w:val="3"/>
          <w:kern w:val="0"/>
          <w:sz w:val="32"/>
          <w:szCs w:val="32"/>
          <w:lang w:eastAsia="zh-CN"/>
        </w:rPr>
        <w:t>编码</w:t>
      </w:r>
      <w:r>
        <w:rPr>
          <w:rFonts w:hint="default" w:ascii="Times New Roman" w:hAnsi="Times New Roman" w:eastAsia="仿宋_GB2312" w:cs="Times New Roman"/>
          <w:spacing w:val="3"/>
          <w:kern w:val="0"/>
          <w:sz w:val="32"/>
          <w:szCs w:val="32"/>
        </w:rPr>
        <w:t>（表</w:t>
      </w:r>
      <w:r>
        <w:rPr>
          <w:rFonts w:hint="eastAsia" w:ascii="Times New Roman" w:hAnsi="Times New Roman" w:eastAsia="仿宋_GB2312" w:cs="Times New Roman"/>
          <w:spacing w:val="3"/>
          <w:kern w:val="0"/>
          <w:sz w:val="32"/>
          <w:szCs w:val="32"/>
          <w:lang w:val="en-US" w:eastAsia="zh-CN"/>
        </w:rPr>
        <w:t>2</w:t>
      </w:r>
      <w:r>
        <w:rPr>
          <w:rFonts w:hint="default" w:ascii="Times New Roman" w:hAnsi="Times New Roman" w:eastAsia="仿宋_GB2312" w:cs="Times New Roman"/>
          <w:spacing w:val="3"/>
          <w:kern w:val="0"/>
          <w:sz w:val="32"/>
          <w:szCs w:val="32"/>
        </w:rPr>
        <w:t>）。幼儿的民族按父亲的民族填</w:t>
      </w:r>
      <w:r>
        <w:rPr>
          <w:rFonts w:hint="default" w:ascii="Times New Roman" w:hAnsi="Times New Roman" w:eastAsia="仿宋_GB2312" w:cs="Times New Roman"/>
          <w:kern w:val="0"/>
          <w:sz w:val="32"/>
          <w:szCs w:val="32"/>
        </w:rPr>
        <w:t>写，每个数字占一格。</w:t>
      </w:r>
    </w:p>
    <w:p>
      <w:pPr>
        <w:autoSpaceDE w:val="0"/>
        <w:autoSpaceDN w:val="0"/>
        <w:adjustRightInd w:val="0"/>
        <w:snapToGrid w:val="0"/>
        <w:spacing w:line="560" w:lineRule="exact"/>
        <w:rPr>
          <w:rFonts w:hint="default" w:ascii="Times New Roman" w:hAnsi="Times New Roman" w:eastAsia="仿宋_GB2312" w:cs="Times New Roman"/>
          <w:kern w:val="0"/>
          <w:sz w:val="28"/>
          <w:szCs w:val="28"/>
        </w:rPr>
      </w:pPr>
      <w:r>
        <w:rPr>
          <w:rFonts w:hint="default" w:ascii="Times New Roman" w:hAnsi="Times New Roman" w:cs="Times New Roman"/>
          <w:kern w:val="0"/>
          <w:sz w:val="28"/>
          <w:szCs w:val="28"/>
        </w:rPr>
        <w:t xml:space="preserve">     </w:t>
      </w:r>
      <w:r>
        <w:rPr>
          <w:rFonts w:hint="eastAsia" w:cs="Times New Roman"/>
          <w:kern w:val="0"/>
          <w:sz w:val="28"/>
          <w:szCs w:val="28"/>
          <w:lang w:val="en-US" w:eastAsia="zh-CN"/>
        </w:rPr>
        <w:t xml:space="preserve"> </w:t>
      </w:r>
      <w:r>
        <w:rPr>
          <w:rFonts w:hint="eastAsia" w:ascii="仿宋_GB2312" w:hAnsi="仿宋_GB2312" w:eastAsia="仿宋_GB2312" w:cs="仿宋_GB2312"/>
          <w:kern w:val="0"/>
          <w:sz w:val="28"/>
          <w:szCs w:val="28"/>
        </w:rPr>
        <w:t>表</w:t>
      </w:r>
      <w:r>
        <w:rPr>
          <w:rFonts w:hint="eastAsia" w:ascii="仿宋_GB2312" w:hAnsi="仿宋_GB2312" w:eastAsia="仿宋_GB2312" w:cs="仿宋_GB2312"/>
          <w:kern w:val="0"/>
          <w:sz w:val="28"/>
          <w:szCs w:val="28"/>
          <w:lang w:val="en-US" w:eastAsia="zh-CN"/>
        </w:rPr>
        <w:t>2：</w:t>
      </w:r>
      <w:r>
        <w:rPr>
          <w:rFonts w:hint="default" w:ascii="Times New Roman" w:hAnsi="Times New Roman" w:eastAsia="仿宋_GB2312" w:cs="Times New Roman"/>
          <w:kern w:val="0"/>
          <w:sz w:val="28"/>
          <w:szCs w:val="28"/>
        </w:rPr>
        <w:t>民族</w:t>
      </w:r>
      <w:r>
        <w:rPr>
          <w:rFonts w:hint="eastAsia" w:ascii="Times New Roman" w:hAnsi="Times New Roman" w:eastAsia="仿宋_GB2312" w:cs="Times New Roman"/>
          <w:kern w:val="0"/>
          <w:sz w:val="28"/>
          <w:szCs w:val="28"/>
          <w:lang w:eastAsia="zh-CN"/>
        </w:rPr>
        <w:t>编码</w:t>
      </w:r>
    </w:p>
    <w:tbl>
      <w:tblPr>
        <w:tblStyle w:val="6"/>
        <w:tblW w:w="7272" w:type="dxa"/>
        <w:jc w:val="center"/>
        <w:tblInd w:w="0" w:type="dxa"/>
        <w:tblLayout w:type="fixed"/>
        <w:tblCellMar>
          <w:top w:w="0" w:type="dxa"/>
          <w:left w:w="0" w:type="dxa"/>
          <w:bottom w:w="0" w:type="dxa"/>
          <w:right w:w="0" w:type="dxa"/>
        </w:tblCellMar>
      </w:tblPr>
      <w:tblGrid>
        <w:gridCol w:w="1140"/>
        <w:gridCol w:w="1026"/>
        <w:gridCol w:w="1607"/>
        <w:gridCol w:w="802"/>
        <w:gridCol w:w="1560"/>
        <w:gridCol w:w="1137"/>
      </w:tblGrid>
      <w:tr>
        <w:tblPrEx>
          <w:tblLayout w:type="fixed"/>
          <w:tblCellMar>
            <w:top w:w="0" w:type="dxa"/>
            <w:left w:w="0" w:type="dxa"/>
            <w:bottom w:w="0" w:type="dxa"/>
            <w:right w:w="0" w:type="dxa"/>
          </w:tblCellMar>
        </w:tblPrEx>
        <w:trPr>
          <w:trHeight w:val="623"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中文名称</w:t>
            </w: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中文名称</w:t>
            </w: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中文名称</w:t>
            </w: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tc>
      </w:tr>
      <w:tr>
        <w:tblPrEx>
          <w:tblLayout w:type="fixed"/>
          <w:tblCellMar>
            <w:top w:w="0" w:type="dxa"/>
            <w:left w:w="0" w:type="dxa"/>
            <w:bottom w:w="0" w:type="dxa"/>
            <w:right w:w="0" w:type="dxa"/>
          </w:tblCellMar>
        </w:tblPrEx>
        <w:trPr>
          <w:trHeight w:val="560"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汉族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01</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傈僳族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阿昌族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56"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蒙古族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02</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佤族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2l</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普米族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4"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回族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畲族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塔吉克族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41</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58"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藏族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04</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高山族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怒族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42</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5"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维吾尔族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05</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拉祜族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乌孜别克族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43</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74"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苗族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06</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俄罗斯族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44</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54"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彝族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07</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东乡族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鄂温克族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45</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2"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壮族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08</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纳西族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德昂族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46</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84"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布依族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09</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景颇族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保安族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47</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4"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朝鲜族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柯尔克孜族族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裕固族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48</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58"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满族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京族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49</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6"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侗族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达斡尔族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3l</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塔塔尔族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0"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瑶族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仫佬族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32</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独龙族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5l</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1" w:hRule="exact"/>
          <w:jc w:val="center"/>
        </w:trPr>
        <w:tc>
          <w:tcPr>
            <w:tcW w:w="114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白族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羌族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33</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鄂伦春族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52</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8"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土家族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布朗族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34</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赫哲族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53</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2"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哈尼族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撒拉族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35</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门巴族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54</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41"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哈萨克族</w:t>
            </w:r>
          </w:p>
          <w:p>
            <w:pPr>
              <w:spacing w:line="560" w:lineRule="exact"/>
              <w:jc w:val="center"/>
              <w:rPr>
                <w:rFonts w:hint="default" w:ascii="Times New Roman" w:hAnsi="Times New Roman" w:eastAsia="仿宋_GB2312" w:cs="Times New Roman"/>
                <w:kern w:val="0"/>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p>
            <w:pPr>
              <w:spacing w:line="560" w:lineRule="exact"/>
              <w:jc w:val="center"/>
              <w:rPr>
                <w:rFonts w:hint="default" w:ascii="Times New Roman" w:hAnsi="Times New Roman" w:eastAsia="仿宋_GB2312" w:cs="Times New Roman"/>
                <w:kern w:val="0"/>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毛南族</w:t>
            </w:r>
          </w:p>
          <w:p>
            <w:pPr>
              <w:spacing w:line="560" w:lineRule="exact"/>
              <w:jc w:val="center"/>
              <w:rPr>
                <w:rFonts w:hint="default" w:ascii="Times New Roman" w:hAnsi="Times New Roman" w:eastAsia="仿宋_GB2312" w:cs="Times New Roman"/>
                <w:kern w:val="0"/>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36</w:t>
            </w:r>
          </w:p>
          <w:p>
            <w:pPr>
              <w:spacing w:line="560" w:lineRule="exact"/>
              <w:jc w:val="center"/>
              <w:rPr>
                <w:rFonts w:hint="default" w:ascii="Times New Roman" w:hAnsi="Times New Roman" w:eastAsia="仿宋_GB2312" w:cs="Times New Roman"/>
                <w:kern w:val="0"/>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珞巴族</w:t>
            </w:r>
          </w:p>
          <w:p>
            <w:pPr>
              <w:spacing w:line="560" w:lineRule="exact"/>
              <w:jc w:val="center"/>
              <w:rPr>
                <w:rFonts w:hint="default" w:ascii="Times New Roman" w:hAnsi="Times New Roman" w:eastAsia="仿宋_GB2312" w:cs="Times New Roman"/>
                <w:kern w:val="0"/>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55</w:t>
            </w:r>
          </w:p>
          <w:p>
            <w:pPr>
              <w:spacing w:line="560" w:lineRule="exact"/>
              <w:jc w:val="center"/>
              <w:rPr>
                <w:rFonts w:hint="default" w:ascii="Times New Roman" w:hAnsi="Times New Roman" w:eastAsia="仿宋_GB2312" w:cs="Times New Roman"/>
                <w:kern w:val="0"/>
                <w:sz w:val="28"/>
                <w:szCs w:val="28"/>
              </w:rPr>
            </w:pPr>
          </w:p>
        </w:tc>
      </w:tr>
      <w:tr>
        <w:tblPrEx>
          <w:tblLayout w:type="fixed"/>
          <w:tblCellMar>
            <w:top w:w="0" w:type="dxa"/>
            <w:left w:w="0" w:type="dxa"/>
            <w:bottom w:w="0" w:type="dxa"/>
            <w:right w:w="0" w:type="dxa"/>
          </w:tblCellMar>
        </w:tblPrEx>
        <w:trPr>
          <w:trHeight w:val="567"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傣族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仡佬族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37</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基诺族</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56</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61" w:hRule="exact"/>
          <w:jc w:val="center"/>
        </w:trPr>
        <w:tc>
          <w:tcPr>
            <w:tcW w:w="114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黎族</w:t>
            </w:r>
          </w:p>
          <w:p>
            <w:pPr>
              <w:spacing w:line="560" w:lineRule="exact"/>
              <w:jc w:val="center"/>
              <w:rPr>
                <w:rFonts w:hint="default" w:ascii="Times New Roman" w:hAnsi="Times New Roman" w:eastAsia="仿宋_GB2312" w:cs="Times New Roman"/>
                <w:sz w:val="28"/>
                <w:szCs w:val="28"/>
              </w:rPr>
            </w:pPr>
          </w:p>
        </w:tc>
        <w:tc>
          <w:tcPr>
            <w:tcW w:w="1026"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p>
            <w:pPr>
              <w:spacing w:line="560" w:lineRule="exact"/>
              <w:jc w:val="center"/>
              <w:rPr>
                <w:rFonts w:hint="default" w:ascii="Times New Roman" w:hAnsi="Times New Roman" w:eastAsia="仿宋_GB2312" w:cs="Times New Roman"/>
                <w:sz w:val="28"/>
                <w:szCs w:val="28"/>
              </w:rPr>
            </w:pPr>
          </w:p>
        </w:tc>
        <w:tc>
          <w:tcPr>
            <w:tcW w:w="160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锡伯族</w:t>
            </w:r>
          </w:p>
          <w:p>
            <w:pPr>
              <w:spacing w:line="560" w:lineRule="exact"/>
              <w:jc w:val="center"/>
              <w:rPr>
                <w:rFonts w:hint="default" w:ascii="Times New Roman" w:hAnsi="Times New Roman" w:eastAsia="仿宋_GB2312" w:cs="Times New Roman"/>
                <w:sz w:val="28"/>
                <w:szCs w:val="28"/>
              </w:rPr>
            </w:pPr>
          </w:p>
        </w:tc>
        <w:tc>
          <w:tcPr>
            <w:tcW w:w="802"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w:t>
            </w:r>
          </w:p>
          <w:p>
            <w:pPr>
              <w:spacing w:line="560" w:lineRule="exact"/>
              <w:jc w:val="center"/>
              <w:rPr>
                <w:rFonts w:hint="default" w:ascii="Times New Roman" w:hAnsi="Times New Roman" w:eastAsia="仿宋_GB2312" w:cs="Times New Roman"/>
                <w:sz w:val="28"/>
                <w:szCs w:val="28"/>
              </w:rPr>
            </w:pPr>
          </w:p>
        </w:tc>
        <w:tc>
          <w:tcPr>
            <w:tcW w:w="1560"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其他</w:t>
            </w:r>
          </w:p>
          <w:p>
            <w:pPr>
              <w:spacing w:line="560" w:lineRule="exact"/>
              <w:jc w:val="center"/>
              <w:rPr>
                <w:rFonts w:hint="default" w:ascii="Times New Roman" w:hAnsi="Times New Roman" w:eastAsia="仿宋_GB2312" w:cs="Times New Roman"/>
                <w:sz w:val="28"/>
                <w:szCs w:val="28"/>
              </w:rPr>
            </w:pPr>
          </w:p>
        </w:tc>
        <w:tc>
          <w:tcPr>
            <w:tcW w:w="1137"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57</w:t>
            </w:r>
          </w:p>
          <w:p>
            <w:pPr>
              <w:spacing w:line="560" w:lineRule="exact"/>
              <w:jc w:val="center"/>
              <w:rPr>
                <w:rFonts w:hint="default" w:ascii="Times New Roman" w:hAnsi="Times New Roman" w:eastAsia="仿宋_GB2312" w:cs="Times New Roman"/>
                <w:sz w:val="28"/>
                <w:szCs w:val="28"/>
              </w:rPr>
            </w:pPr>
          </w:p>
        </w:tc>
      </w:tr>
    </w:tbl>
    <w:p>
      <w:pPr>
        <w:pStyle w:val="10"/>
        <w:autoSpaceDE w:val="0"/>
        <w:autoSpaceDN w:val="0"/>
        <w:adjustRightInd w:val="0"/>
        <w:snapToGrid w:val="0"/>
        <w:spacing w:line="560" w:lineRule="exact"/>
        <w:ind w:firstLine="643"/>
        <w:rPr>
          <w:rFonts w:hint="eastAsia" w:ascii="黑体" w:hAnsi="黑体" w:eastAsia="黑体" w:cs="黑体"/>
          <w:b w:val="0"/>
          <w:bCs w:val="0"/>
          <w:sz w:val="32"/>
          <w:szCs w:val="32"/>
        </w:rPr>
      </w:pPr>
      <w:r>
        <w:rPr>
          <w:rFonts w:hint="eastAsia" w:ascii="黑体" w:hAnsi="黑体" w:eastAsia="黑体" w:cs="黑体"/>
          <w:b w:val="0"/>
          <w:bCs w:val="0"/>
          <w:sz w:val="32"/>
          <w:szCs w:val="32"/>
        </w:rPr>
        <w:t>五、性别代码</w:t>
      </w:r>
    </w:p>
    <w:p>
      <w:pPr>
        <w:pStyle w:val="10"/>
        <w:autoSpaceDE w:val="0"/>
        <w:autoSpaceDN w:val="0"/>
        <w:adjustRightInd w:val="0"/>
        <w:snapToGrid w:val="0"/>
        <w:spacing w:line="560" w:lineRule="exact"/>
        <w:ind w:firstLine="0" w:firstLineChars="0"/>
        <w:rPr>
          <w:rFonts w:hint="default" w:ascii="Times New Roman" w:hAnsi="Times New Roman" w:eastAsia="仿宋_GB2312" w:cs="Times New Roman"/>
          <w:sz w:val="32"/>
          <w:szCs w:val="32"/>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32"/>
          <w:szCs w:val="32"/>
        </w:rPr>
        <w:t>采用国家标准代码，男为1，女为2.</w:t>
      </w:r>
    </w:p>
    <w:p>
      <w:pPr>
        <w:pStyle w:val="10"/>
        <w:autoSpaceDE w:val="0"/>
        <w:autoSpaceDN w:val="0"/>
        <w:adjustRightInd w:val="0"/>
        <w:snapToGrid w:val="0"/>
        <w:spacing w:line="560" w:lineRule="exact"/>
        <w:ind w:firstLine="643"/>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六、城乡代码</w:t>
      </w:r>
    </w:p>
    <w:p>
      <w:pPr>
        <w:autoSpaceDE w:val="0"/>
        <w:autoSpaceDN w:val="0"/>
        <w:adjustRightInd w:val="0"/>
        <w:snapToGrid w:val="0"/>
        <w:spacing w:line="560" w:lineRule="exact"/>
        <w:ind w:firstLine="555"/>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不同的监测人群按照表</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中代码填写</w:t>
      </w:r>
    </w:p>
    <w:p>
      <w:pPr>
        <w:autoSpaceDE w:val="0"/>
        <w:autoSpaceDN w:val="0"/>
        <w:adjustRightInd w:val="0"/>
        <w:snapToGrid w:val="0"/>
        <w:spacing w:line="560" w:lineRule="exact"/>
        <w:ind w:firstLine="1111" w:firstLineChars="39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表</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 xml:space="preserve">   城乡或工作种类编码</w:t>
      </w:r>
    </w:p>
    <w:tbl>
      <w:tblPr>
        <w:tblStyle w:val="6"/>
        <w:tblW w:w="7655" w:type="dxa"/>
        <w:jc w:val="center"/>
        <w:tblInd w:w="0" w:type="dxa"/>
        <w:tblLayout w:type="fixed"/>
        <w:tblCellMar>
          <w:top w:w="0" w:type="dxa"/>
          <w:left w:w="0" w:type="dxa"/>
          <w:bottom w:w="0" w:type="dxa"/>
          <w:right w:w="0" w:type="dxa"/>
        </w:tblCellMar>
      </w:tblPr>
      <w:tblGrid>
        <w:gridCol w:w="2835"/>
        <w:gridCol w:w="2552"/>
        <w:gridCol w:w="2268"/>
      </w:tblGrid>
      <w:tr>
        <w:tblPrEx>
          <w:tblLayout w:type="fixed"/>
          <w:tblCellMar>
            <w:top w:w="0" w:type="dxa"/>
            <w:left w:w="0" w:type="dxa"/>
            <w:bottom w:w="0" w:type="dxa"/>
            <w:right w:w="0" w:type="dxa"/>
          </w:tblCellMar>
        </w:tblPrEx>
        <w:trPr>
          <w:trHeight w:val="588" w:hRule="exact"/>
          <w:jc w:val="center"/>
        </w:trPr>
        <w:tc>
          <w:tcPr>
            <w:tcW w:w="2835"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人群</w:t>
            </w:r>
          </w:p>
          <w:p>
            <w:pPr>
              <w:spacing w:line="560" w:lineRule="exact"/>
              <w:jc w:val="center"/>
              <w:rPr>
                <w:rFonts w:hint="default" w:ascii="Times New Roman" w:hAnsi="Times New Roman" w:eastAsia="仿宋_GB2312" w:cs="Times New Roman"/>
                <w:sz w:val="28"/>
                <w:szCs w:val="28"/>
              </w:rPr>
            </w:pP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城乡或工作种类</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代码</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60" w:hRule="exact"/>
          <w:jc w:val="center"/>
        </w:trPr>
        <w:tc>
          <w:tcPr>
            <w:tcW w:w="2835" w:type="dxa"/>
            <w:vMerge w:val="restart"/>
            <w:tcBorders>
              <w:top w:val="single" w:color="auto" w:sz="8" w:space="0"/>
              <w:left w:val="single" w:color="auto" w:sz="8" w:space="0"/>
              <w:bottom w:val="nil"/>
              <w:right w:val="single" w:color="auto" w:sz="8" w:space="0"/>
            </w:tcBorders>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幼儿</w:t>
            </w: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乡村</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l</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67" w:hRule="exact"/>
          <w:jc w:val="center"/>
        </w:trPr>
        <w:tc>
          <w:tcPr>
            <w:tcW w:w="2835" w:type="dxa"/>
            <w:vMerge w:val="continue"/>
            <w:tcBorders>
              <w:top w:val="nil"/>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trHeight w:val="556" w:hRule="exact"/>
          <w:jc w:val="center"/>
        </w:trPr>
        <w:tc>
          <w:tcPr>
            <w:tcW w:w="2835" w:type="dxa"/>
            <w:vMerge w:val="restart"/>
            <w:tcBorders>
              <w:top w:val="single" w:color="auto" w:sz="8" w:space="0"/>
              <w:left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成年人</w:t>
            </w: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农民</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64" w:hRule="exact"/>
          <w:jc w:val="center"/>
        </w:trPr>
        <w:tc>
          <w:tcPr>
            <w:tcW w:w="2835" w:type="dxa"/>
            <w:vMerge w:val="continue"/>
            <w:tcBorders>
              <w:left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sz w:val="28"/>
                <w:szCs w:val="28"/>
              </w:rPr>
            </w:pP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城镇体力劳动者</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58" w:hRule="exact"/>
          <w:jc w:val="center"/>
        </w:trPr>
        <w:tc>
          <w:tcPr>
            <w:tcW w:w="2835" w:type="dxa"/>
            <w:vMerge w:val="continue"/>
            <w:tcBorders>
              <w:left w:val="single" w:color="auto" w:sz="8" w:space="0"/>
              <w:bottom w:val="single" w:color="auto" w:sz="8" w:space="0"/>
              <w:right w:val="single" w:color="auto" w:sz="8" w:space="0"/>
            </w:tcBorders>
            <w:vAlign w:val="center"/>
          </w:tcPr>
          <w:p>
            <w:pPr>
              <w:spacing w:line="560" w:lineRule="exact"/>
              <w:jc w:val="center"/>
              <w:rPr>
                <w:rFonts w:hint="default" w:ascii="Times New Roman" w:hAnsi="Times New Roman" w:eastAsia="仿宋_GB2312" w:cs="Times New Roman"/>
                <w:kern w:val="0"/>
                <w:sz w:val="28"/>
                <w:szCs w:val="28"/>
              </w:rPr>
            </w:pP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城镇非体力劳动者</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71" w:hRule="exact"/>
          <w:jc w:val="center"/>
        </w:trPr>
        <w:tc>
          <w:tcPr>
            <w:tcW w:w="2835" w:type="dxa"/>
            <w:vMerge w:val="restart"/>
            <w:tcBorders>
              <w:top w:val="single" w:color="auto" w:sz="8" w:space="0"/>
              <w:left w:val="single" w:color="auto" w:sz="8" w:space="0"/>
              <w:bottom w:val="nil"/>
              <w:right w:val="single" w:color="auto" w:sz="8" w:space="0"/>
            </w:tcBorders>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老年人</w:t>
            </w: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乡村</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p>
            <w:pPr>
              <w:spacing w:line="560" w:lineRule="exact"/>
              <w:jc w:val="center"/>
              <w:rPr>
                <w:rFonts w:hint="default" w:ascii="Times New Roman" w:hAnsi="Times New Roman" w:eastAsia="仿宋_GB2312" w:cs="Times New Roman"/>
                <w:sz w:val="28"/>
                <w:szCs w:val="28"/>
              </w:rPr>
            </w:pPr>
          </w:p>
        </w:tc>
      </w:tr>
      <w:tr>
        <w:tblPrEx>
          <w:tblLayout w:type="fixed"/>
          <w:tblCellMar>
            <w:top w:w="0" w:type="dxa"/>
            <w:left w:w="0" w:type="dxa"/>
            <w:bottom w:w="0" w:type="dxa"/>
            <w:right w:w="0" w:type="dxa"/>
          </w:tblCellMar>
        </w:tblPrEx>
        <w:trPr>
          <w:cantSplit/>
          <w:trHeight w:val="565" w:hRule="exact"/>
          <w:jc w:val="center"/>
        </w:trPr>
        <w:tc>
          <w:tcPr>
            <w:tcW w:w="2835" w:type="dxa"/>
            <w:vMerge w:val="continue"/>
            <w:tcBorders>
              <w:top w:val="nil"/>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p>
        </w:tc>
        <w:tc>
          <w:tcPr>
            <w:tcW w:w="2552"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城镇</w:t>
            </w:r>
          </w:p>
          <w:p>
            <w:pPr>
              <w:spacing w:line="560" w:lineRule="exact"/>
              <w:jc w:val="center"/>
              <w:rPr>
                <w:rFonts w:hint="default" w:ascii="Times New Roman" w:hAnsi="Times New Roman" w:eastAsia="仿宋_GB2312" w:cs="Times New Roman"/>
                <w:sz w:val="28"/>
                <w:szCs w:val="28"/>
              </w:rPr>
            </w:pPr>
          </w:p>
        </w:tc>
        <w:tc>
          <w:tcPr>
            <w:tcW w:w="2268" w:type="dxa"/>
            <w:tcBorders>
              <w:top w:val="single" w:color="auto" w:sz="8" w:space="0"/>
              <w:left w:val="single" w:color="auto" w:sz="8" w:space="0"/>
              <w:bottom w:val="single" w:color="auto" w:sz="8" w:space="0"/>
              <w:right w:val="single" w:color="auto" w:sz="8" w:space="0"/>
            </w:tcBorders>
          </w:tcPr>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p>
            <w:pPr>
              <w:spacing w:line="560" w:lineRule="exact"/>
              <w:jc w:val="center"/>
              <w:rPr>
                <w:rFonts w:hint="default" w:ascii="Times New Roman" w:hAnsi="Times New Roman" w:eastAsia="仿宋_GB2312" w:cs="Times New Roman"/>
                <w:sz w:val="28"/>
                <w:szCs w:val="28"/>
              </w:rPr>
            </w:pPr>
          </w:p>
        </w:tc>
      </w:tr>
    </w:tbl>
    <w:p>
      <w:pPr>
        <w:pStyle w:val="10"/>
        <w:autoSpaceDE w:val="0"/>
        <w:autoSpaceDN w:val="0"/>
        <w:adjustRightInd w:val="0"/>
        <w:snapToGrid w:val="0"/>
        <w:spacing w:line="560" w:lineRule="exact"/>
        <w:ind w:firstLine="643"/>
        <w:rPr>
          <w:rFonts w:hint="eastAsia" w:ascii="黑体" w:hAnsi="黑体" w:eastAsia="黑体" w:cs="黑体"/>
          <w:b w:val="0"/>
          <w:bCs w:val="0"/>
          <w:sz w:val="32"/>
          <w:szCs w:val="32"/>
        </w:rPr>
      </w:pPr>
      <w:r>
        <w:rPr>
          <w:rFonts w:hint="eastAsia" w:ascii="黑体" w:hAnsi="黑体" w:eastAsia="黑体" w:cs="黑体"/>
          <w:b w:val="0"/>
          <w:bCs w:val="0"/>
          <w:sz w:val="32"/>
          <w:szCs w:val="32"/>
        </w:rPr>
        <w:t>七、是否乡村变城镇</w:t>
      </w:r>
    </w:p>
    <w:p>
      <w:pPr>
        <w:autoSpaceDE w:val="0"/>
        <w:autoSpaceDN w:val="0"/>
        <w:adjustRightInd w:val="0"/>
        <w:snapToGrid w:val="0"/>
        <w:spacing w:line="560" w:lineRule="exact"/>
        <w:ind w:firstLine="67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8"/>
          <w:kern w:val="0"/>
          <w:sz w:val="32"/>
          <w:szCs w:val="32"/>
        </w:rPr>
        <w:t>是指受试者（在农村居住的农业户口者）是否变为城镇户</w:t>
      </w:r>
      <w:r>
        <w:rPr>
          <w:rFonts w:hint="default" w:ascii="Times New Roman" w:hAnsi="Times New Roman" w:eastAsia="仿宋_GB2312" w:cs="Times New Roman"/>
          <w:spacing w:val="6"/>
          <w:kern w:val="0"/>
          <w:sz w:val="32"/>
          <w:szCs w:val="32"/>
        </w:rPr>
        <w:t>口，选择“1”代表乡村人口变为城镇人口，“O”代表没变。</w:t>
      </w:r>
    </w:p>
    <w:p>
      <w:pPr>
        <w:pStyle w:val="2"/>
        <w:rPr>
          <w:rFonts w:hint="eastAsia"/>
          <w:lang w:val="en-US" w:eastAsia="zh-CN"/>
        </w:rPr>
      </w:pPr>
      <w:r>
        <w:rPr>
          <w:rFonts w:hint="eastAsia"/>
          <w:lang w:val="en-US" w:eastAsia="zh-CN"/>
        </w:rPr>
        <w:br w:type="page"/>
      </w:r>
    </w:p>
    <w:p>
      <w:pPr>
        <w:pStyle w:val="10"/>
        <w:autoSpaceDE w:val="0"/>
        <w:autoSpaceDN w:val="0"/>
        <w:adjustRightInd w:val="0"/>
        <w:snapToGrid w:val="0"/>
        <w:spacing w:line="560" w:lineRule="exact"/>
        <w:ind w:firstLine="0" w:firstLineChars="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jc w:val="center"/>
        <w:rPr>
          <w:rFonts w:hint="eastAsia" w:ascii="仿宋_GB2312" w:hAnsi="仿宋" w:eastAsia="仿宋_GB2312" w:cs="Arial"/>
          <w:b/>
          <w:bCs/>
          <w:sz w:val="44"/>
          <w:szCs w:val="44"/>
        </w:rPr>
      </w:pPr>
      <w:r>
        <w:rPr>
          <w:rFonts w:hint="eastAsia" w:ascii="仿宋_GB2312" w:hAnsi="仿宋" w:eastAsia="仿宋_GB2312" w:cs="Arial"/>
          <w:b/>
          <w:bCs/>
          <w:sz w:val="44"/>
          <w:szCs w:val="44"/>
        </w:rPr>
        <w:t>20</w:t>
      </w:r>
      <w:r>
        <w:rPr>
          <w:rFonts w:hint="eastAsia" w:ascii="仿宋_GB2312" w:hAnsi="仿宋" w:eastAsia="仿宋_GB2312" w:cs="Arial"/>
          <w:b/>
          <w:bCs/>
          <w:sz w:val="44"/>
          <w:szCs w:val="44"/>
          <w:lang w:val="en-US" w:eastAsia="zh-CN"/>
        </w:rPr>
        <w:t>23</w:t>
      </w:r>
      <w:r>
        <w:rPr>
          <w:rFonts w:hint="eastAsia" w:ascii="仿宋_GB2312" w:hAnsi="仿宋" w:eastAsia="仿宋_GB2312" w:cs="Arial"/>
          <w:b/>
          <w:bCs/>
          <w:sz w:val="44"/>
          <w:szCs w:val="44"/>
        </w:rPr>
        <w:t>年广西国民体质监测队信息登记表</w:t>
      </w:r>
    </w:p>
    <w:p>
      <w:pPr>
        <w:rPr>
          <w:rFonts w:hint="eastAsia" w:ascii="仿宋_GB2312" w:hAnsi="仿宋" w:eastAsia="仿宋_GB2312" w:cs="Arial"/>
          <w:sz w:val="32"/>
          <w:szCs w:val="32"/>
        </w:rPr>
      </w:pPr>
      <w:r>
        <w:rPr>
          <w:rFonts w:hint="eastAsia" w:ascii="仿宋_GB2312" w:hAnsi="仿宋" w:eastAsia="仿宋_GB2312" w:cs="Arial"/>
          <w:sz w:val="32"/>
          <w:szCs w:val="32"/>
        </w:rPr>
        <w:t>市、县（区）体育局（盖章）：</w:t>
      </w:r>
      <w:r>
        <w:rPr>
          <w:rFonts w:hint="eastAsia" w:ascii="仿宋_GB2312" w:hAnsi="仿宋" w:eastAsia="仿宋_GB2312" w:cs="Arial"/>
          <w:sz w:val="32"/>
          <w:szCs w:val="32"/>
          <w:lang w:eastAsia="zh-CN"/>
        </w:rPr>
        <w:t>永福县文化广电体育和旅游局</w:t>
      </w:r>
    </w:p>
    <w:tbl>
      <w:tblPr>
        <w:tblStyle w:val="6"/>
        <w:tblW w:w="9782"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70"/>
        <w:gridCol w:w="862"/>
        <w:gridCol w:w="567"/>
        <w:gridCol w:w="571"/>
        <w:gridCol w:w="1701"/>
        <w:gridCol w:w="279"/>
        <w:gridCol w:w="567"/>
        <w:gridCol w:w="708"/>
        <w:gridCol w:w="1092"/>
        <w:gridCol w:w="851"/>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566" w:type="dxa"/>
            <w:vAlign w:val="center"/>
          </w:tcPr>
          <w:p>
            <w:pPr>
              <w:jc w:val="center"/>
              <w:rPr>
                <w:rFonts w:ascii="仿宋_GB2312" w:hAnsi="仿宋" w:eastAsia="仿宋_GB2312" w:cs="Arial"/>
              </w:rPr>
            </w:pPr>
            <w:r>
              <w:rPr>
                <w:rFonts w:hint="eastAsia" w:ascii="仿宋_GB2312" w:hAnsi="仿宋" w:eastAsia="仿宋_GB2312" w:cs="Arial"/>
              </w:rPr>
              <w:t>序号</w:t>
            </w:r>
          </w:p>
        </w:tc>
        <w:tc>
          <w:tcPr>
            <w:tcW w:w="1132" w:type="dxa"/>
            <w:gridSpan w:val="2"/>
            <w:vAlign w:val="center"/>
          </w:tcPr>
          <w:p>
            <w:pPr>
              <w:jc w:val="center"/>
              <w:rPr>
                <w:rFonts w:ascii="仿宋_GB2312" w:hAnsi="仿宋" w:eastAsia="仿宋_GB2312" w:cs="Arial"/>
              </w:rPr>
            </w:pPr>
            <w:r>
              <w:rPr>
                <w:rFonts w:hint="eastAsia" w:ascii="仿宋_GB2312" w:hAnsi="仿宋" w:eastAsia="仿宋_GB2312" w:cs="Arial"/>
              </w:rPr>
              <w:t>姓名</w:t>
            </w:r>
          </w:p>
        </w:tc>
        <w:tc>
          <w:tcPr>
            <w:tcW w:w="567" w:type="dxa"/>
            <w:vAlign w:val="center"/>
          </w:tcPr>
          <w:p>
            <w:pPr>
              <w:jc w:val="center"/>
              <w:rPr>
                <w:rFonts w:ascii="仿宋_GB2312" w:hAnsi="仿宋" w:eastAsia="仿宋_GB2312" w:cs="Arial"/>
              </w:rPr>
            </w:pPr>
            <w:r>
              <w:rPr>
                <w:rFonts w:hint="eastAsia" w:ascii="仿宋_GB2312" w:hAnsi="仿宋" w:eastAsia="仿宋_GB2312" w:cs="Arial"/>
              </w:rPr>
              <w:t>性别</w:t>
            </w:r>
          </w:p>
        </w:tc>
        <w:tc>
          <w:tcPr>
            <w:tcW w:w="571" w:type="dxa"/>
            <w:vAlign w:val="center"/>
          </w:tcPr>
          <w:p>
            <w:pPr>
              <w:jc w:val="center"/>
              <w:rPr>
                <w:rFonts w:ascii="仿宋_GB2312" w:hAnsi="仿宋" w:eastAsia="仿宋_GB2312" w:cs="Arial"/>
              </w:rPr>
            </w:pPr>
            <w:r>
              <w:rPr>
                <w:rFonts w:hint="eastAsia" w:ascii="仿宋_GB2312" w:hAnsi="仿宋" w:eastAsia="仿宋_GB2312" w:cs="Arial"/>
              </w:rPr>
              <w:t>年龄</w:t>
            </w:r>
          </w:p>
        </w:tc>
        <w:tc>
          <w:tcPr>
            <w:tcW w:w="1980" w:type="dxa"/>
            <w:gridSpan w:val="2"/>
            <w:vAlign w:val="center"/>
          </w:tcPr>
          <w:p>
            <w:pPr>
              <w:jc w:val="center"/>
              <w:rPr>
                <w:rFonts w:ascii="仿宋_GB2312" w:hAnsi="仿宋" w:eastAsia="仿宋_GB2312" w:cs="Arial"/>
              </w:rPr>
            </w:pPr>
            <w:r>
              <w:rPr>
                <w:rFonts w:hint="eastAsia" w:ascii="仿宋_GB2312" w:hAnsi="仿宋" w:eastAsia="仿宋_GB2312" w:cs="Arial"/>
              </w:rPr>
              <w:t>工作单位及职务</w:t>
            </w:r>
          </w:p>
        </w:tc>
        <w:tc>
          <w:tcPr>
            <w:tcW w:w="567" w:type="dxa"/>
            <w:vAlign w:val="center"/>
          </w:tcPr>
          <w:p>
            <w:pPr>
              <w:jc w:val="center"/>
              <w:rPr>
                <w:rFonts w:ascii="仿宋_GB2312" w:hAnsi="仿宋" w:eastAsia="仿宋_GB2312" w:cs="Arial"/>
              </w:rPr>
            </w:pPr>
            <w:r>
              <w:rPr>
                <w:rFonts w:hint="eastAsia" w:ascii="仿宋_GB2312" w:hAnsi="仿宋" w:eastAsia="仿宋_GB2312" w:cs="Arial"/>
              </w:rPr>
              <w:t>学历</w:t>
            </w:r>
          </w:p>
        </w:tc>
        <w:tc>
          <w:tcPr>
            <w:tcW w:w="708" w:type="dxa"/>
            <w:vAlign w:val="center"/>
          </w:tcPr>
          <w:p>
            <w:pPr>
              <w:jc w:val="center"/>
              <w:rPr>
                <w:rFonts w:ascii="仿宋_GB2312" w:hAnsi="仿宋" w:eastAsia="仿宋_GB2312" w:cs="Arial"/>
              </w:rPr>
            </w:pPr>
            <w:r>
              <w:rPr>
                <w:rFonts w:hint="eastAsia" w:ascii="仿宋_GB2312" w:hAnsi="仿宋" w:eastAsia="仿宋_GB2312" w:cs="Arial"/>
              </w:rPr>
              <w:t>专业</w:t>
            </w:r>
          </w:p>
        </w:tc>
        <w:tc>
          <w:tcPr>
            <w:tcW w:w="1943" w:type="dxa"/>
            <w:gridSpan w:val="2"/>
            <w:vAlign w:val="center"/>
          </w:tcPr>
          <w:p>
            <w:pPr>
              <w:jc w:val="center"/>
              <w:rPr>
                <w:rFonts w:ascii="仿宋_GB2312" w:hAnsi="仿宋" w:eastAsia="仿宋_GB2312" w:cs="Arial"/>
              </w:rPr>
            </w:pPr>
            <w:r>
              <w:rPr>
                <w:rFonts w:hint="eastAsia" w:ascii="仿宋_GB2312" w:hAnsi="仿宋" w:eastAsia="仿宋_GB2312" w:cs="Arial"/>
              </w:rPr>
              <w:t>监测指标/工作职责</w:t>
            </w:r>
          </w:p>
        </w:tc>
        <w:tc>
          <w:tcPr>
            <w:tcW w:w="1748" w:type="dxa"/>
            <w:vAlign w:val="center"/>
          </w:tcPr>
          <w:p>
            <w:pPr>
              <w:jc w:val="center"/>
              <w:rPr>
                <w:rFonts w:ascii="仿宋_GB2312" w:hAnsi="仿宋" w:eastAsia="仿宋_GB2312" w:cs="Arial"/>
              </w:rPr>
            </w:pPr>
            <w:r>
              <w:rPr>
                <w:rFonts w:hint="eastAsia" w:ascii="仿宋_GB2312" w:hAnsi="仿宋" w:eastAsia="仿宋_GB2312" w:cs="Aria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eastAsia="zh-CN"/>
              </w:rPr>
            </w:pPr>
            <w:r>
              <w:rPr>
                <w:rFonts w:hint="eastAsia" w:ascii="仿宋_GB2312" w:hAnsi="仿宋" w:eastAsia="仿宋_GB2312" w:cs="Arial"/>
                <w:lang w:val="en-US" w:eastAsia="zh-CN"/>
              </w:rPr>
              <w:t>1</w:t>
            </w:r>
          </w:p>
        </w:tc>
        <w:tc>
          <w:tcPr>
            <w:tcW w:w="1132" w:type="dxa"/>
            <w:gridSpan w:val="2"/>
            <w:vAlign w:val="center"/>
          </w:tcPr>
          <w:p>
            <w:pPr>
              <w:spacing w:before="6" w:beforeLines="2" w:after="6" w:afterLines="2" w:line="240" w:lineRule="atLeast"/>
              <w:jc w:val="center"/>
              <w:rPr>
                <w:lang w:eastAsia="en-US"/>
              </w:rPr>
            </w:pPr>
            <w:r>
              <w:rPr>
                <w:rFonts w:hint="eastAsia"/>
                <w:lang w:eastAsia="en-US"/>
              </w:rPr>
              <w:t>刘宏图</w:t>
            </w:r>
          </w:p>
        </w:tc>
        <w:tc>
          <w:tcPr>
            <w:tcW w:w="567" w:type="dxa"/>
            <w:vAlign w:val="center"/>
          </w:tcPr>
          <w:p>
            <w:pPr>
              <w:spacing w:before="6" w:beforeLines="2" w:after="6" w:afterLines="2" w:line="240" w:lineRule="atLeast"/>
              <w:jc w:val="center"/>
              <w:rPr>
                <w:lang w:bidi="en-US"/>
              </w:rPr>
            </w:pPr>
            <w:r>
              <w:rPr>
                <w:rFonts w:hint="eastAsia"/>
                <w:lang w:bidi="en-US"/>
              </w:rPr>
              <w:t>男</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51</w:t>
            </w:r>
          </w:p>
        </w:tc>
        <w:tc>
          <w:tcPr>
            <w:tcW w:w="1980" w:type="dxa"/>
            <w:gridSpan w:val="2"/>
            <w:vAlign w:val="center"/>
          </w:tcPr>
          <w:p>
            <w:pPr>
              <w:spacing w:before="6" w:beforeLines="2" w:after="6" w:afterLines="2" w:line="240" w:lineRule="atLeast"/>
              <w:jc w:val="center"/>
              <w:rPr>
                <w:lang w:bidi="en-US"/>
              </w:rPr>
            </w:pPr>
            <w:r>
              <w:rPr>
                <w:rFonts w:hint="eastAsia"/>
                <w:lang w:bidi="en-US"/>
              </w:rPr>
              <w:t>永福县体校校长</w:t>
            </w:r>
          </w:p>
        </w:tc>
        <w:tc>
          <w:tcPr>
            <w:tcW w:w="567" w:type="dxa"/>
            <w:vAlign w:val="center"/>
          </w:tcPr>
          <w:p>
            <w:pPr>
              <w:spacing w:before="6" w:beforeLines="2" w:after="6" w:afterLines="2" w:line="240" w:lineRule="atLeast"/>
              <w:jc w:val="center"/>
              <w:rPr>
                <w:lang w:bidi="en-US"/>
              </w:rPr>
            </w:pPr>
            <w:r>
              <w:rPr>
                <w:rFonts w:hint="eastAsia"/>
                <w:lang w:bidi="en-US"/>
              </w:rPr>
              <w:t>大专</w:t>
            </w:r>
          </w:p>
        </w:tc>
        <w:tc>
          <w:tcPr>
            <w:tcW w:w="708" w:type="dxa"/>
            <w:vAlign w:val="center"/>
          </w:tcPr>
          <w:p>
            <w:pPr>
              <w:spacing w:before="6" w:beforeLines="2" w:after="6" w:afterLines="2" w:line="240" w:lineRule="atLeast"/>
              <w:jc w:val="center"/>
              <w:rPr>
                <w:lang w:bidi="en-US"/>
              </w:rPr>
            </w:pPr>
            <w:r>
              <w:rPr>
                <w:rFonts w:hint="eastAsia"/>
                <w:lang w:bidi="en-US"/>
              </w:rPr>
              <w:t>体育</w:t>
            </w:r>
          </w:p>
        </w:tc>
        <w:tc>
          <w:tcPr>
            <w:tcW w:w="1943" w:type="dxa"/>
            <w:gridSpan w:val="2"/>
            <w:vAlign w:val="center"/>
          </w:tcPr>
          <w:p>
            <w:pPr>
              <w:jc w:val="center"/>
              <w:rPr>
                <w:rFonts w:hint="eastAsia" w:ascii="仿宋_GB2312" w:hAnsi="仿宋" w:eastAsia="仿宋_GB2312" w:cs="Arial"/>
                <w:sz w:val="32"/>
                <w:szCs w:val="32"/>
                <w:lang w:eastAsia="zh-CN"/>
              </w:rPr>
            </w:pPr>
            <w:r>
              <w:rPr>
                <w:rFonts w:hint="eastAsia" w:ascii="仿宋_GB2312" w:hAnsi="仿宋" w:eastAsia="仿宋_GB2312" w:cs="Arial"/>
                <w:sz w:val="32"/>
                <w:szCs w:val="32"/>
                <w:lang w:eastAsia="zh-CN"/>
              </w:rPr>
              <w:t>队</w:t>
            </w: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lang w:eastAsia="zh-CN"/>
              </w:rPr>
              <w:t>长</w:t>
            </w:r>
          </w:p>
        </w:tc>
        <w:tc>
          <w:tcPr>
            <w:tcW w:w="1748" w:type="dxa"/>
            <w:vAlign w:val="center"/>
          </w:tcPr>
          <w:p>
            <w:pPr>
              <w:spacing w:before="6" w:beforeLines="2" w:after="6" w:afterLines="2" w:line="240" w:lineRule="atLeast"/>
              <w:jc w:val="center"/>
            </w:pPr>
            <w:r>
              <w:t>13877330019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eastAsia="zh-CN"/>
              </w:rPr>
            </w:pPr>
            <w:r>
              <w:rPr>
                <w:rFonts w:hint="eastAsia" w:ascii="仿宋_GB2312" w:hAnsi="仿宋" w:eastAsia="仿宋_GB2312" w:cs="Arial"/>
                <w:lang w:val="en-US" w:eastAsia="zh-CN"/>
              </w:rPr>
              <w:t>2</w:t>
            </w:r>
          </w:p>
        </w:tc>
        <w:tc>
          <w:tcPr>
            <w:tcW w:w="1132" w:type="dxa"/>
            <w:gridSpan w:val="2"/>
            <w:vAlign w:val="center"/>
          </w:tcPr>
          <w:p>
            <w:pPr>
              <w:spacing w:before="6" w:beforeLines="2" w:after="6" w:afterLines="2" w:line="240" w:lineRule="atLeast"/>
              <w:jc w:val="center"/>
            </w:pPr>
            <w:r>
              <w:rPr>
                <w:rFonts w:hint="eastAsia"/>
                <w:lang w:eastAsia="en-US"/>
              </w:rPr>
              <w:t>韦仲秀</w:t>
            </w:r>
          </w:p>
        </w:tc>
        <w:tc>
          <w:tcPr>
            <w:tcW w:w="567" w:type="dxa"/>
            <w:vAlign w:val="center"/>
          </w:tcPr>
          <w:p>
            <w:pPr>
              <w:spacing w:before="6" w:beforeLines="2" w:after="6" w:afterLines="2" w:line="240" w:lineRule="atLeast"/>
              <w:jc w:val="center"/>
              <w:rPr>
                <w:lang w:bidi="en-US"/>
              </w:rPr>
            </w:pPr>
            <w:r>
              <w:rPr>
                <w:rFonts w:hint="eastAsia"/>
                <w:lang w:bidi="en-US"/>
              </w:rPr>
              <w:t>女</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47</w:t>
            </w:r>
          </w:p>
        </w:tc>
        <w:tc>
          <w:tcPr>
            <w:tcW w:w="1980" w:type="dxa"/>
            <w:gridSpan w:val="2"/>
            <w:vAlign w:val="center"/>
          </w:tcPr>
          <w:p>
            <w:pPr>
              <w:spacing w:before="6" w:beforeLines="2" w:after="6" w:afterLines="2" w:line="240" w:lineRule="atLeast"/>
              <w:jc w:val="center"/>
              <w:rPr>
                <w:lang w:bidi="en-US"/>
              </w:rPr>
            </w:pPr>
            <w:r>
              <w:rPr>
                <w:rFonts w:hint="eastAsia"/>
                <w:lang w:bidi="en-US"/>
              </w:rPr>
              <w:t>永福县体校副校长</w:t>
            </w:r>
          </w:p>
        </w:tc>
        <w:tc>
          <w:tcPr>
            <w:tcW w:w="567" w:type="dxa"/>
            <w:vAlign w:val="center"/>
          </w:tcPr>
          <w:p>
            <w:pPr>
              <w:spacing w:before="6" w:beforeLines="2" w:after="6" w:afterLines="2" w:line="240" w:lineRule="atLeast"/>
              <w:jc w:val="center"/>
              <w:rPr>
                <w:lang w:bidi="en-US"/>
              </w:rPr>
            </w:pPr>
            <w:r>
              <w:rPr>
                <w:rFonts w:hint="eastAsia"/>
                <w:lang w:bidi="en-US"/>
              </w:rPr>
              <w:t>本科</w:t>
            </w:r>
          </w:p>
        </w:tc>
        <w:tc>
          <w:tcPr>
            <w:tcW w:w="708" w:type="dxa"/>
            <w:vAlign w:val="center"/>
          </w:tcPr>
          <w:p>
            <w:pPr>
              <w:spacing w:before="6" w:beforeLines="2" w:after="6" w:afterLines="2" w:line="240" w:lineRule="atLeast"/>
              <w:jc w:val="center"/>
              <w:rPr>
                <w:lang w:bidi="en-US"/>
              </w:rPr>
            </w:pPr>
            <w:r>
              <w:rPr>
                <w:rFonts w:hint="eastAsia"/>
                <w:lang w:bidi="en-US"/>
              </w:rPr>
              <w:t>体育</w:t>
            </w:r>
          </w:p>
        </w:tc>
        <w:tc>
          <w:tcPr>
            <w:tcW w:w="1943" w:type="dxa"/>
            <w:gridSpan w:val="2"/>
            <w:vAlign w:val="center"/>
          </w:tcPr>
          <w:p>
            <w:pPr>
              <w:jc w:val="center"/>
              <w:rPr>
                <w:rFonts w:hint="eastAsia" w:ascii="仿宋_GB2312" w:hAnsi="仿宋" w:eastAsia="仿宋_GB2312" w:cs="Arial"/>
                <w:sz w:val="32"/>
                <w:szCs w:val="32"/>
                <w:lang w:eastAsia="zh-CN"/>
              </w:rPr>
            </w:pPr>
            <w:r>
              <w:rPr>
                <w:rFonts w:hint="eastAsia" w:ascii="仿宋_GB2312" w:hAnsi="仿宋" w:eastAsia="仿宋_GB2312" w:cs="Arial"/>
                <w:sz w:val="32"/>
                <w:szCs w:val="32"/>
                <w:lang w:eastAsia="zh-CN"/>
              </w:rPr>
              <w:t>副队长</w:t>
            </w:r>
          </w:p>
        </w:tc>
        <w:tc>
          <w:tcPr>
            <w:tcW w:w="1748" w:type="dxa"/>
            <w:vAlign w:val="center"/>
          </w:tcPr>
          <w:p>
            <w:pPr>
              <w:spacing w:before="6" w:beforeLines="2" w:after="6" w:afterLines="2" w:line="240" w:lineRule="atLeast"/>
              <w:jc w:val="center"/>
            </w:pPr>
            <w:r>
              <w:t>15177352199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3</w:t>
            </w:r>
          </w:p>
        </w:tc>
        <w:tc>
          <w:tcPr>
            <w:tcW w:w="1132" w:type="dxa"/>
            <w:gridSpan w:val="2"/>
            <w:vAlign w:val="center"/>
          </w:tcPr>
          <w:p>
            <w:pPr>
              <w:spacing w:before="6" w:beforeLines="2" w:after="6" w:afterLines="2" w:line="240" w:lineRule="atLeast"/>
              <w:jc w:val="center"/>
              <w:rPr>
                <w:rFonts w:hint="eastAsia" w:eastAsia="宋体"/>
                <w:lang w:eastAsia="zh-CN"/>
              </w:rPr>
            </w:pPr>
            <w:r>
              <w:rPr>
                <w:rFonts w:hint="eastAsia"/>
                <w:color w:val="auto"/>
                <w:lang w:eastAsia="zh-CN"/>
              </w:rPr>
              <w:t>李群生</w:t>
            </w:r>
          </w:p>
        </w:tc>
        <w:tc>
          <w:tcPr>
            <w:tcW w:w="567" w:type="dxa"/>
            <w:vAlign w:val="center"/>
          </w:tcPr>
          <w:p>
            <w:pPr>
              <w:spacing w:before="6" w:beforeLines="2" w:after="6" w:afterLines="2" w:line="240" w:lineRule="atLeast"/>
              <w:jc w:val="center"/>
              <w:rPr>
                <w:rFonts w:hint="eastAsia" w:eastAsia="宋体"/>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eastAsia="宋体"/>
                <w:lang w:val="en-US" w:eastAsia="zh-CN" w:bidi="en-US"/>
              </w:rPr>
              <w:t>70</w:t>
            </w:r>
          </w:p>
        </w:tc>
        <w:tc>
          <w:tcPr>
            <w:tcW w:w="1980" w:type="dxa"/>
            <w:gridSpan w:val="2"/>
            <w:vAlign w:val="center"/>
          </w:tcPr>
          <w:p>
            <w:pPr>
              <w:spacing w:before="6" w:beforeLines="2" w:after="6" w:afterLines="2" w:line="240" w:lineRule="atLeast"/>
              <w:jc w:val="center"/>
              <w:rPr>
                <w:rFonts w:hint="eastAsia" w:eastAsia="宋体"/>
                <w:lang w:eastAsia="zh-CN" w:bidi="en-US"/>
              </w:rPr>
            </w:pPr>
            <w:r>
              <w:rPr>
                <w:rFonts w:hint="eastAsia"/>
                <w:lang w:eastAsia="zh-CN" w:bidi="en-US"/>
              </w:rPr>
              <w:t>永福县老年体协副主席</w:t>
            </w:r>
          </w:p>
        </w:tc>
        <w:tc>
          <w:tcPr>
            <w:tcW w:w="567" w:type="dxa"/>
            <w:vAlign w:val="center"/>
          </w:tcPr>
          <w:p>
            <w:pPr>
              <w:spacing w:before="6" w:beforeLines="2" w:after="6" w:afterLines="2" w:line="240" w:lineRule="atLeast"/>
              <w:jc w:val="center"/>
              <w:rPr>
                <w:rFonts w:hint="eastAsia" w:eastAsia="宋体"/>
                <w:lang w:eastAsia="zh-CN" w:bidi="en-US"/>
              </w:rPr>
            </w:pPr>
            <w:r>
              <w:rPr>
                <w:rFonts w:hint="eastAsia"/>
                <w:lang w:eastAsia="zh-CN" w:bidi="en-US"/>
              </w:rPr>
              <w:t>本科</w:t>
            </w:r>
          </w:p>
        </w:tc>
        <w:tc>
          <w:tcPr>
            <w:tcW w:w="708" w:type="dxa"/>
            <w:vAlign w:val="center"/>
          </w:tcPr>
          <w:p>
            <w:pPr>
              <w:spacing w:before="6" w:beforeLines="2" w:after="6" w:afterLines="2" w:line="240" w:lineRule="atLeast"/>
              <w:jc w:val="center"/>
              <w:rPr>
                <w:rFonts w:hint="eastAsia" w:eastAsia="宋体"/>
                <w:lang w:eastAsia="zh-CN" w:bidi="en-US"/>
              </w:rPr>
            </w:pPr>
            <w:r>
              <w:rPr>
                <w:rFonts w:hint="eastAsia"/>
                <w:lang w:eastAsia="zh-CN" w:bidi="en-US"/>
              </w:rPr>
              <w:t>体育</w:t>
            </w:r>
          </w:p>
        </w:tc>
        <w:tc>
          <w:tcPr>
            <w:tcW w:w="1943" w:type="dxa"/>
            <w:gridSpan w:val="2"/>
            <w:vAlign w:val="center"/>
          </w:tcPr>
          <w:p>
            <w:pP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eastAsia" w:eastAsia="宋体"/>
                <w:lang w:val="en-US" w:eastAsia="zh-CN"/>
              </w:rPr>
            </w:pPr>
            <w:r>
              <w:rPr>
                <w:rFonts w:hint="eastAsia"/>
                <w:lang w:val="en-US" w:eastAsia="zh-CN"/>
              </w:rPr>
              <w:t>13977368186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eastAsia="zh-CN"/>
              </w:rPr>
            </w:pPr>
            <w:r>
              <w:rPr>
                <w:rFonts w:hint="eastAsia" w:ascii="仿宋_GB2312" w:hAnsi="仿宋" w:eastAsia="仿宋_GB2312" w:cs="Arial"/>
                <w:lang w:val="en-US" w:eastAsia="zh-CN"/>
              </w:rPr>
              <w:t>4</w:t>
            </w:r>
          </w:p>
        </w:tc>
        <w:tc>
          <w:tcPr>
            <w:tcW w:w="1132" w:type="dxa"/>
            <w:gridSpan w:val="2"/>
            <w:vAlign w:val="center"/>
          </w:tcPr>
          <w:p>
            <w:pPr>
              <w:spacing w:before="6" w:beforeLines="2" w:after="6" w:afterLines="2" w:line="240" w:lineRule="atLeast"/>
              <w:jc w:val="center"/>
            </w:pPr>
            <w:r>
              <w:rPr>
                <w:rFonts w:hint="eastAsia"/>
              </w:rPr>
              <w:t>黄振球</w:t>
            </w:r>
          </w:p>
        </w:tc>
        <w:tc>
          <w:tcPr>
            <w:tcW w:w="567" w:type="dxa"/>
            <w:vAlign w:val="center"/>
          </w:tcPr>
          <w:p>
            <w:pPr>
              <w:spacing w:before="6" w:beforeLines="2" w:after="6" w:afterLines="2" w:line="240" w:lineRule="atLeast"/>
              <w:jc w:val="center"/>
              <w:rPr>
                <w:lang w:bidi="en-US"/>
              </w:rPr>
            </w:pPr>
            <w:r>
              <w:rPr>
                <w:rFonts w:hint="eastAsia"/>
                <w:lang w:bidi="en-US"/>
              </w:rPr>
              <w:t>男</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47</w:t>
            </w:r>
          </w:p>
        </w:tc>
        <w:tc>
          <w:tcPr>
            <w:tcW w:w="1980" w:type="dxa"/>
            <w:gridSpan w:val="2"/>
            <w:vAlign w:val="center"/>
          </w:tcPr>
          <w:p>
            <w:pPr>
              <w:spacing w:before="6" w:beforeLines="2" w:after="6" w:afterLines="2" w:line="240" w:lineRule="atLeast"/>
              <w:jc w:val="center"/>
              <w:rPr>
                <w:lang w:bidi="en-US"/>
              </w:rPr>
            </w:pPr>
            <w:r>
              <w:rPr>
                <w:rFonts w:hint="eastAsia"/>
                <w:lang w:bidi="en-US"/>
              </w:rPr>
              <w:t>永福县体校田径教练</w:t>
            </w:r>
          </w:p>
        </w:tc>
        <w:tc>
          <w:tcPr>
            <w:tcW w:w="567" w:type="dxa"/>
            <w:vAlign w:val="center"/>
          </w:tcPr>
          <w:p>
            <w:pPr>
              <w:spacing w:before="6" w:beforeLines="2" w:after="6" w:afterLines="2" w:line="240" w:lineRule="atLeast"/>
              <w:jc w:val="center"/>
              <w:rPr>
                <w:lang w:bidi="en-US"/>
              </w:rPr>
            </w:pPr>
            <w:r>
              <w:rPr>
                <w:rFonts w:hint="eastAsia"/>
                <w:lang w:bidi="en-US"/>
              </w:rPr>
              <w:t>大专</w:t>
            </w:r>
          </w:p>
        </w:tc>
        <w:tc>
          <w:tcPr>
            <w:tcW w:w="708" w:type="dxa"/>
            <w:vAlign w:val="center"/>
          </w:tcPr>
          <w:p>
            <w:pPr>
              <w:spacing w:before="6" w:beforeLines="2" w:after="6" w:afterLines="2" w:line="240" w:lineRule="atLeast"/>
              <w:jc w:val="center"/>
              <w:rPr>
                <w:lang w:bidi="en-US"/>
              </w:rPr>
            </w:pPr>
            <w:r>
              <w:rPr>
                <w:rFonts w:hint="eastAsia"/>
                <w:lang w:bidi="en-US"/>
              </w:rPr>
              <w:t>体育</w:t>
            </w:r>
          </w:p>
        </w:tc>
        <w:tc>
          <w:tcPr>
            <w:tcW w:w="1943" w:type="dxa"/>
            <w:gridSpan w:val="2"/>
            <w:vAlign w:val="center"/>
          </w:tcPr>
          <w:p>
            <w:pP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pPr>
            <w:r>
              <w:t>13977368995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eastAsia="zh-CN"/>
              </w:rPr>
            </w:pPr>
            <w:r>
              <w:rPr>
                <w:rFonts w:hint="eastAsia" w:ascii="仿宋_GB2312" w:hAnsi="仿宋" w:eastAsia="仿宋_GB2312" w:cs="Arial"/>
                <w:lang w:val="en-US" w:eastAsia="zh-CN"/>
              </w:rPr>
              <w:t>5</w:t>
            </w:r>
          </w:p>
        </w:tc>
        <w:tc>
          <w:tcPr>
            <w:tcW w:w="1132" w:type="dxa"/>
            <w:gridSpan w:val="2"/>
            <w:vAlign w:val="center"/>
          </w:tcPr>
          <w:p>
            <w:pPr>
              <w:spacing w:before="6" w:beforeLines="2" w:after="6" w:afterLines="2" w:line="240" w:lineRule="atLeast"/>
              <w:ind w:firstLine="105" w:firstLineChars="50"/>
              <w:jc w:val="both"/>
              <w:rPr>
                <w:lang w:eastAsia="en-US"/>
              </w:rPr>
            </w:pPr>
            <w:r>
              <w:rPr>
                <w:rFonts w:hint="eastAsia"/>
                <w:lang w:eastAsia="en-US"/>
              </w:rPr>
              <w:t>王云松</w:t>
            </w:r>
          </w:p>
        </w:tc>
        <w:tc>
          <w:tcPr>
            <w:tcW w:w="567" w:type="dxa"/>
            <w:vAlign w:val="center"/>
          </w:tcPr>
          <w:p>
            <w:pPr>
              <w:spacing w:before="6" w:beforeLines="2" w:after="6" w:afterLines="2" w:line="240" w:lineRule="atLeast"/>
              <w:jc w:val="center"/>
              <w:rPr>
                <w:lang w:bidi="en-US"/>
              </w:rPr>
            </w:pPr>
            <w:r>
              <w:rPr>
                <w:rFonts w:hint="eastAsia"/>
                <w:lang w:bidi="en-US"/>
              </w:rPr>
              <w:t>男</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53</w:t>
            </w:r>
          </w:p>
        </w:tc>
        <w:tc>
          <w:tcPr>
            <w:tcW w:w="1980" w:type="dxa"/>
            <w:gridSpan w:val="2"/>
            <w:vAlign w:val="center"/>
          </w:tcPr>
          <w:p>
            <w:pPr>
              <w:spacing w:before="6" w:beforeLines="2" w:after="6" w:afterLines="2" w:line="240" w:lineRule="atLeast"/>
              <w:jc w:val="center"/>
              <w:rPr>
                <w:lang w:bidi="en-US"/>
              </w:rPr>
            </w:pPr>
            <w:r>
              <w:rPr>
                <w:rFonts w:hint="eastAsia"/>
                <w:lang w:bidi="en-US"/>
              </w:rPr>
              <w:t>永福县体校举重教练</w:t>
            </w:r>
          </w:p>
        </w:tc>
        <w:tc>
          <w:tcPr>
            <w:tcW w:w="567" w:type="dxa"/>
            <w:vAlign w:val="center"/>
          </w:tcPr>
          <w:p>
            <w:pPr>
              <w:spacing w:before="6" w:beforeLines="2" w:after="6" w:afterLines="2" w:line="240" w:lineRule="atLeast"/>
              <w:jc w:val="center"/>
              <w:rPr>
                <w:lang w:bidi="en-US"/>
              </w:rPr>
            </w:pPr>
            <w:r>
              <w:rPr>
                <w:rFonts w:hint="eastAsia"/>
                <w:lang w:bidi="en-US"/>
              </w:rPr>
              <w:t>中专</w:t>
            </w:r>
          </w:p>
        </w:tc>
        <w:tc>
          <w:tcPr>
            <w:tcW w:w="708" w:type="dxa"/>
            <w:vAlign w:val="center"/>
          </w:tcPr>
          <w:p>
            <w:pPr>
              <w:spacing w:before="6" w:beforeLines="2" w:after="6" w:afterLines="2" w:line="240" w:lineRule="atLeast"/>
              <w:jc w:val="center"/>
              <w:rPr>
                <w:lang w:bidi="en-US"/>
              </w:rPr>
            </w:pPr>
            <w:r>
              <w:rPr>
                <w:rFonts w:hint="eastAsia"/>
                <w:lang w:bidi="en-US"/>
              </w:rPr>
              <w:t>体育</w:t>
            </w:r>
          </w:p>
        </w:tc>
        <w:tc>
          <w:tcPr>
            <w:tcW w:w="1943" w:type="dxa"/>
            <w:gridSpan w:val="2"/>
            <w:vAlign w:val="center"/>
          </w:tcPr>
          <w:p>
            <w:pP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pPr>
            <w:r>
              <w:t>18877303776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eastAsia="zh-CN"/>
              </w:rPr>
            </w:pPr>
            <w:r>
              <w:rPr>
                <w:rFonts w:hint="eastAsia" w:ascii="仿宋_GB2312" w:hAnsi="仿宋" w:eastAsia="仿宋_GB2312" w:cs="Arial"/>
                <w:lang w:val="en-US" w:eastAsia="zh-CN"/>
              </w:rPr>
              <w:t>6</w:t>
            </w:r>
          </w:p>
        </w:tc>
        <w:tc>
          <w:tcPr>
            <w:tcW w:w="1132" w:type="dxa"/>
            <w:gridSpan w:val="2"/>
            <w:vAlign w:val="center"/>
          </w:tcPr>
          <w:p>
            <w:pPr>
              <w:jc w:val="center"/>
              <w:rPr>
                <w:rFonts w:hint="eastAsia" w:eastAsiaTheme="minorEastAsia"/>
                <w:lang w:val="en-US" w:eastAsia="zh-CN"/>
              </w:rPr>
            </w:pPr>
            <w:r>
              <w:rPr>
                <w:rFonts w:hint="eastAsia"/>
                <w:lang w:val="en-US" w:eastAsia="zh-CN"/>
              </w:rPr>
              <w:t>黄思悦</w:t>
            </w:r>
          </w:p>
        </w:tc>
        <w:tc>
          <w:tcPr>
            <w:tcW w:w="567" w:type="dxa"/>
            <w:vAlign w:val="center"/>
          </w:tcPr>
          <w:p>
            <w:pPr>
              <w:spacing w:before="6" w:beforeLines="2" w:after="6" w:afterLines="2" w:line="240" w:lineRule="atLeast"/>
              <w:jc w:val="center"/>
              <w:rPr>
                <w:lang w:bidi="en-US"/>
              </w:rPr>
            </w:pPr>
            <w:r>
              <w:rPr>
                <w:rFonts w:hint="eastAsia"/>
                <w:lang w:bidi="en-US"/>
              </w:rPr>
              <w:t>女</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27</w:t>
            </w:r>
          </w:p>
        </w:tc>
        <w:tc>
          <w:tcPr>
            <w:tcW w:w="1980" w:type="dxa"/>
            <w:gridSpan w:val="2"/>
            <w:vAlign w:val="center"/>
          </w:tcPr>
          <w:p>
            <w:pPr>
              <w:jc w:val="center"/>
              <w:rPr>
                <w:lang w:bidi="en-US"/>
              </w:rPr>
            </w:pPr>
            <w:r>
              <w:rPr>
                <w:rFonts w:hint="eastAsia"/>
                <w:lang w:bidi="en-US"/>
              </w:rPr>
              <w:t>永福县体</w:t>
            </w:r>
            <w:r>
              <w:rPr>
                <w:rFonts w:hint="eastAsia"/>
                <w:lang w:eastAsia="zh-CN" w:bidi="en-US"/>
              </w:rPr>
              <w:t>育馆</w:t>
            </w:r>
            <w:r>
              <w:rPr>
                <w:rFonts w:hint="eastAsia"/>
                <w:lang w:bidi="en-US"/>
              </w:rPr>
              <w:t>工作人员</w:t>
            </w:r>
          </w:p>
        </w:tc>
        <w:tc>
          <w:tcPr>
            <w:tcW w:w="567" w:type="dxa"/>
            <w:vAlign w:val="center"/>
          </w:tcPr>
          <w:p>
            <w:pPr>
              <w:jc w:val="center"/>
            </w:pPr>
            <w:r>
              <w:rPr>
                <w:rFonts w:hint="eastAsia"/>
                <w:lang w:bidi="en-US"/>
              </w:rPr>
              <w:t>大专</w:t>
            </w: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ascii="仿宋_GB2312" w:hAnsi="仿宋" w:eastAsia="仿宋_GB2312" w:cs="Arial"/>
                <w:sz w:val="32"/>
                <w:szCs w:val="32"/>
              </w:rPr>
            </w:pPr>
            <w:r>
              <w:rPr>
                <w:rFonts w:hint="eastAsia"/>
                <w:lang w:bidi="en-US"/>
              </w:rPr>
              <w:t>18877372160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7</w:t>
            </w:r>
          </w:p>
        </w:tc>
        <w:tc>
          <w:tcPr>
            <w:tcW w:w="1132" w:type="dxa"/>
            <w:gridSpan w:val="2"/>
            <w:vAlign w:val="center"/>
          </w:tcPr>
          <w:p>
            <w:pPr>
              <w:jc w:val="center"/>
              <w:rPr>
                <w:rFonts w:hint="eastAsia" w:eastAsia="宋体"/>
                <w:lang w:eastAsia="zh-CN"/>
              </w:rPr>
            </w:pPr>
            <w:r>
              <w:rPr>
                <w:rFonts w:hint="eastAsia"/>
                <w:lang w:eastAsia="zh-CN"/>
              </w:rPr>
              <w:t>胡</w:t>
            </w:r>
            <w:r>
              <w:rPr>
                <w:rFonts w:hint="eastAsia"/>
                <w:lang w:val="en-US" w:eastAsia="zh-CN"/>
              </w:rPr>
              <w:t xml:space="preserve">  </w:t>
            </w:r>
            <w:r>
              <w:rPr>
                <w:rFonts w:hint="eastAsia"/>
                <w:lang w:eastAsia="zh-CN"/>
              </w:rPr>
              <w:t>琴</w:t>
            </w:r>
          </w:p>
        </w:tc>
        <w:tc>
          <w:tcPr>
            <w:tcW w:w="567" w:type="dxa"/>
            <w:vAlign w:val="center"/>
          </w:tcPr>
          <w:p>
            <w:pPr>
              <w:spacing w:before="6" w:beforeLines="2" w:after="6" w:afterLines="2" w:line="240" w:lineRule="atLeast"/>
              <w:jc w:val="center"/>
              <w:rPr>
                <w:rFonts w:hint="eastAsia" w:eastAsia="宋体"/>
                <w:lang w:eastAsia="zh-CN" w:bidi="en-US"/>
              </w:rPr>
            </w:pPr>
            <w:r>
              <w:rPr>
                <w:rFonts w:hint="eastAsia"/>
                <w:lang w:eastAsia="zh-CN" w:bidi="en-US"/>
              </w:rPr>
              <w:t>女</w:t>
            </w:r>
          </w:p>
        </w:tc>
        <w:tc>
          <w:tcPr>
            <w:tcW w:w="571" w:type="dxa"/>
            <w:vAlign w:val="center"/>
          </w:tcPr>
          <w:p>
            <w:pPr>
              <w:spacing w:before="6" w:beforeLines="2" w:after="6" w:afterLines="2" w:line="240" w:lineRule="atLeast"/>
              <w:jc w:val="center"/>
              <w:rPr>
                <w:rFonts w:hint="default" w:eastAsia="宋体"/>
                <w:lang w:val="en-US" w:eastAsia="zh-CN" w:bidi="en-US"/>
              </w:rPr>
            </w:pPr>
            <w:r>
              <w:rPr>
                <w:rFonts w:hint="eastAsia"/>
                <w:lang w:val="en-US" w:eastAsia="zh-CN" w:bidi="en-US"/>
              </w:rPr>
              <w:t>35</w:t>
            </w:r>
          </w:p>
        </w:tc>
        <w:tc>
          <w:tcPr>
            <w:tcW w:w="1980" w:type="dxa"/>
            <w:gridSpan w:val="2"/>
            <w:vAlign w:val="center"/>
          </w:tcPr>
          <w:p>
            <w:pPr>
              <w:jc w:val="center"/>
              <w:rPr>
                <w:rFonts w:hint="eastAsia" w:eastAsia="宋体"/>
                <w:lang w:eastAsia="zh-CN" w:bidi="en-US"/>
              </w:rPr>
            </w:pPr>
            <w:r>
              <w:rPr>
                <w:rFonts w:hint="eastAsia"/>
                <w:lang w:eastAsia="zh-CN" w:bidi="en-US"/>
              </w:rPr>
              <w:t>永福县体育馆工作人员</w:t>
            </w:r>
          </w:p>
        </w:tc>
        <w:tc>
          <w:tcPr>
            <w:tcW w:w="567" w:type="dxa"/>
            <w:vAlign w:val="center"/>
          </w:tcPr>
          <w:p>
            <w:pPr>
              <w:jc w:val="center"/>
              <w:rPr>
                <w:rFonts w:hint="eastAsia" w:eastAsia="宋体"/>
                <w:lang w:eastAsia="zh-CN" w:bidi="en-US"/>
              </w:rPr>
            </w:pPr>
            <w:r>
              <w:rPr>
                <w:rFonts w:hint="eastAsia"/>
                <w:lang w:eastAsia="zh-CN" w:bidi="en-US"/>
              </w:rPr>
              <w:t>大专</w:t>
            </w: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eastAsia" w:eastAsia="宋体"/>
                <w:lang w:val="en-US" w:eastAsia="zh-CN" w:bidi="en-US"/>
              </w:rPr>
            </w:pPr>
            <w:r>
              <w:rPr>
                <w:rFonts w:hint="eastAsia"/>
                <w:lang w:val="en-US" w:eastAsia="zh-CN" w:bidi="en-US"/>
              </w:rPr>
              <w:t>18076790228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8</w:t>
            </w:r>
          </w:p>
        </w:tc>
        <w:tc>
          <w:tcPr>
            <w:tcW w:w="1132" w:type="dxa"/>
            <w:gridSpan w:val="2"/>
            <w:vAlign w:val="center"/>
          </w:tcPr>
          <w:p>
            <w:pPr>
              <w:jc w:val="center"/>
              <w:rPr>
                <w:rFonts w:hint="eastAsia"/>
                <w:lang w:eastAsia="zh-CN"/>
              </w:rPr>
            </w:pPr>
            <w:r>
              <w:rPr>
                <w:rFonts w:hint="eastAsia"/>
                <w:lang w:eastAsia="zh-CN"/>
              </w:rPr>
              <w:t>黄</w:t>
            </w:r>
            <w:r>
              <w:rPr>
                <w:rFonts w:hint="eastAsia"/>
                <w:lang w:val="en-US" w:eastAsia="zh-CN"/>
              </w:rPr>
              <w:t xml:space="preserve">  </w:t>
            </w:r>
            <w:r>
              <w:rPr>
                <w:rFonts w:hint="eastAsia"/>
                <w:lang w:eastAsia="zh-CN"/>
              </w:rPr>
              <w:t>健</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lang w:val="en-US" w:eastAsia="zh-CN" w:bidi="en-US"/>
              </w:rPr>
            </w:pPr>
            <w:r>
              <w:rPr>
                <w:rFonts w:hint="eastAsia"/>
                <w:lang w:val="en-US" w:eastAsia="zh-CN" w:bidi="en-US"/>
              </w:rPr>
              <w:t>56</w:t>
            </w:r>
          </w:p>
        </w:tc>
        <w:tc>
          <w:tcPr>
            <w:tcW w:w="1980" w:type="dxa"/>
            <w:gridSpan w:val="2"/>
            <w:vAlign w:val="center"/>
          </w:tcPr>
          <w:p>
            <w:pPr>
              <w:jc w:val="center"/>
              <w:rPr>
                <w:rFonts w:hint="eastAsia"/>
                <w:lang w:eastAsia="zh-CN" w:bidi="en-US"/>
              </w:rPr>
            </w:pPr>
            <w:r>
              <w:rPr>
                <w:rFonts w:hint="eastAsia"/>
                <w:lang w:eastAsia="zh-CN" w:bidi="en-US"/>
              </w:rPr>
              <w:t>永福县体育馆工作人员</w:t>
            </w:r>
          </w:p>
        </w:tc>
        <w:tc>
          <w:tcPr>
            <w:tcW w:w="567" w:type="dxa"/>
            <w:vAlign w:val="center"/>
          </w:tcPr>
          <w:p>
            <w:pPr>
              <w:jc w:val="center"/>
              <w:rPr>
                <w:rFonts w:hint="eastAsia"/>
                <w:lang w:eastAsia="zh-CN" w:bidi="en-US"/>
              </w:rPr>
            </w:pP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default"/>
                <w:lang w:val="en-US" w:eastAsia="zh-CN" w:bidi="en-US"/>
              </w:rPr>
            </w:pPr>
            <w:r>
              <w:rPr>
                <w:rFonts w:hint="eastAsia"/>
                <w:lang w:val="en-US" w:eastAsia="zh-CN" w:bidi="en-US"/>
              </w:rPr>
              <w:t>13507833469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9</w:t>
            </w:r>
          </w:p>
        </w:tc>
        <w:tc>
          <w:tcPr>
            <w:tcW w:w="1132" w:type="dxa"/>
            <w:gridSpan w:val="2"/>
            <w:vAlign w:val="center"/>
          </w:tcPr>
          <w:p>
            <w:pPr>
              <w:jc w:val="center"/>
              <w:rPr>
                <w:rFonts w:hint="eastAsia" w:eastAsia="宋体"/>
                <w:lang w:eastAsia="zh-CN"/>
              </w:rPr>
            </w:pPr>
            <w:r>
              <w:rPr>
                <w:rFonts w:hint="eastAsia"/>
                <w:lang w:eastAsia="zh-CN"/>
              </w:rPr>
              <w:t>林健军</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lang w:val="en-US" w:eastAsia="zh-CN" w:bidi="en-US"/>
              </w:rPr>
            </w:pPr>
            <w:r>
              <w:rPr>
                <w:rFonts w:hint="eastAsia"/>
                <w:lang w:val="en-US" w:eastAsia="zh-CN" w:bidi="en-US"/>
              </w:rPr>
              <w:t>46</w:t>
            </w:r>
          </w:p>
        </w:tc>
        <w:tc>
          <w:tcPr>
            <w:tcW w:w="1980" w:type="dxa"/>
            <w:gridSpan w:val="2"/>
            <w:vAlign w:val="center"/>
          </w:tcPr>
          <w:p>
            <w:pPr>
              <w:jc w:val="center"/>
              <w:rPr>
                <w:rFonts w:hint="eastAsia"/>
                <w:lang w:eastAsia="zh-CN" w:bidi="en-US"/>
              </w:rPr>
            </w:pPr>
            <w:r>
              <w:rPr>
                <w:rFonts w:hint="eastAsia"/>
                <w:lang w:eastAsia="zh-CN" w:bidi="en-US"/>
              </w:rPr>
              <w:t>永福县体育馆工作人员</w:t>
            </w:r>
          </w:p>
        </w:tc>
        <w:tc>
          <w:tcPr>
            <w:tcW w:w="567" w:type="dxa"/>
            <w:vAlign w:val="center"/>
          </w:tcPr>
          <w:p>
            <w:pPr>
              <w:jc w:val="center"/>
              <w:rPr>
                <w:rFonts w:hint="eastAsia"/>
                <w:lang w:eastAsia="zh-CN" w:bidi="en-US"/>
              </w:rPr>
            </w:pP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default"/>
                <w:lang w:val="en-US" w:eastAsia="zh-CN" w:bidi="en-US"/>
              </w:rPr>
            </w:pPr>
            <w:r>
              <w:rPr>
                <w:rFonts w:hint="eastAsia"/>
                <w:lang w:val="en-US" w:eastAsia="zh-CN" w:bidi="en-US"/>
              </w:rPr>
              <w:t>15977088220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10</w:t>
            </w:r>
          </w:p>
        </w:tc>
        <w:tc>
          <w:tcPr>
            <w:tcW w:w="1132" w:type="dxa"/>
            <w:gridSpan w:val="2"/>
            <w:vAlign w:val="center"/>
          </w:tcPr>
          <w:p>
            <w:pPr>
              <w:jc w:val="center"/>
              <w:rPr>
                <w:rFonts w:hint="eastAsia"/>
                <w:lang w:eastAsia="zh-CN"/>
              </w:rPr>
            </w:pPr>
            <w:r>
              <w:rPr>
                <w:rFonts w:hint="eastAsia"/>
                <w:lang w:eastAsia="zh-CN"/>
              </w:rPr>
              <w:t>刘</w:t>
            </w:r>
            <w:r>
              <w:rPr>
                <w:rFonts w:hint="eastAsia"/>
                <w:lang w:val="en-US" w:eastAsia="zh-CN"/>
              </w:rPr>
              <w:t xml:space="preserve">  </w:t>
            </w:r>
            <w:r>
              <w:rPr>
                <w:rFonts w:hint="eastAsia"/>
                <w:lang w:eastAsia="zh-CN"/>
              </w:rPr>
              <w:t>旸</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lang w:val="en-US" w:eastAsia="zh-CN" w:bidi="en-US"/>
              </w:rPr>
            </w:pPr>
            <w:r>
              <w:rPr>
                <w:rFonts w:hint="eastAsia"/>
                <w:lang w:val="en-US" w:eastAsia="zh-CN" w:bidi="en-US"/>
              </w:rPr>
              <w:t>33</w:t>
            </w:r>
          </w:p>
        </w:tc>
        <w:tc>
          <w:tcPr>
            <w:tcW w:w="1980" w:type="dxa"/>
            <w:gridSpan w:val="2"/>
            <w:vAlign w:val="center"/>
          </w:tcPr>
          <w:p>
            <w:pPr>
              <w:jc w:val="center"/>
              <w:rPr>
                <w:rFonts w:hint="eastAsia"/>
                <w:lang w:eastAsia="zh-CN" w:bidi="en-US"/>
              </w:rPr>
            </w:pPr>
            <w:r>
              <w:rPr>
                <w:rFonts w:hint="eastAsia"/>
                <w:lang w:eastAsia="zh-CN" w:bidi="en-US"/>
              </w:rPr>
              <w:t>永福县体育馆工作人员</w:t>
            </w:r>
          </w:p>
        </w:tc>
        <w:tc>
          <w:tcPr>
            <w:tcW w:w="567" w:type="dxa"/>
            <w:vAlign w:val="center"/>
          </w:tcPr>
          <w:p>
            <w:pPr>
              <w:jc w:val="center"/>
              <w:rPr>
                <w:rFonts w:hint="eastAsia"/>
                <w:lang w:eastAsia="zh-CN" w:bidi="en-US"/>
              </w:rPr>
            </w:pP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default"/>
                <w:lang w:val="en-US" w:eastAsia="zh-CN" w:bidi="en-US"/>
              </w:rPr>
            </w:pPr>
            <w:r>
              <w:rPr>
                <w:rFonts w:hint="eastAsia"/>
                <w:lang w:val="en-US" w:eastAsia="zh-CN" w:bidi="en-US"/>
              </w:rPr>
              <w:t>13107836990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11</w:t>
            </w:r>
          </w:p>
        </w:tc>
        <w:tc>
          <w:tcPr>
            <w:tcW w:w="1132" w:type="dxa"/>
            <w:gridSpan w:val="2"/>
            <w:vAlign w:val="center"/>
          </w:tcPr>
          <w:p>
            <w:pPr>
              <w:jc w:val="center"/>
              <w:rPr>
                <w:rFonts w:hint="default"/>
                <w:lang w:val="en-US" w:eastAsia="zh-CN"/>
              </w:rPr>
            </w:pPr>
            <w:r>
              <w:rPr>
                <w:rFonts w:hint="eastAsia"/>
                <w:lang w:val="en-US" w:eastAsia="zh-CN"/>
              </w:rPr>
              <w:t>覃  鑫</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lang w:val="en-US" w:eastAsia="zh-CN" w:bidi="en-US"/>
              </w:rPr>
            </w:pPr>
            <w:r>
              <w:rPr>
                <w:rFonts w:hint="eastAsia"/>
                <w:lang w:val="en-US" w:eastAsia="zh-CN" w:bidi="en-US"/>
              </w:rPr>
              <w:t>29</w:t>
            </w:r>
          </w:p>
        </w:tc>
        <w:tc>
          <w:tcPr>
            <w:tcW w:w="1980" w:type="dxa"/>
            <w:gridSpan w:val="2"/>
            <w:vAlign w:val="center"/>
          </w:tcPr>
          <w:p>
            <w:pPr>
              <w:jc w:val="center"/>
              <w:rPr>
                <w:rFonts w:hint="eastAsia"/>
                <w:lang w:eastAsia="zh-CN" w:bidi="en-US"/>
              </w:rPr>
            </w:pPr>
            <w:r>
              <w:rPr>
                <w:rFonts w:hint="eastAsia"/>
                <w:lang w:eastAsia="zh-CN" w:bidi="en-US"/>
              </w:rPr>
              <w:t>体育志愿者</w:t>
            </w:r>
          </w:p>
        </w:tc>
        <w:tc>
          <w:tcPr>
            <w:tcW w:w="567" w:type="dxa"/>
            <w:vAlign w:val="center"/>
          </w:tcPr>
          <w:p>
            <w:pPr>
              <w:jc w:val="center"/>
              <w:rPr>
                <w:rFonts w:hint="eastAsia"/>
                <w:lang w:eastAsia="zh-CN" w:bidi="en-US"/>
              </w:rPr>
            </w:pPr>
            <w:r>
              <w:rPr>
                <w:rFonts w:hint="eastAsia"/>
                <w:lang w:eastAsia="zh-CN" w:bidi="en-US"/>
              </w:rPr>
              <w:t>大专</w:t>
            </w: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eastAsia"/>
                <w:lang w:val="en-US" w:eastAsia="zh-CN" w:bidi="en-US"/>
              </w:rPr>
            </w:pPr>
            <w:r>
              <w:rPr>
                <w:rFonts w:hint="eastAsia"/>
                <w:lang w:val="en-US" w:eastAsia="zh-CN" w:bidi="en-US"/>
              </w:rPr>
              <w:t>13635168963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12</w:t>
            </w:r>
          </w:p>
        </w:tc>
        <w:tc>
          <w:tcPr>
            <w:tcW w:w="1132" w:type="dxa"/>
            <w:gridSpan w:val="2"/>
            <w:vAlign w:val="center"/>
          </w:tcPr>
          <w:p>
            <w:pPr>
              <w:jc w:val="center"/>
              <w:rPr>
                <w:rFonts w:hint="eastAsia"/>
                <w:lang w:eastAsia="zh-CN"/>
              </w:rPr>
            </w:pPr>
            <w:r>
              <w:rPr>
                <w:rFonts w:hint="eastAsia"/>
                <w:lang w:eastAsia="zh-CN"/>
              </w:rPr>
              <w:t>韦冬林</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男</w:t>
            </w:r>
          </w:p>
        </w:tc>
        <w:tc>
          <w:tcPr>
            <w:tcW w:w="571" w:type="dxa"/>
            <w:vAlign w:val="center"/>
          </w:tcPr>
          <w:p>
            <w:pPr>
              <w:spacing w:before="6" w:beforeLines="2" w:after="6" w:afterLines="2" w:line="240" w:lineRule="atLeast"/>
              <w:jc w:val="center"/>
              <w:rPr>
                <w:rFonts w:hint="default"/>
                <w:lang w:val="en-US" w:eastAsia="zh-CN" w:bidi="en-US"/>
              </w:rPr>
            </w:pPr>
            <w:r>
              <w:rPr>
                <w:rFonts w:hint="eastAsia"/>
                <w:lang w:val="en-US" w:eastAsia="zh-CN" w:bidi="en-US"/>
              </w:rPr>
              <w:t>60</w:t>
            </w:r>
          </w:p>
        </w:tc>
        <w:tc>
          <w:tcPr>
            <w:tcW w:w="1980" w:type="dxa"/>
            <w:gridSpan w:val="2"/>
            <w:vAlign w:val="center"/>
          </w:tcPr>
          <w:p>
            <w:pPr>
              <w:jc w:val="center"/>
              <w:rPr>
                <w:rFonts w:hint="eastAsia"/>
                <w:lang w:eastAsia="zh-CN" w:bidi="en-US"/>
              </w:rPr>
            </w:pPr>
            <w:r>
              <w:rPr>
                <w:rFonts w:hint="eastAsia"/>
                <w:lang w:eastAsia="zh-CN" w:bidi="en-US"/>
              </w:rPr>
              <w:t>体育志愿者</w:t>
            </w:r>
          </w:p>
        </w:tc>
        <w:tc>
          <w:tcPr>
            <w:tcW w:w="567" w:type="dxa"/>
            <w:vAlign w:val="center"/>
          </w:tcPr>
          <w:p>
            <w:pPr>
              <w:jc w:val="center"/>
              <w:rPr>
                <w:rFonts w:hint="eastAsia"/>
                <w:lang w:eastAsia="zh-CN" w:bidi="en-US"/>
              </w:rPr>
            </w:pPr>
            <w:r>
              <w:rPr>
                <w:rFonts w:hint="eastAsia"/>
                <w:lang w:eastAsia="zh-CN" w:bidi="en-US"/>
              </w:rPr>
              <w:t>中专</w:t>
            </w:r>
          </w:p>
        </w:tc>
        <w:tc>
          <w:tcPr>
            <w:tcW w:w="708" w:type="dxa"/>
            <w:vAlign w:val="center"/>
          </w:tcPr>
          <w:p>
            <w:pPr>
              <w:rPr>
                <w:lang w:bidi="en-US"/>
              </w:rPr>
            </w:pPr>
          </w:p>
        </w:tc>
        <w:tc>
          <w:tcPr>
            <w:tcW w:w="1943" w:type="dxa"/>
            <w:gridSpan w:val="2"/>
            <w:vAlign w:val="center"/>
          </w:tcPr>
          <w:p>
            <w:pPr>
              <w:rPr>
                <w:rFonts w:ascii="仿宋_GB2312" w:hAnsi="仿宋" w:eastAsia="仿宋_GB2312" w:cs="Arial"/>
                <w:sz w:val="32"/>
                <w:szCs w:val="32"/>
              </w:rPr>
            </w:pPr>
          </w:p>
        </w:tc>
        <w:tc>
          <w:tcPr>
            <w:tcW w:w="1748" w:type="dxa"/>
            <w:vAlign w:val="center"/>
          </w:tcPr>
          <w:p>
            <w:pPr>
              <w:jc w:val="center"/>
              <w:rPr>
                <w:rFonts w:hint="eastAsia"/>
                <w:lang w:val="en-US" w:eastAsia="zh-CN" w:bidi="en-US"/>
              </w:rPr>
            </w:pPr>
            <w:r>
              <w:rPr>
                <w:rFonts w:hint="eastAsia"/>
                <w:lang w:val="en-US" w:eastAsia="zh-CN" w:bidi="en-US"/>
              </w:rPr>
              <w:t>13977368806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13</w:t>
            </w:r>
          </w:p>
        </w:tc>
        <w:tc>
          <w:tcPr>
            <w:tcW w:w="1132" w:type="dxa"/>
            <w:gridSpan w:val="2"/>
            <w:vAlign w:val="center"/>
          </w:tcPr>
          <w:p>
            <w:pPr>
              <w:jc w:val="center"/>
              <w:rPr>
                <w:rFonts w:hint="eastAsia" w:eastAsia="宋体"/>
                <w:color w:val="auto"/>
                <w:lang w:val="en-US" w:eastAsia="zh-CN"/>
              </w:rPr>
            </w:pPr>
            <w:r>
              <w:rPr>
                <w:rFonts w:hint="eastAsia"/>
                <w:color w:val="auto"/>
                <w:lang w:val="en-US" w:eastAsia="zh-CN"/>
              </w:rPr>
              <w:t>唐全霖</w:t>
            </w:r>
          </w:p>
        </w:tc>
        <w:tc>
          <w:tcPr>
            <w:tcW w:w="567" w:type="dxa"/>
            <w:vAlign w:val="center"/>
          </w:tcPr>
          <w:p>
            <w:pPr>
              <w:spacing w:before="6" w:beforeLines="2" w:after="6" w:afterLines="2" w:line="240" w:lineRule="atLeast"/>
              <w:jc w:val="center"/>
              <w:rPr>
                <w:rFonts w:hint="eastAsia"/>
                <w:lang w:eastAsia="zh-CN" w:bidi="en-US"/>
              </w:rPr>
            </w:pPr>
            <w:r>
              <w:rPr>
                <w:rFonts w:hint="eastAsia"/>
                <w:lang w:eastAsia="zh-CN" w:bidi="en-US"/>
              </w:rPr>
              <w:t>女</w:t>
            </w:r>
          </w:p>
        </w:tc>
        <w:tc>
          <w:tcPr>
            <w:tcW w:w="571" w:type="dxa"/>
            <w:vAlign w:val="center"/>
          </w:tcPr>
          <w:p>
            <w:pPr>
              <w:spacing w:before="6" w:beforeLines="2" w:after="6" w:afterLines="2" w:line="240" w:lineRule="atLeast"/>
              <w:jc w:val="center"/>
              <w:rPr>
                <w:rFonts w:hint="default"/>
                <w:lang w:val="en-US" w:eastAsia="zh-CN" w:bidi="en-US"/>
              </w:rPr>
            </w:pPr>
            <w:r>
              <w:rPr>
                <w:rFonts w:hint="eastAsia"/>
                <w:lang w:val="en-US" w:eastAsia="zh-CN" w:bidi="en-US"/>
              </w:rPr>
              <w:t>63</w:t>
            </w:r>
          </w:p>
        </w:tc>
        <w:tc>
          <w:tcPr>
            <w:tcW w:w="1980" w:type="dxa"/>
            <w:gridSpan w:val="2"/>
            <w:vAlign w:val="center"/>
          </w:tcPr>
          <w:p>
            <w:pPr>
              <w:jc w:val="center"/>
              <w:rPr>
                <w:rFonts w:hint="eastAsia"/>
                <w:lang w:eastAsia="zh-CN" w:bidi="en-US"/>
              </w:rPr>
            </w:pPr>
            <w:r>
              <w:rPr>
                <w:rFonts w:hint="eastAsia"/>
                <w:lang w:eastAsia="zh-CN" w:bidi="en-US"/>
              </w:rPr>
              <w:t>体育志愿者</w:t>
            </w:r>
            <w:bookmarkStart w:id="0" w:name="_GoBack"/>
            <w:bookmarkEnd w:id="0"/>
          </w:p>
        </w:tc>
        <w:tc>
          <w:tcPr>
            <w:tcW w:w="567" w:type="dxa"/>
            <w:vAlign w:val="center"/>
          </w:tcPr>
          <w:p>
            <w:pPr>
              <w:spacing w:before="6" w:beforeLines="2" w:after="6" w:afterLines="2" w:line="240" w:lineRule="atLeast"/>
              <w:jc w:val="center"/>
              <w:rPr>
                <w:rFonts w:hint="eastAsia"/>
                <w:lang w:eastAsia="zh-CN" w:bidi="en-US"/>
              </w:rPr>
            </w:pPr>
          </w:p>
        </w:tc>
        <w:tc>
          <w:tcPr>
            <w:tcW w:w="708" w:type="dxa"/>
            <w:vAlign w:val="center"/>
          </w:tcPr>
          <w:p>
            <w:pPr>
              <w:jc w:val="center"/>
              <w:rPr>
                <w:lang w:bidi="en-US"/>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jc w:val="center"/>
              <w:rPr>
                <w:rFonts w:hint="default"/>
                <w:lang w:val="en-US" w:eastAsia="zh-CN" w:bidi="en-US"/>
              </w:rPr>
            </w:pPr>
            <w:r>
              <w:rPr>
                <w:rFonts w:hint="eastAsia"/>
                <w:lang w:val="en-US" w:eastAsia="zh-CN" w:bidi="en-US"/>
              </w:rPr>
              <w:t>15777371691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14</w:t>
            </w:r>
          </w:p>
        </w:tc>
        <w:tc>
          <w:tcPr>
            <w:tcW w:w="1132" w:type="dxa"/>
            <w:gridSpan w:val="2"/>
            <w:vAlign w:val="center"/>
          </w:tcPr>
          <w:p>
            <w:pPr>
              <w:jc w:val="center"/>
              <w:rPr>
                <w:rFonts w:hint="eastAsia"/>
                <w:color w:val="auto"/>
                <w:lang w:val="en-US" w:eastAsia="zh-CN"/>
              </w:rPr>
            </w:pPr>
            <w:r>
              <w:rPr>
                <w:rFonts w:hint="eastAsia"/>
                <w:color w:val="auto"/>
                <w:lang w:val="en-US" w:eastAsia="zh-CN"/>
              </w:rPr>
              <w:t>莫秀琼</w:t>
            </w:r>
          </w:p>
        </w:tc>
        <w:tc>
          <w:tcPr>
            <w:tcW w:w="567" w:type="dxa"/>
            <w:vAlign w:val="center"/>
          </w:tcPr>
          <w:p>
            <w:pPr>
              <w:spacing w:before="6" w:beforeLines="2" w:after="6" w:afterLines="2" w:line="240" w:lineRule="atLeast"/>
              <w:jc w:val="center"/>
              <w:rPr>
                <w:rFonts w:ascii="仿宋_GB2312" w:hAnsi="仿宋" w:eastAsia="仿宋_GB2312" w:cs="Arial"/>
                <w:sz w:val="32"/>
                <w:szCs w:val="32"/>
              </w:rPr>
            </w:pPr>
            <w:r>
              <w:rPr>
                <w:rFonts w:hint="eastAsia"/>
                <w:lang w:eastAsia="en-US"/>
              </w:rPr>
              <w:t>女</w:t>
            </w:r>
          </w:p>
        </w:tc>
        <w:tc>
          <w:tcPr>
            <w:tcW w:w="571" w:type="dxa"/>
            <w:vAlign w:val="center"/>
          </w:tcPr>
          <w:p>
            <w:pPr>
              <w:spacing w:before="6" w:beforeLines="2" w:after="6" w:afterLines="2" w:line="240" w:lineRule="atLeast"/>
              <w:jc w:val="center"/>
              <w:rPr>
                <w:rFonts w:hint="default" w:ascii="仿宋_GB2312" w:hAnsi="仿宋" w:eastAsia="仿宋_GB2312" w:cs="Arial"/>
                <w:sz w:val="32"/>
                <w:szCs w:val="32"/>
                <w:lang w:val="en-US" w:eastAsia="zh-CN"/>
              </w:rPr>
            </w:pPr>
            <w:r>
              <w:rPr>
                <w:rFonts w:hint="eastAsia" w:eastAsia="仿宋_GB2312"/>
                <w:lang w:val="en-US" w:eastAsia="zh-CN"/>
              </w:rPr>
              <w:t>56</w:t>
            </w:r>
          </w:p>
        </w:tc>
        <w:tc>
          <w:tcPr>
            <w:tcW w:w="1980" w:type="dxa"/>
            <w:gridSpan w:val="2"/>
            <w:vAlign w:val="center"/>
          </w:tcPr>
          <w:p>
            <w:pPr>
              <w:spacing w:before="6" w:beforeLines="2" w:after="6" w:afterLines="2" w:line="240" w:lineRule="atLeast"/>
              <w:jc w:val="center"/>
              <w:rPr>
                <w:rFonts w:ascii="仿宋_GB2312" w:hAnsi="仿宋" w:eastAsia="仿宋_GB2312" w:cs="Arial"/>
                <w:sz w:val="32"/>
                <w:szCs w:val="32"/>
              </w:rPr>
            </w:pPr>
            <w:r>
              <w:rPr>
                <w:rFonts w:hint="eastAsia"/>
                <w:lang w:eastAsia="en-US"/>
              </w:rPr>
              <w:t>永福县人民医院</w:t>
            </w:r>
          </w:p>
        </w:tc>
        <w:tc>
          <w:tcPr>
            <w:tcW w:w="567" w:type="dxa"/>
            <w:vAlign w:val="center"/>
          </w:tcPr>
          <w:p>
            <w:pPr>
              <w:spacing w:before="6" w:beforeLines="2" w:after="6" w:afterLines="2" w:line="240" w:lineRule="atLeast"/>
              <w:jc w:val="center"/>
            </w:pPr>
            <w:r>
              <w:rPr>
                <w:rFonts w:hint="eastAsia"/>
                <w:lang w:eastAsia="en-US"/>
              </w:rPr>
              <w:t>中专</w:t>
            </w:r>
          </w:p>
        </w:tc>
        <w:tc>
          <w:tcPr>
            <w:tcW w:w="708" w:type="dxa"/>
            <w:vAlign w:val="center"/>
          </w:tcPr>
          <w:p>
            <w:pPr>
              <w:spacing w:before="6" w:beforeLines="2" w:after="6" w:afterLines="2" w:line="240" w:lineRule="atLeast"/>
              <w:jc w:val="center"/>
              <w:rPr>
                <w:rFonts w:ascii="仿宋_GB2312" w:hAnsi="仿宋" w:eastAsia="仿宋_GB2312" w:cs="Arial"/>
                <w:sz w:val="32"/>
                <w:szCs w:val="32"/>
              </w:rPr>
            </w:pPr>
            <w:r>
              <w:rPr>
                <w:rFonts w:hint="eastAsia"/>
              </w:rPr>
              <w:t>护师</w:t>
            </w: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eastAsia" w:ascii="仿宋_GB2312" w:hAnsi="仿宋" w:eastAsia="仿宋_GB2312" w:cs="Arial"/>
                <w:sz w:val="32"/>
                <w:szCs w:val="32"/>
                <w:lang w:val="en-US" w:eastAsia="zh-CN"/>
              </w:rPr>
            </w:pPr>
            <w:r>
              <w:rPr>
                <w:rFonts w:hint="eastAsia" w:eastAsia="仿宋_GB2312"/>
                <w:lang w:val="en-US" w:eastAsia="zh-CN"/>
              </w:rPr>
              <w:t>13597161298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15</w:t>
            </w:r>
          </w:p>
        </w:tc>
        <w:tc>
          <w:tcPr>
            <w:tcW w:w="1132" w:type="dxa"/>
            <w:gridSpan w:val="2"/>
            <w:vAlign w:val="center"/>
          </w:tcPr>
          <w:p>
            <w:pPr>
              <w:jc w:val="center"/>
              <w:rPr>
                <w:rFonts w:hint="default"/>
                <w:lang w:val="en-US" w:eastAsia="zh-CN"/>
              </w:rPr>
            </w:pPr>
            <w:r>
              <w:rPr>
                <w:rFonts w:hint="eastAsia"/>
                <w:lang w:val="en-US" w:eastAsia="zh-CN"/>
              </w:rPr>
              <w:t>韦国兴</w:t>
            </w:r>
          </w:p>
        </w:tc>
        <w:tc>
          <w:tcPr>
            <w:tcW w:w="567" w:type="dxa"/>
            <w:vAlign w:val="center"/>
          </w:tcPr>
          <w:p>
            <w:pPr>
              <w:spacing w:before="6" w:beforeLines="2" w:after="6" w:afterLines="2" w:line="240" w:lineRule="atLeast"/>
              <w:jc w:val="center"/>
              <w:rPr>
                <w:rFonts w:hint="eastAsia" w:eastAsia="宋体"/>
                <w:lang w:eastAsia="zh-CN"/>
              </w:rPr>
            </w:pPr>
            <w:r>
              <w:rPr>
                <w:rFonts w:hint="eastAsia"/>
                <w:lang w:val="en-US" w:eastAsia="zh-CN"/>
              </w:rPr>
              <w:t>男</w:t>
            </w:r>
          </w:p>
        </w:tc>
        <w:tc>
          <w:tcPr>
            <w:tcW w:w="571" w:type="dxa"/>
            <w:vAlign w:val="center"/>
          </w:tcPr>
          <w:p>
            <w:pPr>
              <w:spacing w:before="6" w:beforeLines="2" w:after="6" w:afterLines="2" w:line="240" w:lineRule="atLeast"/>
              <w:jc w:val="center"/>
              <w:rPr>
                <w:rFonts w:hint="default" w:eastAsia="宋体"/>
                <w:lang w:val="en-US" w:eastAsia="zh-CN"/>
              </w:rPr>
            </w:pPr>
            <w:r>
              <w:rPr>
                <w:rFonts w:hint="eastAsia"/>
                <w:lang w:val="en-US" w:eastAsia="zh-CN"/>
              </w:rPr>
              <w:t>51</w:t>
            </w:r>
          </w:p>
        </w:tc>
        <w:tc>
          <w:tcPr>
            <w:tcW w:w="1980" w:type="dxa"/>
            <w:gridSpan w:val="2"/>
            <w:vAlign w:val="center"/>
          </w:tcPr>
          <w:p>
            <w:pPr>
              <w:spacing w:before="6" w:beforeLines="2" w:after="6" w:afterLines="2" w:line="240" w:lineRule="atLeast"/>
              <w:jc w:val="center"/>
              <w:rPr>
                <w:rFonts w:hint="default" w:eastAsiaTheme="minorEastAsia"/>
                <w:lang w:val="en-US" w:eastAsia="zh-CN"/>
              </w:rPr>
            </w:pPr>
            <w:r>
              <w:rPr>
                <w:rFonts w:hint="eastAsia"/>
                <w:lang w:val="en-US" w:eastAsia="zh-CN"/>
              </w:rPr>
              <w:t>永福县篮协</w:t>
            </w:r>
          </w:p>
        </w:tc>
        <w:tc>
          <w:tcPr>
            <w:tcW w:w="567" w:type="dxa"/>
            <w:vAlign w:val="center"/>
          </w:tcPr>
          <w:p>
            <w:pPr>
              <w:spacing w:before="6" w:beforeLines="2" w:after="6" w:afterLines="2" w:line="240" w:lineRule="atLeast"/>
              <w:jc w:val="center"/>
              <w:rPr>
                <w:rFonts w:hint="eastAsia"/>
                <w:lang w:eastAsia="en-US"/>
              </w:rPr>
            </w:pPr>
          </w:p>
        </w:tc>
        <w:tc>
          <w:tcPr>
            <w:tcW w:w="708" w:type="dxa"/>
            <w:vAlign w:val="center"/>
          </w:tcPr>
          <w:p>
            <w:pPr>
              <w:spacing w:before="6" w:beforeLines="2" w:after="6" w:afterLines="2" w:line="240" w:lineRule="atLeast"/>
              <w:jc w:val="center"/>
              <w:rPr>
                <w:rFonts w:hint="eastAsia" w:eastAsia="宋体"/>
                <w:lang w:eastAsia="zh-CN"/>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eastAsia="仿宋_GB2312"/>
                <w:lang w:val="en-US" w:eastAsia="zh-CN"/>
              </w:rPr>
            </w:pPr>
            <w:r>
              <w:rPr>
                <w:rFonts w:hint="eastAsia" w:eastAsia="仿宋_GB2312"/>
                <w:lang w:val="en-US" w:eastAsia="zh-CN"/>
              </w:rPr>
              <w:t>17776096944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color w:val="auto"/>
                <w:lang w:val="en-US" w:eastAsia="zh-CN"/>
              </w:rPr>
            </w:pPr>
            <w:r>
              <w:rPr>
                <w:rFonts w:hint="eastAsia" w:ascii="仿宋_GB2312" w:hAnsi="仿宋" w:eastAsia="仿宋_GB2312" w:cs="Arial"/>
                <w:color w:val="auto"/>
                <w:lang w:val="en-US" w:eastAsia="zh-CN"/>
              </w:rPr>
              <w:t>16</w:t>
            </w:r>
          </w:p>
        </w:tc>
        <w:tc>
          <w:tcPr>
            <w:tcW w:w="1132" w:type="dxa"/>
            <w:gridSpan w:val="2"/>
            <w:vAlign w:val="center"/>
          </w:tcPr>
          <w:p>
            <w:pPr>
              <w:spacing w:before="6" w:beforeLines="2" w:after="6" w:afterLines="2" w:line="240" w:lineRule="atLeast"/>
              <w:jc w:val="center"/>
              <w:rPr>
                <w:rFonts w:hint="eastAsia" w:eastAsia="宋体"/>
                <w:color w:val="auto"/>
                <w:lang w:eastAsia="zh-CN"/>
              </w:rPr>
            </w:pPr>
            <w:r>
              <w:rPr>
                <w:rFonts w:hint="eastAsia"/>
                <w:color w:val="auto"/>
                <w:lang w:eastAsia="zh-CN"/>
              </w:rPr>
              <w:t>方玉英</w:t>
            </w:r>
          </w:p>
        </w:tc>
        <w:tc>
          <w:tcPr>
            <w:tcW w:w="567" w:type="dxa"/>
            <w:vAlign w:val="center"/>
          </w:tcPr>
          <w:p>
            <w:pPr>
              <w:spacing w:before="6" w:beforeLines="2" w:after="6" w:afterLines="2" w:line="240" w:lineRule="atLeast"/>
              <w:jc w:val="center"/>
              <w:rPr>
                <w:lang w:eastAsia="en-US"/>
              </w:rPr>
            </w:pPr>
            <w:r>
              <w:rPr>
                <w:rFonts w:hint="eastAsia"/>
                <w:lang w:eastAsia="en-US"/>
              </w:rPr>
              <w:t>女</w:t>
            </w:r>
          </w:p>
        </w:tc>
        <w:tc>
          <w:tcPr>
            <w:tcW w:w="571" w:type="dxa"/>
            <w:vAlign w:val="center"/>
          </w:tcPr>
          <w:p>
            <w:pPr>
              <w:spacing w:before="6" w:beforeLines="2" w:after="6" w:afterLines="2" w:line="240" w:lineRule="atLeast"/>
              <w:jc w:val="center"/>
              <w:rPr>
                <w:rFonts w:hint="default" w:eastAsia="宋体"/>
                <w:lang w:val="en-US" w:eastAsia="zh-CN"/>
              </w:rPr>
            </w:pPr>
            <w:r>
              <w:rPr>
                <w:rFonts w:hint="eastAsia"/>
                <w:lang w:val="en-US" w:eastAsia="zh-CN"/>
              </w:rPr>
              <w:t>66</w:t>
            </w:r>
          </w:p>
        </w:tc>
        <w:tc>
          <w:tcPr>
            <w:tcW w:w="1980" w:type="dxa"/>
            <w:gridSpan w:val="2"/>
            <w:vAlign w:val="center"/>
          </w:tcPr>
          <w:p>
            <w:pPr>
              <w:spacing w:before="6" w:beforeLines="2" w:after="6" w:afterLines="2" w:line="240" w:lineRule="atLeast"/>
              <w:jc w:val="center"/>
              <w:rPr>
                <w:rFonts w:hint="eastAsia" w:eastAsia="宋体"/>
                <w:lang w:eastAsia="zh-CN"/>
              </w:rPr>
            </w:pPr>
            <w:r>
              <w:rPr>
                <w:rFonts w:hint="eastAsia"/>
                <w:lang w:eastAsia="en-US"/>
              </w:rPr>
              <w:t>永福县</w:t>
            </w:r>
            <w:r>
              <w:rPr>
                <w:rFonts w:hint="eastAsia"/>
                <w:lang w:eastAsia="zh-CN"/>
              </w:rPr>
              <w:t>老体协</w:t>
            </w:r>
          </w:p>
        </w:tc>
        <w:tc>
          <w:tcPr>
            <w:tcW w:w="567" w:type="dxa"/>
            <w:vAlign w:val="center"/>
          </w:tcPr>
          <w:p>
            <w:pPr>
              <w:spacing w:before="6" w:beforeLines="2" w:after="6" w:afterLines="2" w:line="240" w:lineRule="atLeast"/>
              <w:jc w:val="center"/>
              <w:rPr>
                <w:lang w:eastAsia="en-US"/>
              </w:rPr>
            </w:pPr>
          </w:p>
        </w:tc>
        <w:tc>
          <w:tcPr>
            <w:tcW w:w="708" w:type="dxa"/>
            <w:vAlign w:val="center"/>
          </w:tcPr>
          <w:p>
            <w:pPr>
              <w:spacing w:before="6" w:beforeLines="2" w:after="6" w:afterLines="2" w:line="240" w:lineRule="atLeast"/>
              <w:jc w:val="cente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eastAsia="宋体"/>
                <w:lang w:val="en-US" w:eastAsia="zh-CN"/>
              </w:rPr>
            </w:pPr>
            <w:r>
              <w:rPr>
                <w:rFonts w:hint="eastAsia"/>
              </w:rPr>
              <w:t>13457321488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17</w:t>
            </w:r>
          </w:p>
        </w:tc>
        <w:tc>
          <w:tcPr>
            <w:tcW w:w="1132" w:type="dxa"/>
            <w:gridSpan w:val="2"/>
            <w:vAlign w:val="center"/>
          </w:tcPr>
          <w:p>
            <w:pPr>
              <w:spacing w:before="6" w:beforeLines="2" w:after="6" w:afterLines="2" w:line="240" w:lineRule="atLeast"/>
              <w:jc w:val="center"/>
              <w:rPr>
                <w:rFonts w:hint="eastAsia" w:eastAsia="宋体"/>
                <w:lang w:eastAsia="zh-CN"/>
              </w:rPr>
            </w:pPr>
            <w:r>
              <w:rPr>
                <w:rFonts w:hint="eastAsia"/>
                <w:color w:val="auto"/>
                <w:lang w:eastAsia="zh-CN"/>
              </w:rPr>
              <w:t>朱袭萍</w:t>
            </w:r>
          </w:p>
        </w:tc>
        <w:tc>
          <w:tcPr>
            <w:tcW w:w="567" w:type="dxa"/>
            <w:vAlign w:val="center"/>
          </w:tcPr>
          <w:p>
            <w:pPr>
              <w:spacing w:before="6" w:beforeLines="2" w:after="6" w:afterLines="2" w:line="240" w:lineRule="atLeast"/>
              <w:jc w:val="center"/>
              <w:rPr>
                <w:lang w:eastAsia="en-US"/>
              </w:rPr>
            </w:pPr>
            <w:r>
              <w:rPr>
                <w:rFonts w:hint="eastAsia"/>
                <w:lang w:eastAsia="en-US"/>
              </w:rPr>
              <w:t>女</w:t>
            </w:r>
          </w:p>
        </w:tc>
        <w:tc>
          <w:tcPr>
            <w:tcW w:w="571" w:type="dxa"/>
            <w:vAlign w:val="center"/>
          </w:tcPr>
          <w:p>
            <w:pPr>
              <w:spacing w:before="6" w:beforeLines="2" w:after="6" w:afterLines="2" w:line="240" w:lineRule="atLeast"/>
              <w:jc w:val="center"/>
              <w:rPr>
                <w:rFonts w:hint="default" w:eastAsiaTheme="minorEastAsia"/>
                <w:lang w:val="en-US" w:eastAsia="zh-CN"/>
              </w:rPr>
            </w:pPr>
            <w:r>
              <w:rPr>
                <w:rFonts w:hint="eastAsia"/>
                <w:lang w:val="en-US" w:eastAsia="zh-CN"/>
              </w:rPr>
              <w:t>61</w:t>
            </w:r>
          </w:p>
        </w:tc>
        <w:tc>
          <w:tcPr>
            <w:tcW w:w="1980" w:type="dxa"/>
            <w:gridSpan w:val="2"/>
            <w:vAlign w:val="center"/>
          </w:tcPr>
          <w:p>
            <w:pPr>
              <w:spacing w:before="6" w:beforeLines="2" w:after="6" w:afterLines="2" w:line="240" w:lineRule="atLeast"/>
              <w:jc w:val="center"/>
              <w:rPr>
                <w:rFonts w:hint="eastAsia" w:eastAsia="宋体"/>
                <w:lang w:eastAsia="zh-CN"/>
              </w:rPr>
            </w:pPr>
            <w:r>
              <w:rPr>
                <w:rFonts w:hint="eastAsia"/>
                <w:lang w:eastAsia="zh-CN"/>
              </w:rPr>
              <w:t>永福县老体协</w:t>
            </w:r>
          </w:p>
        </w:tc>
        <w:tc>
          <w:tcPr>
            <w:tcW w:w="567" w:type="dxa"/>
            <w:vAlign w:val="center"/>
          </w:tcPr>
          <w:p>
            <w:pPr>
              <w:spacing w:before="6" w:beforeLines="2" w:after="6" w:afterLines="2" w:line="240" w:lineRule="atLeast"/>
              <w:jc w:val="center"/>
            </w:pPr>
          </w:p>
        </w:tc>
        <w:tc>
          <w:tcPr>
            <w:tcW w:w="708" w:type="dxa"/>
            <w:vAlign w:val="center"/>
          </w:tcPr>
          <w:p>
            <w:pPr>
              <w:spacing w:before="6" w:beforeLines="2" w:after="6" w:afterLines="2" w:line="240" w:lineRule="atLeast"/>
              <w:jc w:val="center"/>
              <w:rPr>
                <w:lang w:eastAsia="en-US"/>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eastAsia="宋体"/>
                <w:lang w:val="en-US" w:eastAsia="zh-CN"/>
              </w:rPr>
            </w:pPr>
            <w:r>
              <w:rPr>
                <w:rFonts w:hint="eastAsia"/>
                <w:lang w:val="en-US" w:eastAsia="zh-CN"/>
              </w:rPr>
              <w:t>13878330743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18</w:t>
            </w:r>
          </w:p>
        </w:tc>
        <w:tc>
          <w:tcPr>
            <w:tcW w:w="1132" w:type="dxa"/>
            <w:gridSpan w:val="2"/>
            <w:vAlign w:val="center"/>
          </w:tcPr>
          <w:p>
            <w:pPr>
              <w:spacing w:before="6" w:beforeLines="2" w:after="6" w:afterLines="2" w:line="240" w:lineRule="atLeast"/>
              <w:jc w:val="center"/>
              <w:rPr>
                <w:rFonts w:hint="default" w:eastAsia="宋体"/>
                <w:lang w:val="en-US" w:eastAsia="zh-CN"/>
              </w:rPr>
            </w:pPr>
            <w:r>
              <w:rPr>
                <w:rFonts w:hint="eastAsia"/>
                <w:lang w:val="en-US" w:eastAsia="zh-CN"/>
              </w:rPr>
              <w:t>张全旺</w:t>
            </w:r>
          </w:p>
        </w:tc>
        <w:tc>
          <w:tcPr>
            <w:tcW w:w="567" w:type="dxa"/>
            <w:vAlign w:val="center"/>
          </w:tcPr>
          <w:p>
            <w:pPr>
              <w:spacing w:before="6" w:beforeLines="2" w:after="6" w:afterLines="2" w:line="240" w:lineRule="atLeast"/>
              <w:jc w:val="center"/>
              <w:rPr>
                <w:rFonts w:hint="eastAsia" w:eastAsiaTheme="minorEastAsia"/>
                <w:lang w:eastAsia="zh-CN"/>
              </w:rPr>
            </w:pPr>
            <w:r>
              <w:rPr>
                <w:rFonts w:hint="eastAsia"/>
                <w:lang w:val="en-US" w:eastAsia="zh-CN"/>
              </w:rPr>
              <w:t>男</w:t>
            </w:r>
          </w:p>
        </w:tc>
        <w:tc>
          <w:tcPr>
            <w:tcW w:w="571" w:type="dxa"/>
            <w:vAlign w:val="center"/>
          </w:tcPr>
          <w:p>
            <w:pPr>
              <w:spacing w:before="6" w:beforeLines="2" w:after="6" w:afterLines="2" w:line="240" w:lineRule="atLeast"/>
              <w:jc w:val="center"/>
              <w:rPr>
                <w:rFonts w:hint="default" w:eastAsiaTheme="minorEastAsia"/>
                <w:lang w:val="en-US" w:eastAsia="zh-CN"/>
              </w:rPr>
            </w:pPr>
            <w:r>
              <w:rPr>
                <w:rFonts w:hint="eastAsia"/>
                <w:lang w:val="en-US" w:eastAsia="zh-CN"/>
              </w:rPr>
              <w:t>61</w:t>
            </w:r>
          </w:p>
        </w:tc>
        <w:tc>
          <w:tcPr>
            <w:tcW w:w="1980" w:type="dxa"/>
            <w:gridSpan w:val="2"/>
            <w:vAlign w:val="center"/>
          </w:tcPr>
          <w:p>
            <w:pPr>
              <w:spacing w:before="6" w:beforeLines="2" w:after="6" w:afterLines="2" w:line="240" w:lineRule="atLeast"/>
              <w:jc w:val="center"/>
              <w:rPr>
                <w:lang w:eastAsia="en-US"/>
              </w:rPr>
            </w:pPr>
            <w:r>
              <w:rPr>
                <w:rFonts w:hint="eastAsia"/>
                <w:lang w:eastAsia="en-US"/>
              </w:rPr>
              <w:t>永福县人民医院</w:t>
            </w:r>
          </w:p>
        </w:tc>
        <w:tc>
          <w:tcPr>
            <w:tcW w:w="567" w:type="dxa"/>
            <w:vAlign w:val="center"/>
          </w:tcPr>
          <w:p>
            <w:pPr>
              <w:spacing w:before="6" w:beforeLines="2" w:after="6" w:afterLines="2" w:line="240" w:lineRule="atLeast"/>
              <w:jc w:val="center"/>
              <w:rPr>
                <w:lang w:eastAsia="en-US"/>
              </w:rPr>
            </w:pPr>
          </w:p>
        </w:tc>
        <w:tc>
          <w:tcPr>
            <w:tcW w:w="708" w:type="dxa"/>
            <w:vAlign w:val="center"/>
          </w:tcPr>
          <w:p>
            <w:pPr>
              <w:spacing w:before="6" w:beforeLines="2" w:after="6" w:afterLines="2" w:line="240" w:lineRule="atLeast"/>
              <w:jc w:val="center"/>
              <w:rPr>
                <w:lang w:eastAsia="en-US"/>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eastAsia="宋体"/>
                <w:lang w:val="en-US" w:eastAsia="zh-CN"/>
              </w:rPr>
            </w:pPr>
            <w:r>
              <w:rPr>
                <w:rFonts w:hint="eastAsia" w:eastAsia="宋体"/>
                <w:lang w:val="en-US" w:eastAsia="zh-CN"/>
              </w:rPr>
              <w:t>13557568008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19</w:t>
            </w:r>
          </w:p>
        </w:tc>
        <w:tc>
          <w:tcPr>
            <w:tcW w:w="1132" w:type="dxa"/>
            <w:gridSpan w:val="2"/>
            <w:vAlign w:val="center"/>
          </w:tcPr>
          <w:p>
            <w:pPr>
              <w:spacing w:before="6" w:beforeLines="2" w:after="6" w:afterLines="2" w:line="240" w:lineRule="atLeast"/>
              <w:jc w:val="center"/>
              <w:rPr>
                <w:rFonts w:hint="eastAsia"/>
                <w:lang w:eastAsia="zh-CN"/>
              </w:rPr>
            </w:pPr>
            <w:r>
              <w:rPr>
                <w:rFonts w:hint="eastAsia"/>
                <w:lang w:val="en-US" w:eastAsia="zh-CN"/>
              </w:rPr>
              <w:t>李满玉</w:t>
            </w:r>
          </w:p>
        </w:tc>
        <w:tc>
          <w:tcPr>
            <w:tcW w:w="567" w:type="dxa"/>
            <w:vAlign w:val="center"/>
          </w:tcPr>
          <w:p>
            <w:pPr>
              <w:spacing w:before="6" w:beforeLines="2" w:after="6" w:afterLines="2" w:line="240" w:lineRule="atLeast"/>
              <w:jc w:val="center"/>
              <w:rPr>
                <w:rFonts w:hint="eastAsia" w:eastAsia="宋体"/>
                <w:lang w:eastAsia="zh-CN"/>
              </w:rPr>
            </w:pPr>
            <w:r>
              <w:rPr>
                <w:rFonts w:hint="eastAsia"/>
                <w:lang w:eastAsia="zh-CN"/>
              </w:rPr>
              <w:t>女</w:t>
            </w:r>
          </w:p>
        </w:tc>
        <w:tc>
          <w:tcPr>
            <w:tcW w:w="571" w:type="dxa"/>
            <w:vAlign w:val="center"/>
          </w:tcPr>
          <w:p>
            <w:pPr>
              <w:spacing w:before="6" w:beforeLines="2" w:after="6" w:afterLines="2" w:line="240" w:lineRule="atLeast"/>
              <w:jc w:val="center"/>
              <w:rPr>
                <w:rFonts w:hint="default" w:eastAsia="宋体"/>
                <w:lang w:val="en-US" w:eastAsia="zh-CN"/>
              </w:rPr>
            </w:pPr>
            <w:r>
              <w:rPr>
                <w:rFonts w:hint="eastAsia"/>
                <w:lang w:val="en-US" w:eastAsia="zh-CN"/>
              </w:rPr>
              <w:t>47</w:t>
            </w:r>
          </w:p>
        </w:tc>
        <w:tc>
          <w:tcPr>
            <w:tcW w:w="1980" w:type="dxa"/>
            <w:gridSpan w:val="2"/>
            <w:vAlign w:val="center"/>
          </w:tcPr>
          <w:p>
            <w:pPr>
              <w:spacing w:before="6" w:beforeLines="2" w:after="6" w:afterLines="2" w:line="240" w:lineRule="atLeast"/>
              <w:jc w:val="center"/>
              <w:rPr>
                <w:rFonts w:hint="eastAsia"/>
                <w:lang w:eastAsia="en-US"/>
              </w:rPr>
            </w:pPr>
            <w:r>
              <w:rPr>
                <w:rFonts w:hint="eastAsia"/>
                <w:lang w:eastAsia="zh-CN"/>
              </w:rPr>
              <w:t>永福县老体协</w:t>
            </w:r>
          </w:p>
        </w:tc>
        <w:tc>
          <w:tcPr>
            <w:tcW w:w="567" w:type="dxa"/>
            <w:vAlign w:val="center"/>
          </w:tcPr>
          <w:p>
            <w:pPr>
              <w:spacing w:before="6" w:beforeLines="2" w:after="6" w:afterLines="2" w:line="240" w:lineRule="atLeast"/>
              <w:jc w:val="center"/>
              <w:rPr>
                <w:rFonts w:hint="eastAsia" w:eastAsia="宋体"/>
                <w:lang w:eastAsia="zh-CN"/>
              </w:rPr>
            </w:pPr>
          </w:p>
        </w:tc>
        <w:tc>
          <w:tcPr>
            <w:tcW w:w="708" w:type="dxa"/>
            <w:vAlign w:val="center"/>
          </w:tcPr>
          <w:p>
            <w:pPr>
              <w:spacing w:before="6" w:beforeLines="2" w:after="6" w:afterLines="2" w:line="240" w:lineRule="atLeast"/>
              <w:jc w:val="center"/>
              <w:rPr>
                <w:rFonts w:hint="eastAsia" w:eastAsia="宋体"/>
                <w:lang w:eastAsia="zh-CN"/>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lang w:val="en-US" w:eastAsia="zh-CN"/>
              </w:rPr>
            </w:pPr>
            <w:r>
              <w:rPr>
                <w:rFonts w:hint="eastAsia"/>
                <w:lang w:val="en-US" w:eastAsia="zh-CN"/>
              </w:rPr>
              <w:t>13768907854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20</w:t>
            </w:r>
          </w:p>
        </w:tc>
        <w:tc>
          <w:tcPr>
            <w:tcW w:w="1132" w:type="dxa"/>
            <w:gridSpan w:val="2"/>
            <w:vAlign w:val="center"/>
          </w:tcPr>
          <w:p>
            <w:pPr>
              <w:spacing w:before="6" w:beforeLines="2" w:after="6" w:afterLines="2" w:line="240" w:lineRule="atLeast"/>
              <w:jc w:val="center"/>
              <w:rPr>
                <w:rFonts w:hint="eastAsia"/>
                <w:color w:val="auto"/>
                <w:lang w:eastAsia="zh-CN"/>
              </w:rPr>
            </w:pPr>
            <w:r>
              <w:rPr>
                <w:rFonts w:hint="eastAsia"/>
                <w:color w:val="auto"/>
                <w:lang w:eastAsia="zh-CN"/>
              </w:rPr>
              <w:t>彭定凤</w:t>
            </w:r>
          </w:p>
        </w:tc>
        <w:tc>
          <w:tcPr>
            <w:tcW w:w="567" w:type="dxa"/>
            <w:vAlign w:val="center"/>
          </w:tcPr>
          <w:p>
            <w:pPr>
              <w:spacing w:before="6" w:beforeLines="2" w:after="6" w:afterLines="2" w:line="240" w:lineRule="atLeast"/>
              <w:jc w:val="center"/>
              <w:rPr>
                <w:rFonts w:hint="eastAsia"/>
                <w:lang w:eastAsia="zh-CN"/>
              </w:rPr>
            </w:pPr>
            <w:r>
              <w:rPr>
                <w:rFonts w:hint="eastAsia"/>
                <w:lang w:eastAsia="zh-CN"/>
              </w:rPr>
              <w:t>女</w:t>
            </w:r>
          </w:p>
        </w:tc>
        <w:tc>
          <w:tcPr>
            <w:tcW w:w="571" w:type="dxa"/>
            <w:vAlign w:val="center"/>
          </w:tcPr>
          <w:p>
            <w:pPr>
              <w:spacing w:before="6" w:beforeLines="2" w:after="6" w:afterLines="2" w:line="240" w:lineRule="atLeast"/>
              <w:jc w:val="center"/>
              <w:rPr>
                <w:rFonts w:hint="default"/>
                <w:lang w:val="en-US" w:eastAsia="zh-CN"/>
              </w:rPr>
            </w:pPr>
            <w:r>
              <w:rPr>
                <w:rFonts w:hint="eastAsia"/>
                <w:lang w:val="en-US" w:eastAsia="zh-CN"/>
              </w:rPr>
              <w:t>58</w:t>
            </w:r>
          </w:p>
        </w:tc>
        <w:tc>
          <w:tcPr>
            <w:tcW w:w="1980" w:type="dxa"/>
            <w:gridSpan w:val="2"/>
            <w:vAlign w:val="center"/>
          </w:tcPr>
          <w:p>
            <w:pPr>
              <w:spacing w:before="6" w:beforeLines="2" w:after="6" w:afterLines="2" w:line="240" w:lineRule="atLeast"/>
              <w:jc w:val="center"/>
              <w:rPr>
                <w:rFonts w:hint="eastAsia"/>
                <w:lang w:eastAsia="zh-CN"/>
              </w:rPr>
            </w:pPr>
            <w:r>
              <w:rPr>
                <w:rFonts w:hint="eastAsia"/>
                <w:lang w:eastAsia="zh-CN"/>
              </w:rPr>
              <w:t>永福县老体协</w:t>
            </w:r>
          </w:p>
        </w:tc>
        <w:tc>
          <w:tcPr>
            <w:tcW w:w="567" w:type="dxa"/>
            <w:vAlign w:val="center"/>
          </w:tcPr>
          <w:p>
            <w:pPr>
              <w:spacing w:before="6" w:beforeLines="2" w:after="6" w:afterLines="2" w:line="240" w:lineRule="atLeast"/>
              <w:jc w:val="center"/>
              <w:rPr>
                <w:rFonts w:hint="eastAsia" w:eastAsia="宋体"/>
                <w:lang w:eastAsia="zh-CN"/>
              </w:rPr>
            </w:pPr>
          </w:p>
        </w:tc>
        <w:tc>
          <w:tcPr>
            <w:tcW w:w="708" w:type="dxa"/>
            <w:vAlign w:val="center"/>
          </w:tcPr>
          <w:p>
            <w:pPr>
              <w:spacing w:before="6" w:beforeLines="2" w:after="6" w:afterLines="2" w:line="240" w:lineRule="atLeast"/>
              <w:jc w:val="center"/>
              <w:rPr>
                <w:rFonts w:hint="eastAsia" w:eastAsia="宋体"/>
                <w:lang w:eastAsia="zh-CN"/>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eastAsia"/>
                <w:lang w:val="en-US" w:eastAsia="zh-CN"/>
              </w:rPr>
            </w:pPr>
            <w:r>
              <w:rPr>
                <w:rFonts w:hint="eastAsia"/>
              </w:rPr>
              <w:t>18977374796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21</w:t>
            </w:r>
          </w:p>
        </w:tc>
        <w:tc>
          <w:tcPr>
            <w:tcW w:w="1132" w:type="dxa"/>
            <w:gridSpan w:val="2"/>
            <w:vAlign w:val="center"/>
          </w:tcPr>
          <w:p>
            <w:pPr>
              <w:spacing w:before="6" w:beforeLines="2" w:after="6" w:afterLines="2" w:line="240" w:lineRule="atLeast"/>
              <w:jc w:val="center"/>
              <w:rPr>
                <w:rFonts w:hint="eastAsia"/>
                <w:color w:val="auto"/>
                <w:lang w:eastAsia="zh-CN"/>
              </w:rPr>
            </w:pPr>
            <w:r>
              <w:rPr>
                <w:rFonts w:hint="eastAsia"/>
                <w:color w:val="auto"/>
                <w:lang w:eastAsia="zh-CN"/>
              </w:rPr>
              <w:t>王永英</w:t>
            </w:r>
          </w:p>
        </w:tc>
        <w:tc>
          <w:tcPr>
            <w:tcW w:w="567" w:type="dxa"/>
            <w:vAlign w:val="center"/>
          </w:tcPr>
          <w:p>
            <w:pPr>
              <w:spacing w:before="6" w:beforeLines="2" w:after="6" w:afterLines="2" w:line="240" w:lineRule="atLeast"/>
              <w:jc w:val="center"/>
              <w:rPr>
                <w:rFonts w:hint="eastAsia"/>
                <w:lang w:eastAsia="zh-CN"/>
              </w:rPr>
            </w:pPr>
            <w:r>
              <w:rPr>
                <w:rFonts w:hint="eastAsia"/>
                <w:lang w:eastAsia="zh-CN"/>
              </w:rPr>
              <w:t>女</w:t>
            </w:r>
          </w:p>
        </w:tc>
        <w:tc>
          <w:tcPr>
            <w:tcW w:w="571" w:type="dxa"/>
            <w:vAlign w:val="center"/>
          </w:tcPr>
          <w:p>
            <w:pPr>
              <w:spacing w:before="6" w:beforeLines="2" w:after="6" w:afterLines="2" w:line="240" w:lineRule="atLeast"/>
              <w:jc w:val="center"/>
              <w:rPr>
                <w:rFonts w:hint="default"/>
                <w:lang w:val="en-US" w:eastAsia="zh-CN"/>
              </w:rPr>
            </w:pPr>
            <w:r>
              <w:rPr>
                <w:rFonts w:hint="eastAsia"/>
                <w:lang w:val="en-US" w:eastAsia="zh-CN"/>
              </w:rPr>
              <w:t>57</w:t>
            </w:r>
          </w:p>
        </w:tc>
        <w:tc>
          <w:tcPr>
            <w:tcW w:w="1980" w:type="dxa"/>
            <w:gridSpan w:val="2"/>
            <w:vAlign w:val="center"/>
          </w:tcPr>
          <w:p>
            <w:pPr>
              <w:spacing w:before="6" w:beforeLines="2" w:after="6" w:afterLines="2" w:line="240" w:lineRule="atLeast"/>
              <w:jc w:val="center"/>
              <w:rPr>
                <w:rFonts w:hint="eastAsia"/>
                <w:lang w:eastAsia="zh-CN"/>
              </w:rPr>
            </w:pPr>
            <w:r>
              <w:rPr>
                <w:rFonts w:hint="eastAsia"/>
                <w:lang w:eastAsia="zh-CN"/>
              </w:rPr>
              <w:t>永福县老体协</w:t>
            </w:r>
          </w:p>
        </w:tc>
        <w:tc>
          <w:tcPr>
            <w:tcW w:w="567" w:type="dxa"/>
            <w:vAlign w:val="center"/>
          </w:tcPr>
          <w:p>
            <w:pPr>
              <w:spacing w:before="6" w:beforeLines="2" w:after="6" w:afterLines="2" w:line="240" w:lineRule="atLeast"/>
              <w:jc w:val="center"/>
              <w:rPr>
                <w:rFonts w:hint="eastAsia" w:eastAsia="宋体"/>
                <w:lang w:eastAsia="zh-CN"/>
              </w:rPr>
            </w:pPr>
          </w:p>
        </w:tc>
        <w:tc>
          <w:tcPr>
            <w:tcW w:w="708" w:type="dxa"/>
            <w:vAlign w:val="center"/>
          </w:tcPr>
          <w:p>
            <w:pPr>
              <w:spacing w:before="6" w:beforeLines="2" w:after="6" w:afterLines="2" w:line="240" w:lineRule="atLeast"/>
              <w:jc w:val="center"/>
              <w:rPr>
                <w:rFonts w:hint="eastAsia" w:eastAsia="宋体"/>
                <w:lang w:eastAsia="zh-CN"/>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eastAsia"/>
                <w:lang w:val="en-US" w:eastAsia="zh-CN"/>
              </w:rPr>
            </w:pPr>
            <w:r>
              <w:rPr>
                <w:rFonts w:hint="eastAsia"/>
              </w:rPr>
              <w:t>18978672330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eastAsia" w:ascii="仿宋_GB2312" w:hAnsi="仿宋" w:eastAsia="仿宋_GB2312" w:cs="Arial"/>
                <w:lang w:val="en-US" w:eastAsia="zh-CN"/>
              </w:rPr>
            </w:pPr>
            <w:r>
              <w:rPr>
                <w:rFonts w:hint="eastAsia" w:ascii="仿宋_GB2312" w:hAnsi="仿宋" w:eastAsia="仿宋_GB2312" w:cs="Arial"/>
                <w:lang w:val="en-US" w:eastAsia="zh-CN"/>
              </w:rPr>
              <w:t>22</w:t>
            </w:r>
          </w:p>
        </w:tc>
        <w:tc>
          <w:tcPr>
            <w:tcW w:w="1132" w:type="dxa"/>
            <w:gridSpan w:val="2"/>
            <w:vAlign w:val="center"/>
          </w:tcPr>
          <w:p>
            <w:pPr>
              <w:spacing w:before="6" w:beforeLines="2" w:after="6" w:afterLines="2" w:line="240" w:lineRule="atLeast"/>
              <w:jc w:val="center"/>
              <w:rPr>
                <w:rFonts w:hint="default"/>
                <w:color w:val="auto"/>
                <w:lang w:val="en-US" w:eastAsia="zh-CN"/>
              </w:rPr>
            </w:pPr>
            <w:r>
              <w:rPr>
                <w:rFonts w:hint="eastAsia"/>
                <w:color w:val="auto"/>
                <w:lang w:val="en-US" w:eastAsia="zh-CN"/>
              </w:rPr>
              <w:t>谢晓春</w:t>
            </w:r>
          </w:p>
        </w:tc>
        <w:tc>
          <w:tcPr>
            <w:tcW w:w="567" w:type="dxa"/>
            <w:vAlign w:val="center"/>
          </w:tcPr>
          <w:p>
            <w:pPr>
              <w:spacing w:before="6" w:beforeLines="2" w:after="6" w:afterLines="2" w:line="240" w:lineRule="atLeast"/>
              <w:jc w:val="center"/>
              <w:rPr>
                <w:rFonts w:hint="eastAsia"/>
                <w:lang w:eastAsia="zh-CN"/>
              </w:rPr>
            </w:pPr>
            <w:r>
              <w:rPr>
                <w:rFonts w:hint="eastAsia"/>
                <w:lang w:eastAsia="zh-CN"/>
              </w:rPr>
              <w:t>男</w:t>
            </w:r>
          </w:p>
        </w:tc>
        <w:tc>
          <w:tcPr>
            <w:tcW w:w="571" w:type="dxa"/>
            <w:vAlign w:val="center"/>
          </w:tcPr>
          <w:p>
            <w:pPr>
              <w:spacing w:before="6" w:beforeLines="2" w:after="6" w:afterLines="2" w:line="240" w:lineRule="atLeast"/>
              <w:jc w:val="center"/>
              <w:rPr>
                <w:rFonts w:hint="default"/>
                <w:lang w:val="en-US" w:eastAsia="zh-CN"/>
              </w:rPr>
            </w:pPr>
            <w:r>
              <w:rPr>
                <w:rFonts w:hint="eastAsia"/>
                <w:lang w:val="en-US" w:eastAsia="zh-CN"/>
              </w:rPr>
              <w:t>59</w:t>
            </w:r>
          </w:p>
        </w:tc>
        <w:tc>
          <w:tcPr>
            <w:tcW w:w="1980" w:type="dxa"/>
            <w:gridSpan w:val="2"/>
            <w:vAlign w:val="center"/>
          </w:tcPr>
          <w:p>
            <w:pPr>
              <w:spacing w:before="6" w:beforeLines="2" w:after="6" w:afterLines="2" w:line="240" w:lineRule="atLeast"/>
              <w:jc w:val="center"/>
              <w:rPr>
                <w:rFonts w:hint="eastAsia"/>
                <w:lang w:eastAsia="zh-CN"/>
              </w:rPr>
            </w:pPr>
            <w:r>
              <w:rPr>
                <w:rFonts w:hint="eastAsia"/>
                <w:lang w:eastAsia="zh-CN"/>
              </w:rPr>
              <w:t>永福县老体协</w:t>
            </w:r>
          </w:p>
        </w:tc>
        <w:tc>
          <w:tcPr>
            <w:tcW w:w="567" w:type="dxa"/>
            <w:vAlign w:val="center"/>
          </w:tcPr>
          <w:p>
            <w:pPr>
              <w:spacing w:before="6" w:beforeLines="2" w:after="6" w:afterLines="2" w:line="240" w:lineRule="atLeast"/>
              <w:jc w:val="center"/>
              <w:rPr>
                <w:rFonts w:hint="eastAsia"/>
                <w:lang w:eastAsia="zh-CN"/>
              </w:rPr>
            </w:pPr>
          </w:p>
        </w:tc>
        <w:tc>
          <w:tcPr>
            <w:tcW w:w="708" w:type="dxa"/>
            <w:vAlign w:val="center"/>
          </w:tcPr>
          <w:p>
            <w:pPr>
              <w:spacing w:before="6" w:beforeLines="2" w:after="6" w:afterLines="2" w:line="240" w:lineRule="atLeast"/>
              <w:jc w:val="center"/>
              <w:rPr>
                <w:rFonts w:hint="eastAsia"/>
                <w:lang w:eastAsia="zh-CN"/>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lang w:val="en-US" w:eastAsia="zh-CN"/>
              </w:rPr>
            </w:pPr>
            <w:r>
              <w:rPr>
                <w:rFonts w:hint="eastAsia"/>
                <w:lang w:val="en-US" w:eastAsia="zh-CN"/>
              </w:rPr>
              <w:t>15977311713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vAlign w:val="center"/>
          </w:tcPr>
          <w:p>
            <w:pPr>
              <w:jc w:val="center"/>
              <w:rPr>
                <w:rFonts w:hint="default" w:ascii="仿宋_GB2312" w:hAnsi="仿宋" w:eastAsia="仿宋_GB2312" w:cs="Arial"/>
                <w:lang w:val="en-US" w:eastAsia="zh-CN"/>
              </w:rPr>
            </w:pPr>
            <w:r>
              <w:rPr>
                <w:rFonts w:hint="eastAsia" w:ascii="仿宋_GB2312" w:hAnsi="仿宋" w:eastAsia="仿宋_GB2312" w:cs="Arial"/>
                <w:lang w:val="en-US" w:eastAsia="zh-CN"/>
              </w:rPr>
              <w:t>23</w:t>
            </w:r>
          </w:p>
        </w:tc>
        <w:tc>
          <w:tcPr>
            <w:tcW w:w="1132" w:type="dxa"/>
            <w:gridSpan w:val="2"/>
            <w:vAlign w:val="center"/>
          </w:tcPr>
          <w:p>
            <w:pPr>
              <w:spacing w:before="6" w:beforeLines="2" w:after="6" w:afterLines="2" w:line="240" w:lineRule="atLeast"/>
              <w:jc w:val="center"/>
              <w:rPr>
                <w:rFonts w:hint="default"/>
                <w:color w:val="auto"/>
                <w:lang w:val="en-US" w:eastAsia="zh-CN"/>
              </w:rPr>
            </w:pPr>
            <w:r>
              <w:rPr>
                <w:rFonts w:hint="eastAsia"/>
                <w:color w:val="auto"/>
                <w:lang w:val="en-US" w:eastAsia="zh-CN"/>
              </w:rPr>
              <w:t>林建珍</w:t>
            </w:r>
          </w:p>
        </w:tc>
        <w:tc>
          <w:tcPr>
            <w:tcW w:w="567" w:type="dxa"/>
            <w:vAlign w:val="center"/>
          </w:tcPr>
          <w:p>
            <w:pPr>
              <w:spacing w:before="6" w:beforeLines="2" w:after="6" w:afterLines="2" w:line="240" w:lineRule="atLeast"/>
              <w:jc w:val="center"/>
              <w:rPr>
                <w:rFonts w:hint="default"/>
                <w:lang w:val="en-US" w:eastAsia="zh-CN"/>
              </w:rPr>
            </w:pPr>
            <w:r>
              <w:rPr>
                <w:rFonts w:hint="eastAsia"/>
                <w:lang w:val="en-US" w:eastAsia="zh-CN"/>
              </w:rPr>
              <w:t>女</w:t>
            </w:r>
          </w:p>
        </w:tc>
        <w:tc>
          <w:tcPr>
            <w:tcW w:w="571" w:type="dxa"/>
            <w:vAlign w:val="center"/>
          </w:tcPr>
          <w:p>
            <w:pPr>
              <w:spacing w:before="6" w:beforeLines="2" w:after="6" w:afterLines="2" w:line="240" w:lineRule="atLeast"/>
              <w:jc w:val="center"/>
              <w:rPr>
                <w:rFonts w:hint="default"/>
                <w:lang w:val="en-US" w:eastAsia="zh-CN"/>
              </w:rPr>
            </w:pPr>
            <w:r>
              <w:rPr>
                <w:rFonts w:hint="eastAsia"/>
                <w:lang w:val="en-US" w:eastAsia="zh-CN"/>
              </w:rPr>
              <w:t>65</w:t>
            </w:r>
          </w:p>
        </w:tc>
        <w:tc>
          <w:tcPr>
            <w:tcW w:w="1980" w:type="dxa"/>
            <w:gridSpan w:val="2"/>
            <w:vAlign w:val="center"/>
          </w:tcPr>
          <w:p>
            <w:pPr>
              <w:spacing w:before="6" w:beforeLines="2" w:after="6" w:afterLines="2" w:line="240" w:lineRule="atLeast"/>
              <w:jc w:val="center"/>
              <w:rPr>
                <w:rFonts w:hint="default"/>
                <w:lang w:val="en-US" w:eastAsia="zh-CN"/>
              </w:rPr>
            </w:pPr>
            <w:r>
              <w:rPr>
                <w:rFonts w:hint="eastAsia"/>
                <w:lang w:val="en-US" w:eastAsia="zh-CN"/>
              </w:rPr>
              <w:t>永福县老体协</w:t>
            </w:r>
          </w:p>
        </w:tc>
        <w:tc>
          <w:tcPr>
            <w:tcW w:w="567" w:type="dxa"/>
            <w:vAlign w:val="center"/>
          </w:tcPr>
          <w:p>
            <w:pPr>
              <w:spacing w:before="6" w:beforeLines="2" w:after="6" w:afterLines="2" w:line="240" w:lineRule="atLeast"/>
              <w:jc w:val="center"/>
              <w:rPr>
                <w:rFonts w:hint="eastAsia"/>
                <w:lang w:eastAsia="zh-CN"/>
              </w:rPr>
            </w:pPr>
          </w:p>
        </w:tc>
        <w:tc>
          <w:tcPr>
            <w:tcW w:w="708" w:type="dxa"/>
            <w:vAlign w:val="center"/>
          </w:tcPr>
          <w:p>
            <w:pPr>
              <w:spacing w:before="6" w:beforeLines="2" w:after="6" w:afterLines="2" w:line="240" w:lineRule="atLeast"/>
              <w:jc w:val="center"/>
              <w:rPr>
                <w:rFonts w:hint="eastAsia"/>
                <w:lang w:eastAsia="zh-CN"/>
              </w:rPr>
            </w:pPr>
          </w:p>
        </w:tc>
        <w:tc>
          <w:tcPr>
            <w:tcW w:w="1943" w:type="dxa"/>
            <w:gridSpan w:val="2"/>
            <w:vAlign w:val="center"/>
          </w:tcPr>
          <w:p>
            <w:pPr>
              <w:jc w:val="center"/>
              <w:rPr>
                <w:rFonts w:ascii="仿宋_GB2312" w:hAnsi="仿宋" w:eastAsia="仿宋_GB2312" w:cs="Arial"/>
                <w:sz w:val="32"/>
                <w:szCs w:val="32"/>
              </w:rPr>
            </w:pPr>
          </w:p>
        </w:tc>
        <w:tc>
          <w:tcPr>
            <w:tcW w:w="1748" w:type="dxa"/>
            <w:vAlign w:val="center"/>
          </w:tcPr>
          <w:p>
            <w:pPr>
              <w:spacing w:before="6" w:beforeLines="2" w:after="6" w:afterLines="2" w:line="240" w:lineRule="atLeast"/>
              <w:jc w:val="center"/>
              <w:rPr>
                <w:rFonts w:hint="default"/>
                <w:lang w:val="en-US" w:eastAsia="zh-CN"/>
              </w:rPr>
            </w:pPr>
            <w:r>
              <w:rPr>
                <w:rFonts w:hint="eastAsia"/>
                <w:lang w:val="en-US" w:eastAsia="zh-CN"/>
              </w:rPr>
              <w:t>15107833330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9782" w:type="dxa"/>
            <w:gridSpan w:val="12"/>
            <w:vAlign w:val="center"/>
          </w:tcPr>
          <w:p>
            <w:pPr>
              <w:rPr>
                <w:rFonts w:ascii="仿宋_GB2312" w:hAnsi="仿宋" w:eastAsia="仿宋_GB2312" w:cs="Arial"/>
              </w:rPr>
            </w:pPr>
            <w:r>
              <w:rPr>
                <w:rFonts w:hint="eastAsia" w:ascii="仿宋_GB2312" w:hAnsi="仿宋" w:eastAsia="仿宋_GB2312" w:cs="Arial"/>
              </w:rPr>
              <w:t>本监测队仪器设备情况：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36" w:type="dxa"/>
            <w:gridSpan w:val="2"/>
            <w:vAlign w:val="center"/>
          </w:tcPr>
          <w:p>
            <w:pPr>
              <w:jc w:val="center"/>
              <w:rPr>
                <w:rFonts w:ascii="仿宋_GB2312" w:hAnsi="仿宋" w:eastAsia="仿宋_GB2312" w:cs="Arial"/>
              </w:rPr>
            </w:pPr>
            <w:r>
              <w:rPr>
                <w:rFonts w:hint="eastAsia" w:ascii="仿宋_GB2312" w:hAnsi="仿宋" w:eastAsia="仿宋_GB2312" w:cs="Arial"/>
              </w:rPr>
              <w:t>序号</w:t>
            </w:r>
          </w:p>
        </w:tc>
        <w:tc>
          <w:tcPr>
            <w:tcW w:w="4547" w:type="dxa"/>
            <w:gridSpan w:val="6"/>
            <w:vAlign w:val="center"/>
          </w:tcPr>
          <w:p>
            <w:pPr>
              <w:jc w:val="center"/>
              <w:rPr>
                <w:rFonts w:ascii="仿宋_GB2312" w:hAnsi="仿宋" w:eastAsia="仿宋_GB2312" w:cs="Arial"/>
              </w:rPr>
            </w:pPr>
            <w:r>
              <w:rPr>
                <w:rFonts w:hint="eastAsia" w:ascii="仿宋_GB2312" w:hAnsi="仿宋" w:eastAsia="仿宋_GB2312" w:cs="Arial"/>
              </w:rPr>
              <w:t>监测器材品牌及型号</w:t>
            </w:r>
          </w:p>
        </w:tc>
        <w:tc>
          <w:tcPr>
            <w:tcW w:w="1800" w:type="dxa"/>
            <w:gridSpan w:val="2"/>
            <w:vAlign w:val="center"/>
          </w:tcPr>
          <w:p>
            <w:pPr>
              <w:jc w:val="center"/>
              <w:rPr>
                <w:rFonts w:ascii="仿宋_GB2312" w:hAnsi="仿宋" w:eastAsia="仿宋_GB2312" w:cs="Arial"/>
              </w:rPr>
            </w:pPr>
            <w:r>
              <w:rPr>
                <w:rFonts w:hint="eastAsia" w:ascii="仿宋_GB2312" w:hAnsi="仿宋" w:eastAsia="仿宋_GB2312" w:cs="Arial"/>
              </w:rPr>
              <w:t>数量</w:t>
            </w:r>
          </w:p>
        </w:tc>
        <w:tc>
          <w:tcPr>
            <w:tcW w:w="2599" w:type="dxa"/>
            <w:gridSpan w:val="2"/>
            <w:vAlign w:val="center"/>
          </w:tcPr>
          <w:p>
            <w:pPr>
              <w:jc w:val="center"/>
              <w:rPr>
                <w:rFonts w:ascii="仿宋_GB2312" w:hAnsi="仿宋" w:eastAsia="仿宋_GB2312" w:cs="Arial"/>
              </w:rPr>
            </w:pPr>
            <w:r>
              <w:rPr>
                <w:rFonts w:hint="eastAsia" w:ascii="仿宋_GB2312" w:hAnsi="仿宋" w:eastAsia="仿宋_GB2312" w:cs="Arial"/>
              </w:rPr>
              <w:t>仪器使用情况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36" w:type="dxa"/>
            <w:gridSpan w:val="2"/>
            <w:vAlign w:val="center"/>
          </w:tcPr>
          <w:p>
            <w:pPr>
              <w:jc w:val="center"/>
              <w:rPr>
                <w:rFonts w:ascii="仿宋_GB2312" w:hAnsi="仿宋" w:eastAsia="仿宋_GB2312" w:cs="Arial"/>
              </w:rPr>
            </w:pPr>
            <w:r>
              <w:rPr>
                <w:rFonts w:hint="eastAsia" w:ascii="仿宋_GB2312" w:hAnsi="仿宋" w:eastAsia="仿宋_GB2312" w:cs="Arial"/>
              </w:rPr>
              <w:t>1</w:t>
            </w:r>
          </w:p>
        </w:tc>
        <w:tc>
          <w:tcPr>
            <w:tcW w:w="4547" w:type="dxa"/>
            <w:gridSpan w:val="6"/>
            <w:vAlign w:val="center"/>
          </w:tcPr>
          <w:p>
            <w:pPr>
              <w:jc w:val="center"/>
              <w:rPr>
                <w:rFonts w:ascii="仿宋_GB2312" w:hAnsi="仿宋" w:eastAsia="仿宋_GB2312" w:cs="Arial"/>
              </w:rPr>
            </w:pPr>
            <w:r>
              <w:rPr>
                <w:rFonts w:hint="eastAsia" w:ascii="仿宋_GB2312" w:hAnsi="仿宋" w:eastAsia="仿宋_GB2312" w:cs="Arial"/>
              </w:rPr>
              <w:t>健民牌成人Ⅱ型便携式监测器材</w:t>
            </w:r>
          </w:p>
        </w:tc>
        <w:tc>
          <w:tcPr>
            <w:tcW w:w="1800" w:type="dxa"/>
            <w:gridSpan w:val="2"/>
            <w:vAlign w:val="center"/>
          </w:tcPr>
          <w:p>
            <w:pPr>
              <w:jc w:val="center"/>
              <w:rPr>
                <w:rFonts w:ascii="仿宋_GB2312" w:hAnsi="仿宋" w:eastAsia="仿宋_GB2312" w:cs="Arial"/>
              </w:rPr>
            </w:pPr>
            <w:r>
              <w:rPr>
                <w:rFonts w:hint="eastAsia" w:ascii="仿宋_GB2312" w:hAnsi="仿宋" w:eastAsia="仿宋_GB2312" w:cs="Arial"/>
              </w:rPr>
              <w:t>1套</w:t>
            </w:r>
          </w:p>
        </w:tc>
        <w:tc>
          <w:tcPr>
            <w:tcW w:w="2599" w:type="dxa"/>
            <w:gridSpan w:val="2"/>
            <w:vAlign w:val="center"/>
          </w:tcPr>
          <w:p>
            <w:pPr>
              <w:jc w:val="center"/>
              <w:rPr>
                <w:rFonts w:ascii="仿宋_GB2312" w:hAnsi="仿宋" w:eastAsia="仿宋_GB2312" w:cs="Arial"/>
              </w:rPr>
            </w:pPr>
            <w:r>
              <w:rPr>
                <w:rFonts w:hint="eastAsia" w:ascii="仿宋_GB2312" w:hAnsi="仿宋" w:eastAsia="仿宋_GB2312" w:cs="Arial"/>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9782" w:type="dxa"/>
            <w:gridSpan w:val="12"/>
            <w:vAlign w:val="center"/>
          </w:tcPr>
          <w:p>
            <w:pPr>
              <w:rPr>
                <w:rFonts w:ascii="仿宋_GB2312" w:hAnsi="仿宋" w:eastAsia="仿宋_GB2312" w:cs="Arial"/>
              </w:rPr>
            </w:pPr>
            <w:r>
              <w:rPr>
                <w:rFonts w:hint="eastAsia" w:ascii="仿宋_GB2312" w:hAnsi="仿宋" w:eastAsia="仿宋_GB2312" w:cs="Arial"/>
              </w:rPr>
              <w:t>本监测队负责任务情况：</w:t>
            </w:r>
          </w:p>
        </w:tc>
      </w:tr>
      <w:tr>
        <w:tblPrEx>
          <w:tblLayout w:type="fixed"/>
          <w:tblCellMar>
            <w:top w:w="0" w:type="dxa"/>
            <w:left w:w="108" w:type="dxa"/>
            <w:bottom w:w="0" w:type="dxa"/>
            <w:right w:w="108" w:type="dxa"/>
          </w:tblCellMar>
        </w:tblPrEx>
        <w:trPr>
          <w:trHeight w:val="517" w:hRule="atLeast"/>
        </w:trPr>
        <w:tc>
          <w:tcPr>
            <w:tcW w:w="836" w:type="dxa"/>
            <w:gridSpan w:val="2"/>
            <w:vAlign w:val="center"/>
          </w:tcPr>
          <w:p>
            <w:pPr>
              <w:jc w:val="center"/>
              <w:rPr>
                <w:rFonts w:ascii="仿宋_GB2312" w:hAnsi="仿宋" w:eastAsia="仿宋_GB2312" w:cs="Arial"/>
              </w:rPr>
            </w:pPr>
            <w:r>
              <w:rPr>
                <w:rFonts w:hint="eastAsia" w:ascii="仿宋_GB2312" w:hAnsi="仿宋" w:eastAsia="仿宋_GB2312" w:cs="Arial"/>
              </w:rPr>
              <w:t>序号</w:t>
            </w:r>
          </w:p>
        </w:tc>
        <w:tc>
          <w:tcPr>
            <w:tcW w:w="3701" w:type="dxa"/>
            <w:gridSpan w:val="4"/>
            <w:vAlign w:val="center"/>
          </w:tcPr>
          <w:p>
            <w:pPr>
              <w:jc w:val="center"/>
              <w:rPr>
                <w:rFonts w:ascii="仿宋_GB2312" w:hAnsi="仿宋" w:eastAsia="仿宋_GB2312" w:cs="Arial"/>
              </w:rPr>
            </w:pPr>
            <w:r>
              <w:rPr>
                <w:rFonts w:hint="eastAsia" w:ascii="仿宋_GB2312" w:hAnsi="仿宋" w:eastAsia="仿宋_GB2312" w:cs="Arial"/>
              </w:rPr>
              <w:t>监测点（片）</w:t>
            </w:r>
          </w:p>
        </w:tc>
        <w:tc>
          <w:tcPr>
            <w:tcW w:w="2646" w:type="dxa"/>
            <w:gridSpan w:val="4"/>
            <w:vAlign w:val="center"/>
          </w:tcPr>
          <w:p>
            <w:pPr>
              <w:jc w:val="center"/>
              <w:rPr>
                <w:rFonts w:ascii="仿宋_GB2312" w:hAnsi="仿宋" w:eastAsia="仿宋_GB2312" w:cs="Arial"/>
              </w:rPr>
            </w:pPr>
            <w:r>
              <w:rPr>
                <w:rFonts w:hint="eastAsia" w:ascii="仿宋_GB2312" w:hAnsi="仿宋" w:eastAsia="仿宋_GB2312" w:cs="Arial"/>
              </w:rPr>
              <w:t>所测样本类型</w:t>
            </w:r>
          </w:p>
        </w:tc>
        <w:tc>
          <w:tcPr>
            <w:tcW w:w="2599" w:type="dxa"/>
            <w:gridSpan w:val="2"/>
            <w:vAlign w:val="center"/>
          </w:tcPr>
          <w:p>
            <w:pPr>
              <w:jc w:val="center"/>
              <w:rPr>
                <w:rFonts w:ascii="仿宋_GB2312" w:hAnsi="仿宋" w:eastAsia="仿宋_GB2312" w:cs="Arial"/>
              </w:rPr>
            </w:pPr>
            <w:r>
              <w:rPr>
                <w:rFonts w:hint="eastAsia" w:ascii="仿宋_GB2312" w:hAnsi="仿宋" w:eastAsia="仿宋_GB2312" w:cs="Arial"/>
              </w:rPr>
              <w:t>样本量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36" w:type="dxa"/>
            <w:gridSpan w:val="2"/>
            <w:vAlign w:val="center"/>
          </w:tcPr>
          <w:p>
            <w:pPr>
              <w:spacing w:before="6" w:beforeLines="2" w:after="6" w:afterLines="2" w:line="0" w:lineRule="atLeast"/>
              <w:jc w:val="center"/>
              <w:rPr>
                <w:rFonts w:ascii="仿宋_GB2312" w:hAnsi="仿宋" w:eastAsia="仿宋_GB2312" w:cs="Arial"/>
              </w:rPr>
            </w:pPr>
            <w:r>
              <w:rPr>
                <w:rFonts w:hint="eastAsia" w:ascii="仿宋_GB2312" w:hAnsi="仿宋" w:eastAsia="仿宋_GB2312" w:cs="Arial"/>
              </w:rPr>
              <w:t>1</w:t>
            </w:r>
          </w:p>
        </w:tc>
        <w:tc>
          <w:tcPr>
            <w:tcW w:w="3701" w:type="dxa"/>
            <w:gridSpan w:val="4"/>
            <w:vAlign w:val="center"/>
          </w:tcPr>
          <w:p>
            <w:pPr>
              <w:spacing w:before="6" w:beforeLines="2" w:after="6" w:afterLines="2" w:line="0" w:lineRule="atLeast"/>
              <w:jc w:val="center"/>
              <w:rPr>
                <w:rFonts w:ascii="仿宋_GB2312" w:hAnsi="仿宋" w:eastAsia="仿宋_GB2312" w:cs="Arial"/>
              </w:rPr>
            </w:pPr>
          </w:p>
        </w:tc>
        <w:tc>
          <w:tcPr>
            <w:tcW w:w="2646" w:type="dxa"/>
            <w:gridSpan w:val="4"/>
            <w:vAlign w:val="center"/>
          </w:tcPr>
          <w:p>
            <w:pPr>
              <w:jc w:val="center"/>
              <w:rPr>
                <w:rFonts w:ascii="仿宋_GB2312" w:hAnsi="仿宋" w:eastAsia="仿宋_GB2312" w:cs="Arial"/>
              </w:rPr>
            </w:pPr>
          </w:p>
        </w:tc>
        <w:tc>
          <w:tcPr>
            <w:tcW w:w="2599" w:type="dxa"/>
            <w:gridSpan w:val="2"/>
            <w:vAlign w:val="center"/>
          </w:tcPr>
          <w:p>
            <w:pPr>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36" w:type="dxa"/>
            <w:gridSpan w:val="2"/>
            <w:vAlign w:val="center"/>
          </w:tcPr>
          <w:p>
            <w:pPr>
              <w:spacing w:before="6" w:beforeLines="2" w:after="6" w:afterLines="2" w:line="0" w:lineRule="atLeast"/>
              <w:jc w:val="center"/>
              <w:rPr>
                <w:rFonts w:ascii="仿宋_GB2312" w:hAnsi="仿宋" w:eastAsia="仿宋_GB2312" w:cs="Arial"/>
              </w:rPr>
            </w:pPr>
            <w:r>
              <w:rPr>
                <w:rFonts w:hint="eastAsia" w:ascii="仿宋_GB2312" w:hAnsi="仿宋" w:eastAsia="仿宋_GB2312" w:cs="Arial"/>
              </w:rPr>
              <w:t>2</w:t>
            </w:r>
          </w:p>
        </w:tc>
        <w:tc>
          <w:tcPr>
            <w:tcW w:w="3701" w:type="dxa"/>
            <w:gridSpan w:val="4"/>
            <w:vAlign w:val="center"/>
          </w:tcPr>
          <w:p>
            <w:pPr>
              <w:spacing w:before="6" w:beforeLines="2" w:after="6" w:afterLines="2" w:line="0" w:lineRule="atLeast"/>
              <w:jc w:val="center"/>
              <w:rPr>
                <w:rFonts w:ascii="仿宋_GB2312" w:hAnsi="仿宋" w:eastAsia="仿宋_GB2312" w:cs="Arial"/>
              </w:rPr>
            </w:pPr>
          </w:p>
        </w:tc>
        <w:tc>
          <w:tcPr>
            <w:tcW w:w="2646" w:type="dxa"/>
            <w:gridSpan w:val="4"/>
            <w:vAlign w:val="center"/>
          </w:tcPr>
          <w:p>
            <w:pPr>
              <w:jc w:val="center"/>
              <w:rPr>
                <w:rFonts w:ascii="仿宋_GB2312" w:hAnsi="仿宋" w:eastAsia="仿宋_GB2312" w:cs="Arial"/>
              </w:rPr>
            </w:pPr>
          </w:p>
        </w:tc>
        <w:tc>
          <w:tcPr>
            <w:tcW w:w="2599" w:type="dxa"/>
            <w:gridSpan w:val="2"/>
            <w:vAlign w:val="center"/>
          </w:tcPr>
          <w:p>
            <w:pPr>
              <w:jc w:val="center"/>
              <w:rPr>
                <w:rFonts w:ascii="仿宋_GB2312" w:hAnsi="仿宋" w:eastAsia="仿宋_GB2312" w:cs="Arial"/>
              </w:rPr>
            </w:pPr>
          </w:p>
        </w:tc>
      </w:tr>
    </w:tbl>
    <w:p>
      <w:pPr>
        <w:rPr>
          <w:rFonts w:hint="eastAsia"/>
          <w:lang w:val="en-US" w:eastAsia="zh-CN"/>
        </w:rPr>
      </w:pPr>
    </w:p>
    <w:p>
      <w:pPr>
        <w:rPr>
          <w:rFonts w:hint="eastAsia" w:ascii="仿宋" w:hAnsi="仿宋" w:eastAsia="仿宋" w:cs="仿宋"/>
          <w:sz w:val="32"/>
          <w:szCs w:val="32"/>
          <w:lang w:val="en-US" w:eastAsia="zh-CN"/>
        </w:rPr>
      </w:pP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p>
    <w:tbl>
      <w:tblPr>
        <w:tblStyle w:val="7"/>
        <w:tblpPr w:leftFromText="180" w:rightFromText="180" w:vertAnchor="text" w:horzAnchor="page" w:tblpX="1372" w:tblpY="62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00" w:type="dxa"/>
            <w:tcBorders>
              <w:left w:val="nil"/>
              <w:right w:val="nil"/>
            </w:tcBorders>
            <w:noWrap w:val="0"/>
            <w:vAlign w:val="top"/>
          </w:tcPr>
          <w:p>
            <w:pPr>
              <w:rPr>
                <w:rFonts w:hint="eastAsia" w:ascii="仿宋" w:hAnsi="仿宋" w:eastAsia="仿宋" w:cs="仿宋"/>
                <w:sz w:val="32"/>
                <w:szCs w:val="32"/>
                <w:vertAlign w:val="baseline"/>
                <w:lang w:val="en-US" w:eastAsia="zh-CN"/>
              </w:rPr>
            </w:pPr>
            <w:r>
              <w:rPr>
                <w:rFonts w:hint="eastAsia" w:ascii="仿宋_GB2312" w:hAnsi="仿宋_GB2312" w:eastAsia="仿宋_GB2312" w:cs="仿宋_GB2312"/>
                <w:b w:val="0"/>
                <w:bCs w:val="0"/>
                <w:w w:val="95"/>
                <w:sz w:val="28"/>
                <w:szCs w:val="28"/>
                <w:u w:val="none"/>
              </w:rPr>
              <w:t>永福县</w:t>
            </w:r>
            <w:r>
              <w:rPr>
                <w:rFonts w:hint="eastAsia" w:ascii="仿宋_GB2312" w:hAnsi="仿宋_GB2312" w:eastAsia="仿宋_GB2312" w:cs="仿宋_GB2312"/>
                <w:b w:val="0"/>
                <w:bCs w:val="0"/>
                <w:w w:val="95"/>
                <w:sz w:val="28"/>
                <w:szCs w:val="28"/>
                <w:u w:val="none"/>
                <w:lang w:eastAsia="zh-CN"/>
              </w:rPr>
              <w:t>文化广电体育和旅游局</w:t>
            </w:r>
            <w:r>
              <w:rPr>
                <w:rFonts w:hint="eastAsia" w:ascii="仿宋_GB2312" w:hAnsi="仿宋_GB2312" w:eastAsia="仿宋_GB2312" w:cs="仿宋_GB2312"/>
                <w:b w:val="0"/>
                <w:bCs w:val="0"/>
                <w:w w:val="95"/>
                <w:sz w:val="28"/>
                <w:szCs w:val="28"/>
                <w:u w:val="none"/>
              </w:rPr>
              <w:t>办公</w:t>
            </w:r>
            <w:r>
              <w:rPr>
                <w:rFonts w:hint="eastAsia" w:ascii="仿宋_GB2312" w:hAnsi="仿宋_GB2312" w:eastAsia="仿宋_GB2312" w:cs="仿宋_GB2312"/>
                <w:b w:val="0"/>
                <w:bCs w:val="0"/>
                <w:w w:val="95"/>
                <w:sz w:val="28"/>
                <w:szCs w:val="28"/>
                <w:u w:val="none"/>
                <w:lang w:eastAsia="zh-CN"/>
              </w:rPr>
              <w:t>室</w:t>
            </w:r>
            <w:r>
              <w:rPr>
                <w:rFonts w:hint="eastAsia" w:ascii="仿宋_GB2312" w:hAnsi="仿宋_GB2312" w:eastAsia="仿宋_GB2312" w:cs="仿宋_GB2312"/>
                <w:b w:val="0"/>
                <w:bCs w:val="0"/>
                <w:w w:val="95"/>
                <w:sz w:val="28"/>
                <w:szCs w:val="28"/>
                <w:u w:val="none"/>
                <w:lang w:val="en-US" w:eastAsia="zh-CN"/>
              </w:rPr>
              <w:t xml:space="preserve">              </w:t>
            </w:r>
            <w:r>
              <w:rPr>
                <w:rFonts w:hint="eastAsia" w:ascii="仿宋_GB2312" w:hAnsi="仿宋_GB2312" w:eastAsia="仿宋_GB2312" w:cs="仿宋_GB2312"/>
                <w:b w:val="0"/>
                <w:bCs w:val="0"/>
                <w:w w:val="95"/>
                <w:sz w:val="28"/>
                <w:szCs w:val="28"/>
                <w:u w:val="none"/>
              </w:rPr>
              <w:t>20</w:t>
            </w:r>
            <w:r>
              <w:rPr>
                <w:rFonts w:hint="eastAsia" w:ascii="仿宋_GB2312" w:hAnsi="仿宋_GB2312" w:eastAsia="仿宋_GB2312" w:cs="仿宋_GB2312"/>
                <w:b w:val="0"/>
                <w:bCs w:val="0"/>
                <w:w w:val="95"/>
                <w:sz w:val="28"/>
                <w:szCs w:val="28"/>
                <w:u w:val="none"/>
                <w:lang w:val="en-US" w:eastAsia="zh-CN"/>
              </w:rPr>
              <w:t>23</w:t>
            </w:r>
            <w:r>
              <w:rPr>
                <w:rFonts w:hint="eastAsia" w:ascii="仿宋_GB2312" w:hAnsi="仿宋_GB2312" w:eastAsia="仿宋_GB2312" w:cs="仿宋_GB2312"/>
                <w:b w:val="0"/>
                <w:bCs w:val="0"/>
                <w:w w:val="95"/>
                <w:sz w:val="28"/>
                <w:szCs w:val="28"/>
                <w:u w:val="none"/>
              </w:rPr>
              <w:t>年</w:t>
            </w:r>
            <w:r>
              <w:rPr>
                <w:rFonts w:hint="eastAsia" w:ascii="仿宋_GB2312" w:hAnsi="仿宋_GB2312" w:eastAsia="仿宋_GB2312" w:cs="仿宋_GB2312"/>
                <w:b w:val="0"/>
                <w:bCs w:val="0"/>
                <w:w w:val="95"/>
                <w:sz w:val="28"/>
                <w:szCs w:val="28"/>
                <w:u w:val="none"/>
                <w:lang w:val="en-US" w:eastAsia="zh-CN"/>
              </w:rPr>
              <w:t>9</w:t>
            </w:r>
            <w:r>
              <w:rPr>
                <w:rFonts w:hint="eastAsia" w:ascii="仿宋_GB2312" w:hAnsi="仿宋_GB2312" w:eastAsia="仿宋_GB2312" w:cs="仿宋_GB2312"/>
                <w:b w:val="0"/>
                <w:bCs w:val="0"/>
                <w:w w:val="95"/>
                <w:sz w:val="28"/>
                <w:szCs w:val="28"/>
                <w:u w:val="none"/>
              </w:rPr>
              <w:t>月</w:t>
            </w:r>
            <w:r>
              <w:rPr>
                <w:rFonts w:hint="eastAsia" w:ascii="仿宋_GB2312" w:hAnsi="仿宋_GB2312" w:eastAsia="仿宋_GB2312" w:cs="仿宋_GB2312"/>
                <w:b w:val="0"/>
                <w:bCs w:val="0"/>
                <w:w w:val="95"/>
                <w:sz w:val="28"/>
                <w:szCs w:val="28"/>
                <w:u w:val="none"/>
                <w:lang w:val="en-US" w:eastAsia="zh-CN"/>
              </w:rPr>
              <w:t>27</w:t>
            </w:r>
            <w:r>
              <w:rPr>
                <w:rFonts w:hint="eastAsia" w:ascii="仿宋_GB2312" w:hAnsi="仿宋_GB2312" w:eastAsia="仿宋_GB2312" w:cs="仿宋_GB2312"/>
                <w:b w:val="0"/>
                <w:bCs w:val="0"/>
                <w:w w:val="95"/>
                <w:sz w:val="28"/>
                <w:szCs w:val="28"/>
                <w:u w:val="none"/>
              </w:rPr>
              <w:t>日印发</w:t>
            </w:r>
          </w:p>
        </w:tc>
      </w:tr>
    </w:tbl>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公开方式：主动公开</w:t>
      </w:r>
    </w:p>
    <w:p>
      <w:pPr>
        <w:pStyle w:val="2"/>
        <w:rPr>
          <w:lang w:val="en-US" w:eastAsia="zh-CN"/>
        </w:rPr>
      </w:pPr>
    </w:p>
    <w:sectPr>
      <w:footerReference r:id="rId3"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_GBK">
    <w:altName w:val="宋体"/>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EE47A"/>
    <w:multiLevelType w:val="singleLevel"/>
    <w:tmpl w:val="60BEE47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42802"/>
    <w:rsid w:val="078873CB"/>
    <w:rsid w:val="316A2892"/>
    <w:rsid w:val="41142802"/>
    <w:rsid w:val="6E8F5D24"/>
    <w:rsid w:val="7EEE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kern w:val="0"/>
    </w:rPr>
  </w:style>
  <w:style w:type="paragraph" w:styleId="3">
    <w:name w:val="footer"/>
    <w:basedOn w:val="1"/>
    <w:unhideWhenUsed/>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0"/>
    <w:pPr>
      <w:spacing w:before="240" w:after="60" w:line="312" w:lineRule="auto"/>
      <w:jc w:val="center"/>
      <w:outlineLvl w:val="1"/>
    </w:pPr>
    <w:rPr>
      <w:rFonts w:ascii="Cambria" w:hAnsi="Cambria"/>
      <w:b/>
      <w:kern w:val="28"/>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2023-09-27T08:24:00Z</dcterms:created>
  <dc:creator>大长脚叔叔</dc:creator>
  <cp:lastModifiedBy>Administrator</cp:lastModifiedBy>
  <cp:lastPrinted>2023-09-27T09:03:00Z</cp:lastPrinted>
  <dcterms:modified xsi:type="dcterms:W3CDTF">2023-12-29T09:54:28Z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