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985" w:type="dxa"/>
        <w:tblInd w:w="108" w:type="dxa"/>
        <w:tblLayout w:type="fixed"/>
        <w:tblCellMar>
          <w:top w:w="0" w:type="dxa"/>
          <w:left w:w="108" w:type="dxa"/>
          <w:bottom w:w="0" w:type="dxa"/>
          <w:right w:w="108" w:type="dxa"/>
        </w:tblCellMar>
      </w:tblPr>
      <w:tblGrid>
        <w:gridCol w:w="7545"/>
        <w:gridCol w:w="1440"/>
      </w:tblGrid>
      <w:tr>
        <w:trPr>
          <w:trHeight w:val="2328" w:hRule="atLeast"/>
        </w:trPr>
        <w:tc>
          <w:tcPr>
            <w:tcW w:w="7545" w:type="dxa"/>
          </w:tcPr>
          <w:p>
            <w:pPr>
              <w:pStyle w:val="5"/>
              <w:spacing w:line="800" w:lineRule="exact"/>
              <w:ind w:firstLine="0" w:firstLineChars="0"/>
              <w:jc w:val="distribute"/>
              <w:rPr>
                <w:rFonts w:ascii="方正小标宋简体" w:hAnsi="方正小标宋简体" w:eastAsia="方正小标宋简体" w:cs="方正小标宋简体"/>
                <w:color w:val="FF0000"/>
                <w:spacing w:val="-26"/>
                <w:w w:val="80"/>
                <w:sz w:val="64"/>
                <w:szCs w:val="64"/>
              </w:rPr>
            </w:pPr>
            <w:r>
              <w:rPr>
                <w:rFonts w:hint="eastAsia" w:ascii="方正小标宋简体" w:hAnsi="方正小标宋简体" w:eastAsia="方正小标宋简体" w:cs="方正小标宋简体"/>
                <w:color w:val="FF0000"/>
                <w:spacing w:val="-32"/>
                <w:w w:val="80"/>
                <w:sz w:val="64"/>
                <w:szCs w:val="64"/>
              </w:rPr>
              <w:t>永福县人力资源和社会保障局</w:t>
            </w:r>
          </w:p>
          <w:p>
            <w:pPr>
              <w:pStyle w:val="5"/>
              <w:spacing w:line="800" w:lineRule="exact"/>
              <w:ind w:firstLine="0" w:firstLineChars="0"/>
              <w:jc w:val="distribute"/>
              <w:rPr>
                <w:rFonts w:ascii="方正小标宋简体" w:hAnsi="方正小标宋简体" w:eastAsia="方正小标宋简体" w:cs="方正小标宋简体"/>
                <w:color w:val="FF0000"/>
                <w:spacing w:val="-26"/>
                <w:w w:val="80"/>
                <w:sz w:val="64"/>
                <w:szCs w:val="64"/>
              </w:rPr>
            </w:pPr>
            <w:r>
              <w:rPr>
                <w:rFonts w:hint="eastAsia" w:ascii="方正小标宋简体" w:hAnsi="方正小标宋简体" w:eastAsia="方正小标宋简体" w:cs="方正小标宋简体"/>
                <w:color w:val="FF0000"/>
                <w:spacing w:val="-26"/>
                <w:w w:val="80"/>
                <w:sz w:val="64"/>
                <w:szCs w:val="64"/>
              </w:rPr>
              <w:t>永福县公安局</w:t>
            </w:r>
          </w:p>
          <w:p>
            <w:pPr>
              <w:pStyle w:val="5"/>
              <w:spacing w:line="800" w:lineRule="exact"/>
              <w:ind w:firstLine="0" w:firstLineChars="0"/>
              <w:jc w:val="distribute"/>
              <w:rPr>
                <w:rFonts w:ascii="方正小标宋简体" w:hAnsi="方正小标宋简体" w:eastAsia="方正小标宋简体" w:cs="方正小标宋简体"/>
                <w:color w:val="FF0000"/>
                <w:spacing w:val="-26"/>
                <w:w w:val="80"/>
                <w:sz w:val="64"/>
                <w:szCs w:val="64"/>
              </w:rPr>
            </w:pPr>
            <w:r>
              <w:rPr>
                <w:rFonts w:hint="eastAsia" w:ascii="方正小标宋简体" w:hAnsi="方正小标宋简体" w:eastAsia="方正小标宋简体" w:cs="方正小标宋简体"/>
                <w:color w:val="FF0000"/>
                <w:spacing w:val="-26"/>
                <w:w w:val="80"/>
                <w:sz w:val="64"/>
                <w:szCs w:val="64"/>
              </w:rPr>
              <w:t>永福县财政局</w:t>
            </w:r>
          </w:p>
          <w:p>
            <w:pPr>
              <w:pStyle w:val="5"/>
              <w:spacing w:line="800" w:lineRule="exact"/>
              <w:ind w:firstLine="0" w:firstLineChars="0"/>
              <w:jc w:val="distribute"/>
              <w:rPr>
                <w:rFonts w:ascii="方正小标宋简体" w:hAnsi="方正小标宋简体" w:eastAsia="方正小标宋简体" w:cs="方正小标宋简体"/>
                <w:color w:val="FF0000"/>
                <w:spacing w:val="-26"/>
                <w:w w:val="80"/>
                <w:sz w:val="64"/>
                <w:szCs w:val="64"/>
              </w:rPr>
            </w:pPr>
            <w:r>
              <w:rPr>
                <w:rFonts w:hint="eastAsia" w:ascii="方正小标宋简体" w:hAnsi="方正小标宋简体" w:eastAsia="方正小标宋简体" w:cs="方正小标宋简体"/>
                <w:color w:val="FF0000"/>
                <w:spacing w:val="-26"/>
                <w:w w:val="80"/>
                <w:sz w:val="64"/>
                <w:szCs w:val="64"/>
              </w:rPr>
              <w:t>永福县自然资源局</w:t>
            </w:r>
          </w:p>
          <w:p>
            <w:pPr>
              <w:pStyle w:val="5"/>
              <w:spacing w:line="800" w:lineRule="exact"/>
              <w:ind w:firstLine="0" w:firstLineChars="0"/>
              <w:jc w:val="distribute"/>
              <w:rPr>
                <w:rFonts w:ascii="方正小标宋简体" w:hAnsi="方正小标宋简体" w:eastAsia="方正小标宋简体" w:cs="方正小标宋简体"/>
                <w:color w:val="FF0000"/>
                <w:spacing w:val="-26"/>
                <w:w w:val="80"/>
                <w:sz w:val="64"/>
                <w:szCs w:val="64"/>
              </w:rPr>
            </w:pPr>
            <w:r>
              <w:rPr>
                <w:rFonts w:hint="eastAsia" w:ascii="方正小标宋简体" w:hAnsi="方正小标宋简体" w:eastAsia="方正小标宋简体" w:cs="方正小标宋简体"/>
                <w:color w:val="FF0000"/>
                <w:spacing w:val="-26"/>
                <w:w w:val="80"/>
                <w:sz w:val="64"/>
                <w:szCs w:val="64"/>
              </w:rPr>
              <w:t>永福县农业农村局</w:t>
            </w:r>
          </w:p>
          <w:p>
            <w:pPr>
              <w:pStyle w:val="5"/>
              <w:snapToGrid w:val="0"/>
              <w:spacing w:line="240" w:lineRule="atLeast"/>
              <w:ind w:firstLine="0" w:firstLineChars="0"/>
              <w:jc w:val="distribute"/>
              <w:rPr>
                <w:rFonts w:ascii="方正小标宋简体" w:hAnsi="方正小标宋简体" w:eastAsia="方正小标宋简体" w:cs="方正小标宋简体"/>
                <w:color w:val="FF0000"/>
                <w:w w:val="90"/>
                <w:sz w:val="68"/>
                <w:szCs w:val="68"/>
              </w:rPr>
            </w:pPr>
            <w:r>
              <w:rPr>
                <w:rFonts w:hint="eastAsia" w:ascii="方正小标宋简体" w:hAnsi="方正小标宋简体" w:eastAsia="方正小标宋简体" w:cs="方正小标宋简体"/>
                <w:color w:val="FF0000"/>
                <w:spacing w:val="-26"/>
                <w:w w:val="80"/>
                <w:sz w:val="64"/>
                <w:szCs w:val="64"/>
              </w:rPr>
              <w:t>永福县林业局</w:t>
            </w:r>
          </w:p>
        </w:tc>
        <w:tc>
          <w:tcPr>
            <w:tcW w:w="1440" w:type="dxa"/>
            <w:vAlign w:val="center"/>
          </w:tcPr>
          <w:p>
            <w:pPr>
              <w:pStyle w:val="5"/>
              <w:snapToGrid w:val="0"/>
              <w:spacing w:line="240" w:lineRule="atLeast"/>
              <w:ind w:firstLine="0" w:firstLineChars="0"/>
              <w:jc w:val="center"/>
              <w:rPr>
                <w:rFonts w:ascii="方正小标宋简体" w:hAnsi="方正小标宋简体" w:eastAsia="方正小标宋简体" w:cs="方正小标宋简体"/>
                <w:color w:val="FF0000"/>
                <w:spacing w:val="-52"/>
                <w:w w:val="90"/>
                <w:sz w:val="68"/>
                <w:szCs w:val="68"/>
              </w:rPr>
            </w:pPr>
            <w:r>
              <w:rPr>
                <w:rFonts w:hint="eastAsia" w:ascii="方正小标宋简体" w:hAnsi="方正小标宋简体" w:eastAsia="方正小标宋简体" w:cs="方正小标宋简体"/>
                <w:color w:val="FF0000"/>
                <w:spacing w:val="-52"/>
                <w:w w:val="90"/>
                <w:sz w:val="70"/>
                <w:szCs w:val="70"/>
              </w:rPr>
              <w:t>文件</w:t>
            </w:r>
          </w:p>
        </w:tc>
      </w:tr>
    </w:tbl>
    <w:p>
      <w:pPr>
        <w:pStyle w:val="21"/>
        <w:tabs>
          <w:tab w:val="left" w:pos="1515"/>
        </w:tabs>
        <w:spacing w:after="0" w:line="420" w:lineRule="exact"/>
        <w:jc w:val="left"/>
        <w:rPr>
          <w:rFonts w:ascii="Times New Roman" w:eastAsia="方正小标宋简体" w:cs="Times New Roman"/>
          <w:color w:val="FF0000"/>
          <w:spacing w:val="-26"/>
          <w:w w:val="80"/>
          <w:sz w:val="18"/>
          <w:szCs w:val="18"/>
          <w:lang w:eastAsia="zh-CN"/>
        </w:rPr>
      </w:pPr>
      <w:r>
        <w:rPr>
          <w:rFonts w:ascii="Times New Roman" w:eastAsia="方正小标宋简体" w:cs="Times New Roman"/>
          <w:color w:val="FF0000"/>
          <w:spacing w:val="-26"/>
          <w:w w:val="80"/>
          <w:sz w:val="18"/>
          <w:szCs w:val="18"/>
          <w:lang w:eastAsia="zh-CN"/>
        </w:rPr>
        <w:tab/>
      </w:r>
    </w:p>
    <w:p>
      <w:pPr>
        <w:jc w:val="center"/>
        <w:rPr>
          <w:rFonts w:eastAsia="仿宋_GB2312" w:cs="方正小标宋简体"/>
          <w:sz w:val="32"/>
          <w:szCs w:val="32"/>
          <w:u w:color="FF0000"/>
        </w:rPr>
      </w:pPr>
      <w:r>
        <w:rPr>
          <w:rFonts w:hint="eastAsia" w:hAnsi="仿宋" w:eastAsia="仿宋_GB2312" w:cs="方正小标宋简体"/>
          <w:kern w:val="52"/>
          <w:sz w:val="32"/>
          <w:szCs w:val="32"/>
          <w:u w:color="FF0000"/>
        </w:rPr>
        <w:t>永人社</w:t>
      </w:r>
      <w:r>
        <w:rPr>
          <w:rFonts w:hint="eastAsia" w:hAnsi="仿宋" w:eastAsia="仿宋_GB2312" w:cs="方正小标宋简体"/>
          <w:kern w:val="52"/>
          <w:sz w:val="32"/>
          <w:szCs w:val="32"/>
          <w:u w:color="FF0000"/>
          <w:lang w:eastAsia="zh-CN"/>
        </w:rPr>
        <w:t>发</w:t>
      </w:r>
      <w:r>
        <w:rPr>
          <w:rFonts w:hint="eastAsia" w:hAnsi="仿宋" w:eastAsia="仿宋_GB2312" w:cs="方正小标宋简体"/>
          <w:kern w:val="52"/>
          <w:sz w:val="32"/>
          <w:szCs w:val="32"/>
          <w:u w:color="FF0000"/>
        </w:rPr>
        <w:t>〔</w:t>
      </w:r>
      <w:r>
        <w:rPr>
          <w:rFonts w:eastAsia="仿宋_GB2312" w:cs="方正小标宋简体"/>
          <w:kern w:val="52"/>
          <w:sz w:val="32"/>
          <w:szCs w:val="32"/>
          <w:u w:color="FF0000"/>
        </w:rPr>
        <w:t>2022</w:t>
      </w:r>
      <w:r>
        <w:rPr>
          <w:rFonts w:hint="eastAsia" w:hAnsi="仿宋" w:eastAsia="仿宋_GB2312" w:cs="方正小标宋简体"/>
          <w:kern w:val="52"/>
          <w:sz w:val="32"/>
          <w:szCs w:val="32"/>
          <w:u w:color="FF0000"/>
        </w:rPr>
        <w:t>〕</w:t>
      </w:r>
      <w:r>
        <w:rPr>
          <w:rFonts w:eastAsia="仿宋_GB2312" w:cs="方正小标宋简体"/>
          <w:kern w:val="52"/>
          <w:sz w:val="32"/>
          <w:szCs w:val="32"/>
          <w:u w:color="FF0000"/>
          <w:lang w:eastAsia="zh-CN"/>
        </w:rPr>
        <w:t>37</w:t>
      </w:r>
      <w:r>
        <w:rPr>
          <w:rFonts w:hint="eastAsia" w:hAnsi="仿宋" w:eastAsia="仿宋_GB2312" w:cs="方正小标宋简体"/>
          <w:sz w:val="32"/>
          <w:szCs w:val="32"/>
          <w:u w:color="FF0000"/>
        </w:rPr>
        <w:t>号</w:t>
      </w:r>
      <w:r>
        <w:rPr>
          <w:rFonts w:eastAsia="仿宋_GB2312" w:cs="方正小标宋简体"/>
          <w:sz w:val="32"/>
          <w:szCs w:val="32"/>
          <w:u w:color="FF0000"/>
        </w:rPr>
        <w:t xml:space="preserve">               </w:t>
      </w:r>
    </w:p>
    <w:p>
      <w:pPr>
        <w:ind w:firstLine="1320" w:firstLineChars="550"/>
        <w:rPr>
          <w:rFonts w:ascii="方正小标宋简体" w:hAnsi="方正小标宋简体" w:eastAsia="方正小标宋简体" w:cs="方正小标宋简体"/>
          <w:sz w:val="32"/>
          <w:szCs w:val="32"/>
        </w:rPr>
      </w:pPr>
      <w:r>
        <w:rPr>
          <w:lang w:eastAsia="zh-CN"/>
        </w:rPr>
        <w:pict>
          <v:line id="直接连接符 2" o:spid="_x0000_s1026" o:spt="20" style="position:absolute;left:0pt;flip:y;margin-top:3pt;height:4.9pt;width:461.15pt;mso-position-horizontal:center;mso-position-horizontal-relative:margin;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">
            <v:path arrowok="t"/>
            <v:fill focussize="0,0"/>
            <v:stroke weight="2.25pt" color="#FF0000" joinstyle="miter"/>
            <v:imagedata o:title=""/>
            <o:lock v:ext="edit"/>
          </v:line>
        </w:pict>
      </w:r>
    </w:p>
    <w:p>
      <w:pPr>
        <w:pStyle w:val="21"/>
        <w:spacing w:after="0" w:line="640" w:lineRule="exact"/>
        <w:rPr>
          <w:rFonts w:ascii="Times New Roman" w:eastAsia="方正小标宋_GBK" w:cs="Times New Roman"/>
          <w:color w:val="auto"/>
          <w:sz w:val="44"/>
          <w:szCs w:val="44"/>
          <w:lang w:eastAsia="zh-CN"/>
        </w:rPr>
      </w:pPr>
      <w:r>
        <w:rPr>
          <w:rFonts w:hint="eastAsia" w:ascii="Times New Roman" w:eastAsia="方正小标宋_GBK" w:cs="Times New Roman"/>
          <w:color w:val="auto"/>
          <w:spacing w:val="-10"/>
          <w:sz w:val="44"/>
          <w:szCs w:val="44"/>
          <w:lang w:eastAsia="zh-CN"/>
        </w:rPr>
        <w:t>永福县人力资源和社会保障局等</w:t>
      </w:r>
      <w:r>
        <w:rPr>
          <w:rFonts w:ascii="Times New Roman" w:eastAsia="方正小标宋_GBK" w:cs="Times New Roman"/>
          <w:color w:val="auto"/>
          <w:spacing w:val="-10"/>
          <w:sz w:val="44"/>
          <w:szCs w:val="44"/>
          <w:lang w:eastAsia="zh-CN"/>
        </w:rPr>
        <w:t>6</w:t>
      </w:r>
      <w:r>
        <w:rPr>
          <w:rFonts w:hint="eastAsia" w:ascii="Times New Roman" w:eastAsia="方正小标宋_GBK" w:cs="Times New Roman"/>
          <w:color w:val="auto"/>
          <w:spacing w:val="-10"/>
          <w:sz w:val="44"/>
          <w:szCs w:val="44"/>
          <w:lang w:eastAsia="zh-CN"/>
        </w:rPr>
        <w:t>部门</w:t>
      </w:r>
      <w:r>
        <w:rPr>
          <w:rFonts w:hint="eastAsia" w:ascii="Times New Roman" w:eastAsia="方正小标宋_GBK" w:cs="Times New Roman"/>
          <w:color w:val="auto"/>
          <w:sz w:val="44"/>
          <w:szCs w:val="44"/>
          <w:lang w:eastAsia="zh-CN"/>
        </w:rPr>
        <w:t>关于印发《永福县对被征地农民实行基本养老保险</w:t>
      </w:r>
    </w:p>
    <w:p>
      <w:pPr>
        <w:pStyle w:val="21"/>
        <w:spacing w:after="0" w:line="640" w:lineRule="exact"/>
        <w:rPr>
          <w:rFonts w:ascii="Times New Roman" w:eastAsia="方正小标宋_GBK" w:cs="Times New Roman"/>
          <w:color w:val="auto"/>
          <w:sz w:val="44"/>
          <w:szCs w:val="44"/>
          <w:lang w:eastAsia="zh-CN"/>
        </w:rPr>
      </w:pPr>
      <w:r>
        <w:rPr>
          <w:rFonts w:hint="eastAsia" w:ascii="Times New Roman" w:eastAsia="方正小标宋_GBK" w:cs="Times New Roman"/>
          <w:color w:val="auto"/>
          <w:sz w:val="44"/>
          <w:szCs w:val="44"/>
          <w:lang w:eastAsia="zh-CN"/>
        </w:rPr>
        <w:t>补贴的审核规程（试行）》的通知</w:t>
      </w:r>
    </w:p>
    <w:p>
      <w:pPr>
        <w:pStyle w:val="21"/>
        <w:spacing w:after="0" w:line="480" w:lineRule="exact"/>
        <w:rPr>
          <w:rFonts w:ascii="Times New Roman" w:eastAsia="仿宋_GB2312" w:cs="Times New Roman"/>
          <w:color w:val="auto"/>
          <w:sz w:val="32"/>
          <w:szCs w:val="32"/>
          <w:lang w:eastAsia="zh-CN"/>
        </w:rPr>
      </w:pPr>
    </w:p>
    <w:p>
      <w:pPr>
        <w:pStyle w:val="18"/>
        <w:snapToGrid w:val="0"/>
        <w:spacing w:line="586" w:lineRule="exact"/>
        <w:ind w:firstLine="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各乡镇人民政府，各用地单位：</w:t>
      </w:r>
    </w:p>
    <w:p>
      <w:pPr>
        <w:pStyle w:val="21"/>
        <w:snapToGrid w:val="0"/>
        <w:spacing w:after="0"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为</w:t>
      </w:r>
      <w:r>
        <w:rPr>
          <w:rFonts w:hint="eastAsia" w:ascii="Times New Roman" w:eastAsia="仿宋_GB2312" w:cs="Times New Roman"/>
          <w:color w:val="auto"/>
          <w:spacing w:val="-4"/>
          <w:sz w:val="32"/>
          <w:szCs w:val="32"/>
          <w:lang w:eastAsia="zh-CN"/>
        </w:rPr>
        <w:t>贯彻落实习近平总书记关于完善覆盖全民的社会保障体系</w:t>
      </w:r>
      <w:r>
        <w:rPr>
          <w:rFonts w:hint="eastAsia" w:ascii="Times New Roman" w:eastAsia="仿宋_GB2312" w:cs="Times New Roman"/>
          <w:color w:val="auto"/>
          <w:sz w:val="32"/>
          <w:szCs w:val="32"/>
          <w:lang w:eastAsia="zh-CN"/>
        </w:rPr>
        <w:t>，促进社会保障事业高质量发展可持续发展的重要讲话精神，进一步推进我县被征地农民社会保障工作，根据《广西壮族自治区人民政府办公厅关于进一步加强和规范征地管理工作的意见》（桂政办发〔</w:t>
      </w:r>
      <w:r>
        <w:rPr>
          <w:rFonts w:ascii="Times New Roman" w:eastAsia="仿宋_GB2312" w:cs="Times New Roman"/>
          <w:color w:val="auto"/>
          <w:sz w:val="32"/>
          <w:szCs w:val="32"/>
          <w:lang w:eastAsia="zh-CN"/>
        </w:rPr>
        <w:t>2021</w:t>
      </w:r>
      <w:r>
        <w:rPr>
          <w:rFonts w:hint="eastAsia" w:ascii="Times New Roman" w:eastAsia="仿宋_GB2312" w:cs="Times New Roman"/>
          <w:color w:val="auto"/>
          <w:sz w:val="32"/>
          <w:szCs w:val="32"/>
          <w:lang w:eastAsia="zh-CN"/>
        </w:rPr>
        <w:t>〕</w:t>
      </w:r>
      <w:r>
        <w:rPr>
          <w:rFonts w:ascii="Times New Roman" w:eastAsia="仿宋_GB2312" w:cs="Times New Roman"/>
          <w:color w:val="auto"/>
          <w:sz w:val="32"/>
          <w:szCs w:val="32"/>
          <w:lang w:eastAsia="zh-CN"/>
        </w:rPr>
        <w:t>11</w:t>
      </w:r>
      <w:r>
        <w:rPr>
          <w:rFonts w:hint="eastAsia" w:ascii="Times New Roman" w:eastAsia="仿宋_GB2312" w:cs="Times New Roman"/>
          <w:color w:val="auto"/>
          <w:sz w:val="32"/>
          <w:szCs w:val="32"/>
          <w:lang w:eastAsia="zh-CN"/>
        </w:rPr>
        <w:t>号）和《广西壮族自治区人力资源和社会保障厅等</w:t>
      </w:r>
      <w:r>
        <w:rPr>
          <w:rFonts w:ascii="Times New Roman" w:eastAsia="仿宋_GB2312" w:cs="Times New Roman"/>
          <w:color w:val="auto"/>
          <w:sz w:val="32"/>
          <w:szCs w:val="32"/>
          <w:lang w:eastAsia="zh-CN"/>
        </w:rPr>
        <w:t>6</w:t>
      </w:r>
      <w:r>
        <w:rPr>
          <w:rFonts w:hint="eastAsia" w:ascii="Times New Roman" w:eastAsia="仿宋_GB2312" w:cs="Times New Roman"/>
          <w:color w:val="auto"/>
          <w:sz w:val="32"/>
          <w:szCs w:val="32"/>
          <w:lang w:eastAsia="zh-CN"/>
        </w:rPr>
        <w:t>部门关于进一步做好被征地农民参加基本养老保险有关工作的通知》（桂人社规〔</w:t>
      </w:r>
      <w:r>
        <w:rPr>
          <w:rFonts w:ascii="Times New Roman" w:eastAsia="仿宋_GB2312" w:cs="Times New Roman"/>
          <w:color w:val="auto"/>
          <w:sz w:val="32"/>
          <w:szCs w:val="32"/>
          <w:lang w:eastAsia="zh-CN"/>
        </w:rPr>
        <w:t>2022</w:t>
      </w:r>
      <w:r>
        <w:rPr>
          <w:rFonts w:hint="eastAsia" w:ascii="Times New Roman" w:eastAsia="仿宋_GB2312" w:cs="Times New Roman"/>
          <w:color w:val="auto"/>
          <w:sz w:val="32"/>
          <w:szCs w:val="32"/>
          <w:lang w:eastAsia="zh-CN"/>
        </w:rPr>
        <w:t>〕</w:t>
      </w:r>
      <w:r>
        <w:rPr>
          <w:rFonts w:ascii="Times New Roman" w:eastAsia="仿宋_GB2312" w:cs="Times New Roman"/>
          <w:color w:val="auto"/>
          <w:sz w:val="32"/>
          <w:szCs w:val="32"/>
          <w:lang w:eastAsia="zh-CN"/>
        </w:rPr>
        <w:t>2</w:t>
      </w:r>
      <w:r>
        <w:rPr>
          <w:rFonts w:hint="eastAsia" w:ascii="Times New Roman" w:eastAsia="仿宋_GB2312" w:cs="Times New Roman"/>
          <w:color w:val="auto"/>
          <w:sz w:val="32"/>
          <w:szCs w:val="32"/>
          <w:lang w:eastAsia="zh-CN"/>
        </w:rPr>
        <w:t>号）等文件精神，我们制定了《永福县对被征地农民实行基本养老保险补贴的审核规程（试行）》，现印发给你们，请认真贯彻执行。</w:t>
      </w:r>
    </w:p>
    <w:p>
      <w:pPr>
        <w:pStyle w:val="18"/>
        <w:spacing w:line="586" w:lineRule="exact"/>
        <w:ind w:firstLine="0"/>
        <w:jc w:val="both"/>
        <w:rPr>
          <w:rFonts w:ascii="Times New Roman" w:eastAsia="仿宋_GB2312" w:cs="Times New Roman"/>
          <w:color w:val="auto"/>
          <w:sz w:val="32"/>
          <w:szCs w:val="32"/>
          <w:lang w:eastAsia="zh-CN"/>
        </w:rPr>
      </w:pPr>
    </w:p>
    <w:p>
      <w:pPr>
        <w:pStyle w:val="18"/>
        <w:spacing w:line="586" w:lineRule="exact"/>
        <w:ind w:firstLine="660"/>
        <w:jc w:val="both"/>
        <w:rPr>
          <w:rFonts w:ascii="Times New Roman" w:eastAsia="仿宋_GB2312" w:cs="Times New Roman"/>
          <w:color w:val="auto"/>
          <w:sz w:val="32"/>
          <w:szCs w:val="32"/>
          <w:lang w:eastAsia="zh-CN"/>
        </w:rPr>
      </w:pPr>
    </w:p>
    <w:p>
      <w:pPr>
        <w:spacing w:line="586" w:lineRule="exact"/>
        <w:ind w:firstLine="280" w:firstLineChars="100"/>
        <w:rPr>
          <w:rFonts w:eastAsia="仿宋_GB2312"/>
          <w:color w:val="auto"/>
          <w:spacing w:val="-20"/>
          <w:sz w:val="32"/>
          <w:szCs w:val="32"/>
          <w:lang w:eastAsia="zh-CN"/>
        </w:rPr>
      </w:pPr>
      <w:r>
        <w:rPr>
          <w:rFonts w:hint="eastAsia" w:eastAsia="仿宋_GB2312"/>
          <w:color w:val="auto"/>
          <w:spacing w:val="-20"/>
          <w:sz w:val="32"/>
          <w:szCs w:val="32"/>
          <w:lang w:eastAsia="zh-CN"/>
        </w:rPr>
        <w:t>　</w:t>
      </w:r>
    </w:p>
    <w:p>
      <w:pPr>
        <w:spacing w:line="586" w:lineRule="exact"/>
        <w:ind w:firstLine="560" w:firstLineChars="200"/>
        <w:rPr>
          <w:rFonts w:eastAsia="仿宋_GB2312"/>
          <w:color w:val="auto"/>
          <w:w w:val="90"/>
          <w:sz w:val="32"/>
          <w:szCs w:val="32"/>
          <w:lang w:eastAsia="zh-CN"/>
        </w:rPr>
      </w:pPr>
      <w:r>
        <w:rPr>
          <w:rFonts w:hint="eastAsia" w:eastAsia="仿宋_GB2312"/>
          <w:color w:val="auto"/>
          <w:spacing w:val="-20"/>
          <w:sz w:val="32"/>
          <w:szCs w:val="32"/>
          <w:lang w:eastAsia="zh-CN"/>
        </w:rPr>
        <w:t>永福县人力资源和社会保障局</w:t>
      </w:r>
      <w:r>
        <w:rPr>
          <w:rFonts w:eastAsia="仿宋_GB2312"/>
          <w:color w:val="auto"/>
          <w:w w:val="90"/>
          <w:sz w:val="32"/>
          <w:szCs w:val="32"/>
          <w:lang w:eastAsia="zh-CN"/>
        </w:rPr>
        <w:t xml:space="preserve">         </w:t>
      </w:r>
      <w:r>
        <w:rPr>
          <w:rFonts w:hint="eastAsia" w:eastAsia="仿宋_GB2312"/>
          <w:color w:val="auto"/>
          <w:spacing w:val="68"/>
          <w:sz w:val="32"/>
          <w:szCs w:val="32"/>
          <w:lang w:eastAsia="zh-CN"/>
        </w:rPr>
        <w:t>永福县公安局</w:t>
      </w:r>
      <w:r>
        <w:rPr>
          <w:rFonts w:eastAsia="仿宋_GB2312"/>
          <w:color w:val="auto"/>
          <w:w w:val="90"/>
          <w:sz w:val="32"/>
          <w:szCs w:val="32"/>
          <w:lang w:eastAsia="zh-CN"/>
        </w:rPr>
        <w:t xml:space="preserve"> </w:t>
      </w:r>
    </w:p>
    <w:p>
      <w:pPr>
        <w:spacing w:line="586" w:lineRule="exact"/>
        <w:ind w:firstLine="575"/>
        <w:rPr>
          <w:rFonts w:eastAsia="仿宋_GB2312"/>
          <w:color w:val="auto"/>
          <w:w w:val="90"/>
          <w:sz w:val="32"/>
          <w:szCs w:val="32"/>
          <w:lang w:eastAsia="zh-CN"/>
        </w:rPr>
      </w:pPr>
    </w:p>
    <w:p>
      <w:pPr>
        <w:spacing w:line="586" w:lineRule="exact"/>
        <w:ind w:firstLine="575"/>
        <w:rPr>
          <w:rFonts w:eastAsia="仿宋_GB2312"/>
          <w:color w:val="auto"/>
          <w:w w:val="90"/>
          <w:sz w:val="32"/>
          <w:szCs w:val="32"/>
          <w:lang w:eastAsia="zh-CN"/>
        </w:rPr>
      </w:pPr>
    </w:p>
    <w:p>
      <w:pPr>
        <w:pStyle w:val="2"/>
        <w:rPr>
          <w:lang w:eastAsia="zh-CN"/>
        </w:rPr>
      </w:pPr>
    </w:p>
    <w:p>
      <w:pPr>
        <w:spacing w:line="586" w:lineRule="exact"/>
        <w:ind w:firstLine="160" w:firstLineChars="50"/>
        <w:rPr>
          <w:rFonts w:eastAsia="仿宋_GB2312"/>
          <w:color w:val="auto"/>
          <w:sz w:val="32"/>
          <w:szCs w:val="32"/>
          <w:lang w:eastAsia="zh-CN"/>
        </w:rPr>
      </w:pPr>
      <w:r>
        <w:rPr>
          <w:rFonts w:hint="eastAsia" w:eastAsia="仿宋_GB2312"/>
          <w:color w:val="auto"/>
          <w:sz w:val="32"/>
          <w:szCs w:val="32"/>
          <w:lang w:eastAsia="zh-CN"/>
        </w:rPr>
        <w:t>　</w:t>
      </w:r>
      <w:r>
        <w:rPr>
          <w:rFonts w:eastAsia="仿宋_GB2312"/>
          <w:color w:val="auto"/>
          <w:sz w:val="32"/>
          <w:szCs w:val="32"/>
          <w:lang w:eastAsia="zh-CN"/>
        </w:rPr>
        <w:t xml:space="preserve"> </w:t>
      </w:r>
      <w:r>
        <w:rPr>
          <w:rFonts w:hint="eastAsia" w:eastAsia="仿宋_GB2312"/>
          <w:color w:val="auto"/>
          <w:spacing w:val="40"/>
          <w:sz w:val="32"/>
          <w:szCs w:val="32"/>
          <w:lang w:eastAsia="zh-CN"/>
        </w:rPr>
        <w:t>永福</w:t>
      </w:r>
      <w:r>
        <w:rPr>
          <w:rFonts w:eastAsia="仿宋_GB2312"/>
          <w:color w:val="auto"/>
          <w:spacing w:val="40"/>
          <w:sz w:val="32"/>
          <w:szCs w:val="32"/>
          <w:lang w:eastAsia="zh-CN"/>
        </w:rPr>
        <w:t xml:space="preserve"> </w:t>
      </w:r>
      <w:r>
        <w:rPr>
          <w:rFonts w:hint="eastAsia" w:eastAsia="仿宋_GB2312"/>
          <w:color w:val="auto"/>
          <w:spacing w:val="40"/>
          <w:sz w:val="32"/>
          <w:szCs w:val="32"/>
          <w:lang w:eastAsia="zh-CN"/>
        </w:rPr>
        <w:t>县</w:t>
      </w:r>
      <w:r>
        <w:rPr>
          <w:rFonts w:eastAsia="仿宋_GB2312"/>
          <w:color w:val="auto"/>
          <w:spacing w:val="40"/>
          <w:sz w:val="32"/>
          <w:szCs w:val="32"/>
          <w:lang w:eastAsia="zh-CN"/>
        </w:rPr>
        <w:t xml:space="preserve"> </w:t>
      </w:r>
      <w:r>
        <w:rPr>
          <w:rFonts w:hint="eastAsia" w:eastAsia="仿宋_GB2312"/>
          <w:color w:val="auto"/>
          <w:spacing w:val="40"/>
          <w:sz w:val="32"/>
          <w:szCs w:val="32"/>
          <w:lang w:eastAsia="zh-CN"/>
        </w:rPr>
        <w:t>财</w:t>
      </w:r>
      <w:r>
        <w:rPr>
          <w:rFonts w:eastAsia="仿宋_GB2312"/>
          <w:color w:val="auto"/>
          <w:spacing w:val="40"/>
          <w:sz w:val="32"/>
          <w:szCs w:val="32"/>
          <w:lang w:eastAsia="zh-CN"/>
        </w:rPr>
        <w:t xml:space="preserve"> </w:t>
      </w:r>
      <w:r>
        <w:rPr>
          <w:rFonts w:hint="eastAsia" w:eastAsia="仿宋_GB2312"/>
          <w:color w:val="auto"/>
          <w:spacing w:val="40"/>
          <w:sz w:val="32"/>
          <w:szCs w:val="32"/>
          <w:lang w:eastAsia="zh-CN"/>
        </w:rPr>
        <w:t>政</w:t>
      </w:r>
      <w:r>
        <w:rPr>
          <w:rFonts w:eastAsia="仿宋_GB2312"/>
          <w:color w:val="auto"/>
          <w:spacing w:val="40"/>
          <w:sz w:val="32"/>
          <w:szCs w:val="32"/>
          <w:lang w:eastAsia="zh-CN"/>
        </w:rPr>
        <w:t xml:space="preserve"> </w:t>
      </w:r>
      <w:r>
        <w:rPr>
          <w:rFonts w:hint="eastAsia" w:eastAsia="仿宋_GB2312"/>
          <w:color w:val="auto"/>
          <w:spacing w:val="40"/>
          <w:sz w:val="32"/>
          <w:szCs w:val="32"/>
          <w:lang w:eastAsia="zh-CN"/>
        </w:rPr>
        <w:t>局</w:t>
      </w:r>
      <w:r>
        <w:rPr>
          <w:rFonts w:eastAsia="仿宋_GB2312"/>
          <w:color w:val="auto"/>
          <w:sz w:val="32"/>
          <w:szCs w:val="32"/>
          <w:lang w:eastAsia="zh-CN"/>
        </w:rPr>
        <w:t xml:space="preserve">         </w:t>
      </w:r>
      <w:r>
        <w:rPr>
          <w:rFonts w:hint="eastAsia" w:eastAsia="仿宋_GB2312"/>
          <w:color w:val="auto"/>
          <w:spacing w:val="23"/>
          <w:sz w:val="32"/>
          <w:szCs w:val="32"/>
          <w:lang w:eastAsia="zh-CN"/>
        </w:rPr>
        <w:t>永福县自然资源局</w:t>
      </w:r>
    </w:p>
    <w:p>
      <w:pPr>
        <w:pStyle w:val="20"/>
        <w:spacing w:line="586" w:lineRule="exact"/>
        <w:ind w:firstLine="31680"/>
        <w:rPr>
          <w:rFonts w:eastAsia="仿宋_GB2312"/>
          <w:color w:val="auto"/>
          <w:sz w:val="32"/>
          <w:szCs w:val="32"/>
          <w:lang w:eastAsia="zh-CN"/>
        </w:rPr>
      </w:pPr>
    </w:p>
    <w:p>
      <w:pPr>
        <w:pStyle w:val="20"/>
        <w:spacing w:line="586" w:lineRule="exact"/>
        <w:ind w:firstLine="31680"/>
        <w:rPr>
          <w:rFonts w:eastAsia="仿宋_GB2312"/>
          <w:color w:val="auto"/>
          <w:sz w:val="32"/>
          <w:szCs w:val="32"/>
          <w:lang w:eastAsia="zh-CN"/>
        </w:rPr>
      </w:pPr>
    </w:p>
    <w:p>
      <w:pPr>
        <w:spacing w:line="586" w:lineRule="exact"/>
        <w:rPr>
          <w:rFonts w:eastAsia="仿宋_GB2312"/>
          <w:color w:val="auto"/>
          <w:spacing w:val="-20"/>
          <w:sz w:val="32"/>
          <w:szCs w:val="32"/>
          <w:lang w:eastAsia="zh-CN"/>
        </w:rPr>
      </w:pPr>
      <w:r>
        <w:rPr>
          <w:rFonts w:hint="eastAsia" w:eastAsia="仿宋_GB2312"/>
          <w:color w:val="auto"/>
          <w:spacing w:val="-20"/>
          <w:sz w:val="32"/>
          <w:szCs w:val="32"/>
          <w:lang w:eastAsia="zh-CN"/>
        </w:rPr>
        <w:t>　　</w:t>
      </w:r>
      <w:r>
        <w:rPr>
          <w:rFonts w:hint="eastAsia" w:eastAsia="仿宋_GB2312"/>
          <w:color w:val="auto"/>
          <w:spacing w:val="57"/>
          <w:sz w:val="32"/>
          <w:szCs w:val="32"/>
          <w:lang w:eastAsia="zh-CN"/>
        </w:rPr>
        <w:t>永福县农业农村局</w:t>
      </w:r>
      <w:r>
        <w:rPr>
          <w:rFonts w:eastAsia="仿宋_GB2312"/>
          <w:color w:val="auto"/>
          <w:sz w:val="32"/>
          <w:szCs w:val="32"/>
          <w:lang w:eastAsia="zh-CN"/>
        </w:rPr>
        <w:t xml:space="preserve">         </w:t>
      </w:r>
      <w:r>
        <w:rPr>
          <w:rFonts w:hint="eastAsia" w:eastAsia="仿宋_GB2312"/>
          <w:color w:val="auto"/>
          <w:spacing w:val="85"/>
          <w:sz w:val="32"/>
          <w:szCs w:val="32"/>
          <w:lang w:eastAsia="zh-CN"/>
        </w:rPr>
        <w:t>永福县林业局</w:t>
      </w:r>
    </w:p>
    <w:p>
      <w:pPr>
        <w:spacing w:line="586" w:lineRule="exact"/>
        <w:ind w:firstLine="5814" w:firstLineChars="1700"/>
        <w:rPr>
          <w:rFonts w:eastAsia="仿宋_GB2312"/>
          <w:color w:val="auto"/>
          <w:spacing w:val="11"/>
          <w:sz w:val="32"/>
          <w:szCs w:val="32"/>
          <w:lang w:eastAsia="zh-CN"/>
        </w:rPr>
      </w:pPr>
    </w:p>
    <w:p>
      <w:pPr>
        <w:spacing w:line="586" w:lineRule="exact"/>
        <w:ind w:firstLine="5814" w:firstLineChars="1700"/>
        <w:rPr>
          <w:rFonts w:eastAsia="仿宋_GB2312"/>
          <w:color w:val="auto"/>
          <w:spacing w:val="11"/>
          <w:sz w:val="32"/>
          <w:szCs w:val="32"/>
          <w:lang w:eastAsia="zh-CN"/>
        </w:rPr>
      </w:pPr>
    </w:p>
    <w:p>
      <w:pPr>
        <w:spacing w:line="586" w:lineRule="exact"/>
        <w:jc w:val="center"/>
        <w:rPr>
          <w:rFonts w:eastAsia="仿宋_GB2312"/>
          <w:color w:val="auto"/>
          <w:spacing w:val="11"/>
          <w:sz w:val="32"/>
          <w:szCs w:val="32"/>
          <w:lang w:eastAsia="zh-CN"/>
        </w:rPr>
      </w:pPr>
      <w:r>
        <w:rPr>
          <w:rFonts w:eastAsia="仿宋_GB2312"/>
          <w:color w:val="auto"/>
          <w:spacing w:val="11"/>
          <w:sz w:val="32"/>
          <w:szCs w:val="32"/>
          <w:lang w:eastAsia="zh-CN"/>
        </w:rPr>
        <w:t>2022</w:t>
      </w:r>
      <w:r>
        <w:rPr>
          <w:rFonts w:hint="eastAsia" w:eastAsia="仿宋_GB2312"/>
          <w:color w:val="auto"/>
          <w:spacing w:val="11"/>
          <w:sz w:val="32"/>
          <w:szCs w:val="32"/>
          <w:lang w:eastAsia="zh-CN"/>
        </w:rPr>
        <w:t>年</w:t>
      </w:r>
      <w:r>
        <w:rPr>
          <w:rFonts w:eastAsia="仿宋_GB2312"/>
          <w:color w:val="auto"/>
          <w:spacing w:val="11"/>
          <w:sz w:val="32"/>
          <w:szCs w:val="32"/>
          <w:lang w:eastAsia="zh-CN"/>
        </w:rPr>
        <w:t>9</w:t>
      </w:r>
      <w:r>
        <w:rPr>
          <w:rFonts w:hint="eastAsia" w:eastAsia="仿宋_GB2312"/>
          <w:color w:val="auto"/>
          <w:spacing w:val="11"/>
          <w:sz w:val="32"/>
          <w:szCs w:val="32"/>
          <w:lang w:eastAsia="zh-CN"/>
        </w:rPr>
        <w:t>月</w:t>
      </w:r>
      <w:r>
        <w:rPr>
          <w:rFonts w:eastAsia="仿宋_GB2312"/>
          <w:color w:val="auto"/>
          <w:spacing w:val="11"/>
          <w:sz w:val="32"/>
          <w:szCs w:val="32"/>
          <w:lang w:eastAsia="zh-CN"/>
        </w:rPr>
        <w:t>13</w:t>
      </w:r>
      <w:r>
        <w:rPr>
          <w:rFonts w:hint="eastAsia" w:eastAsia="仿宋_GB2312"/>
          <w:color w:val="auto"/>
          <w:spacing w:val="11"/>
          <w:sz w:val="32"/>
          <w:szCs w:val="32"/>
          <w:lang w:eastAsia="zh-CN"/>
        </w:rPr>
        <w:t>日</w:t>
      </w:r>
    </w:p>
    <w:p>
      <w:pPr>
        <w:pStyle w:val="20"/>
        <w:tabs>
          <w:tab w:val="left" w:pos="3174"/>
        </w:tabs>
        <w:spacing w:line="586" w:lineRule="exact"/>
        <w:ind w:firstLine="31680"/>
        <w:rPr>
          <w:rFonts w:eastAsia="仿宋_GB2312"/>
          <w:sz w:val="32"/>
          <w:szCs w:val="32"/>
          <w:lang w:eastAsia="zh-CN"/>
        </w:rPr>
      </w:pPr>
    </w:p>
    <w:p>
      <w:pPr>
        <w:pStyle w:val="20"/>
        <w:tabs>
          <w:tab w:val="left" w:pos="3174"/>
        </w:tabs>
        <w:spacing w:line="586" w:lineRule="exact"/>
        <w:ind w:firstLine="31680"/>
        <w:rPr>
          <w:rFonts w:eastAsia="仿宋_GB2312"/>
          <w:sz w:val="32"/>
          <w:szCs w:val="32"/>
          <w:lang w:eastAsia="zh-CN"/>
        </w:rPr>
      </w:pPr>
    </w:p>
    <w:p>
      <w:pPr>
        <w:pStyle w:val="20"/>
        <w:tabs>
          <w:tab w:val="left" w:pos="3174"/>
        </w:tabs>
        <w:spacing w:line="586" w:lineRule="exact"/>
        <w:ind w:firstLine="31680"/>
        <w:rPr>
          <w:rFonts w:eastAsia="仿宋_GB2312"/>
          <w:sz w:val="32"/>
          <w:szCs w:val="32"/>
          <w:lang w:eastAsia="zh-CN"/>
        </w:rPr>
      </w:pPr>
      <w:r>
        <w:rPr>
          <w:rFonts w:eastAsia="仿宋_GB2312"/>
          <w:sz w:val="32"/>
          <w:szCs w:val="32"/>
          <w:lang w:eastAsia="zh-CN"/>
        </w:rPr>
        <w:tab/>
      </w:r>
    </w:p>
    <w:p>
      <w:pPr>
        <w:pStyle w:val="20"/>
        <w:spacing w:line="586" w:lineRule="exact"/>
        <w:ind w:firstLine="31680"/>
        <w:rPr>
          <w:rFonts w:eastAsia="仿宋_GB2312"/>
          <w:sz w:val="32"/>
          <w:szCs w:val="32"/>
          <w:lang w:eastAsia="zh-CN"/>
        </w:rPr>
      </w:pPr>
      <w:r>
        <w:rPr>
          <w:lang w:eastAsia="zh-CN"/>
        </w:rPr>
        <w:pict>
          <v:shape id="_x0000_s1027" o:spid="_x0000_s1027" o:spt="202" type="#_x0000_t202" style="position:absolute;left:0pt;margin-left:0pt;margin-top:4.9pt;height:101.4pt;width:441pt;z-index:251659264;mso-width-relative:page;mso-height-relative:page;" filled="f" stroked="f" coordsize="21600,21600" o:gfxdata="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Lwtt2AAAAAsBAAAPAAAAAAAAAAEAIAAAACIAAABkcnMvZG93bnJl&#10;di54bWxQSwECFAAUAAAACACHTuJApXEPuDYCAABlBAAADgAAAAAAAAABACAAAAAnAQAAZHJzL2Uy&#10;b0RvYy54bWxQSwUGAAAAAAYABgBZAQAAzwUAAAAA&#10;">
            <v:path/>
            <v:fill on="f" focussize="0,0"/>
            <v:stroke on="f" weight="0.5pt" joinstyle="miter"/>
            <v:imagedata o:title=""/>
            <o:lock v:ext="edit"/>
            <v:textbox>
              <w:txbxContent>
                <w:p>
                  <w:pPr>
                    <w:rPr>
                      <w:rFonts w:eastAsia="仿宋"/>
                      <w:sz w:val="32"/>
                      <w:szCs w:val="32"/>
                      <w:shd w:val="clear" w:color="auto" w:fill="FFFFFF"/>
                      <w:lang w:eastAsia="zh-CN"/>
                    </w:rPr>
                  </w:pPr>
                  <w:r>
                    <w:rPr>
                      <w:rFonts w:hint="eastAsia" w:eastAsia="方正仿宋简体"/>
                      <w:sz w:val="32"/>
                      <w:szCs w:val="32"/>
                      <w:lang w:eastAsia="zh-CN"/>
                    </w:rPr>
                    <w:t>公开方式：依申请公开</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9015" w:type="dxa"/>
                        <w:tcBorders>
                          <w:top w:val="single" w:color="auto" w:sz="4" w:space="0"/>
                          <w:bottom w:val="single" w:color="auto" w:sz="4" w:space="0"/>
                        </w:tcBorders>
                        <w:vAlign w:val="center"/>
                      </w:tcPr>
                      <w:p>
                        <w:pPr>
                          <w:tabs>
                            <w:tab w:val="left" w:pos="8820"/>
                          </w:tabs>
                          <w:ind w:firstLine="296" w:firstLineChars="100"/>
                          <w:rPr>
                            <w:rFonts w:eastAsia="仿宋_GB2312"/>
                            <w:spacing w:val="8"/>
                            <w:sz w:val="28"/>
                            <w:szCs w:val="28"/>
                            <w:lang w:eastAsia="zh-CN"/>
                          </w:rPr>
                        </w:pPr>
                        <w:r>
                          <w:rPr>
                            <w:rFonts w:hint="eastAsia" w:eastAsia="仿宋_GB2312"/>
                            <w:spacing w:val="8"/>
                            <w:sz w:val="28"/>
                            <w:szCs w:val="28"/>
                            <w:lang w:eastAsia="zh-CN"/>
                          </w:rPr>
                          <w:t>永福县人力资源和社会保障局</w:t>
                        </w:r>
                        <w:r>
                          <w:rPr>
                            <w:rFonts w:eastAsia="仿宋_GB2312"/>
                            <w:spacing w:val="8"/>
                            <w:sz w:val="28"/>
                            <w:szCs w:val="28"/>
                            <w:lang w:eastAsia="zh-CN"/>
                          </w:rPr>
                          <w:t xml:space="preserve">           2022</w:t>
                        </w:r>
                        <w:r>
                          <w:rPr>
                            <w:rFonts w:hint="eastAsia" w:eastAsia="仿宋_GB2312"/>
                            <w:spacing w:val="8"/>
                            <w:sz w:val="28"/>
                            <w:szCs w:val="28"/>
                            <w:lang w:eastAsia="zh-CN"/>
                          </w:rPr>
                          <w:t>年</w:t>
                        </w:r>
                        <w:r>
                          <w:rPr>
                            <w:rFonts w:eastAsia="仿宋_GB2312"/>
                            <w:spacing w:val="8"/>
                            <w:sz w:val="28"/>
                            <w:szCs w:val="28"/>
                            <w:lang w:eastAsia="zh-CN"/>
                          </w:rPr>
                          <w:t>9</w:t>
                        </w:r>
                        <w:r>
                          <w:rPr>
                            <w:rFonts w:hint="eastAsia" w:eastAsia="仿宋_GB2312"/>
                            <w:spacing w:val="8"/>
                            <w:sz w:val="28"/>
                            <w:szCs w:val="28"/>
                            <w:lang w:eastAsia="zh-CN"/>
                          </w:rPr>
                          <w:t>月</w:t>
                        </w:r>
                        <w:r>
                          <w:rPr>
                            <w:rFonts w:eastAsia="仿宋_GB2312"/>
                            <w:spacing w:val="8"/>
                            <w:sz w:val="28"/>
                            <w:szCs w:val="28"/>
                            <w:lang w:eastAsia="zh-CN"/>
                          </w:rPr>
                          <w:t>13</w:t>
                        </w:r>
                        <w:r>
                          <w:rPr>
                            <w:rFonts w:hint="eastAsia" w:eastAsia="仿宋_GB2312"/>
                            <w:spacing w:val="8"/>
                            <w:sz w:val="28"/>
                            <w:szCs w:val="28"/>
                            <w:lang w:eastAsia="zh-CN"/>
                          </w:rPr>
                          <w:t>日印发</w:t>
                        </w:r>
                        <w:r>
                          <w:rPr>
                            <w:rFonts w:eastAsia="仿宋_GB2312"/>
                            <w:spacing w:val="8"/>
                            <w:sz w:val="28"/>
                            <w:szCs w:val="28"/>
                            <w:lang w:eastAsia="zh-CN"/>
                          </w:rPr>
                          <w:t xml:space="preserve"> </w:t>
                        </w:r>
                      </w:p>
                    </w:tc>
                  </w:tr>
                </w:tbl>
                <w:p>
                  <w:pPr>
                    <w:pStyle w:val="2"/>
                    <w:rPr>
                      <w:lang w:eastAsia="zh-CN"/>
                    </w:rPr>
                  </w:pPr>
                </w:p>
              </w:txbxContent>
            </v:textbox>
          </v:shape>
        </w:pict>
      </w:r>
    </w:p>
    <w:p>
      <w:pPr>
        <w:pStyle w:val="20"/>
        <w:spacing w:line="586" w:lineRule="exact"/>
        <w:ind w:firstLine="31680"/>
        <w:rPr>
          <w:rFonts w:eastAsia="仿宋_GB2312"/>
          <w:sz w:val="32"/>
          <w:szCs w:val="32"/>
          <w:lang w:eastAsia="zh-CN"/>
        </w:rPr>
      </w:pPr>
    </w:p>
    <w:p>
      <w:pPr>
        <w:pStyle w:val="18"/>
        <w:spacing w:line="640" w:lineRule="exact"/>
        <w:ind w:firstLine="0"/>
        <w:jc w:val="center"/>
        <w:rPr>
          <w:rFonts w:ascii="Times New Roman" w:eastAsia="方正小标宋简体" w:cs="Times New Roman"/>
          <w:color w:val="auto"/>
          <w:sz w:val="44"/>
          <w:szCs w:val="44"/>
          <w:lang w:eastAsia="zh-CN"/>
        </w:rPr>
      </w:pPr>
    </w:p>
    <w:p>
      <w:pPr>
        <w:pStyle w:val="18"/>
        <w:spacing w:line="640" w:lineRule="exact"/>
        <w:ind w:firstLine="0"/>
        <w:jc w:val="center"/>
        <w:rPr>
          <w:rFonts w:ascii="Times New Roman" w:eastAsia="方正小标宋简体" w:cs="Times New Roman"/>
          <w:color w:val="auto"/>
          <w:sz w:val="44"/>
          <w:szCs w:val="44"/>
          <w:lang w:eastAsia="zh-CN"/>
        </w:rPr>
      </w:pPr>
      <w:r>
        <w:rPr>
          <w:rFonts w:hint="eastAsia" w:ascii="Times New Roman" w:eastAsia="方正小标宋简体" w:cs="Times New Roman"/>
          <w:color w:val="auto"/>
          <w:sz w:val="44"/>
          <w:szCs w:val="44"/>
          <w:lang w:eastAsia="zh-CN"/>
        </w:rPr>
        <w:t>永福县对被征地农民实行基本养老保险</w:t>
      </w:r>
    </w:p>
    <w:p>
      <w:pPr>
        <w:pStyle w:val="18"/>
        <w:spacing w:line="640" w:lineRule="exact"/>
        <w:ind w:firstLine="0"/>
        <w:jc w:val="center"/>
        <w:rPr>
          <w:rFonts w:ascii="Times New Roman" w:eastAsia="方正小标宋简体" w:cs="Times New Roman"/>
          <w:color w:val="auto"/>
          <w:sz w:val="44"/>
          <w:szCs w:val="44"/>
          <w:lang w:eastAsia="zh-CN"/>
        </w:rPr>
      </w:pPr>
      <w:r>
        <w:rPr>
          <w:rFonts w:hint="eastAsia" w:ascii="Times New Roman" w:eastAsia="方正小标宋简体" w:cs="Times New Roman"/>
          <w:color w:val="auto"/>
          <w:sz w:val="44"/>
          <w:szCs w:val="44"/>
          <w:lang w:eastAsia="zh-CN"/>
        </w:rPr>
        <w:t>补贴的审核规程（试行）</w:t>
      </w:r>
    </w:p>
    <w:p>
      <w:pPr>
        <w:pStyle w:val="18"/>
        <w:spacing w:line="586" w:lineRule="exact"/>
        <w:ind w:firstLine="640" w:firstLineChars="200"/>
        <w:jc w:val="both"/>
        <w:rPr>
          <w:rFonts w:ascii="Times New Roman" w:eastAsia="仿宋_GB2312" w:cs="Times New Roman"/>
          <w:color w:val="auto"/>
          <w:sz w:val="32"/>
          <w:szCs w:val="32"/>
          <w:lang w:eastAsia="zh-CN"/>
        </w:rPr>
      </w:pP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为进一步做好被征地农民社会保障工作，规范对被征地农民实行基本养老保险补贴的审核管理，根据国家有关规定和《广西壮族自治区人民政府办公厅关于进一步加强和规范征地管理工作的意见》（桂政办发〔</w:t>
      </w:r>
      <w:r>
        <w:rPr>
          <w:rFonts w:ascii="Times New Roman" w:eastAsia="仿宋_GB2312" w:cs="Times New Roman"/>
          <w:color w:val="auto"/>
          <w:sz w:val="32"/>
          <w:szCs w:val="32"/>
          <w:lang w:eastAsia="zh-CN"/>
        </w:rPr>
        <w:t>2021</w:t>
      </w:r>
      <w:r>
        <w:rPr>
          <w:rFonts w:hint="eastAsia" w:ascii="Times New Roman" w:eastAsia="仿宋_GB2312" w:cs="Times New Roman"/>
          <w:color w:val="auto"/>
          <w:sz w:val="32"/>
          <w:szCs w:val="32"/>
          <w:lang w:eastAsia="zh-CN"/>
        </w:rPr>
        <w:t>〕</w:t>
      </w:r>
      <w:r>
        <w:rPr>
          <w:rFonts w:ascii="Times New Roman" w:eastAsia="仿宋_GB2312" w:cs="Times New Roman"/>
          <w:color w:val="auto"/>
          <w:sz w:val="32"/>
          <w:szCs w:val="32"/>
          <w:lang w:eastAsia="zh-CN"/>
        </w:rPr>
        <w:t>11</w:t>
      </w:r>
      <w:r>
        <w:rPr>
          <w:rFonts w:hint="eastAsia" w:ascii="Times New Roman" w:eastAsia="仿宋_GB2312" w:cs="Times New Roman"/>
          <w:color w:val="auto"/>
          <w:sz w:val="32"/>
          <w:szCs w:val="32"/>
          <w:lang w:eastAsia="zh-CN"/>
        </w:rPr>
        <w:t>号）、《广西壮族自治区人力资源和社会保障厅等</w:t>
      </w:r>
      <w:r>
        <w:rPr>
          <w:rFonts w:ascii="Times New Roman" w:eastAsia="仿宋_GB2312" w:cs="Times New Roman"/>
          <w:color w:val="auto"/>
          <w:sz w:val="32"/>
          <w:szCs w:val="32"/>
          <w:lang w:eastAsia="zh-CN"/>
        </w:rPr>
        <w:t>6</w:t>
      </w:r>
      <w:r>
        <w:rPr>
          <w:rFonts w:hint="eastAsia" w:ascii="Times New Roman" w:eastAsia="仿宋_GB2312" w:cs="Times New Roman"/>
          <w:color w:val="auto"/>
          <w:sz w:val="32"/>
          <w:szCs w:val="32"/>
          <w:lang w:eastAsia="zh-CN"/>
        </w:rPr>
        <w:t>部门关于进一步做好被征地农民参加基本养老保险有关工作的通知》（桂人社规〔</w:t>
      </w:r>
      <w:r>
        <w:rPr>
          <w:rFonts w:ascii="Times New Roman" w:eastAsia="仿宋_GB2312" w:cs="Times New Roman"/>
          <w:color w:val="auto"/>
          <w:sz w:val="32"/>
          <w:szCs w:val="32"/>
          <w:lang w:eastAsia="zh-CN"/>
        </w:rPr>
        <w:t>2022</w:t>
      </w:r>
      <w:r>
        <w:rPr>
          <w:rFonts w:hint="eastAsia" w:ascii="Times New Roman" w:eastAsia="仿宋_GB2312" w:cs="Times New Roman"/>
          <w:color w:val="auto"/>
          <w:sz w:val="32"/>
          <w:szCs w:val="32"/>
          <w:lang w:eastAsia="zh-CN"/>
        </w:rPr>
        <w:t>〕</w:t>
      </w:r>
      <w:r>
        <w:rPr>
          <w:rFonts w:ascii="Times New Roman" w:eastAsia="仿宋_GB2312" w:cs="Times New Roman"/>
          <w:color w:val="auto"/>
          <w:sz w:val="32"/>
          <w:szCs w:val="32"/>
          <w:lang w:eastAsia="zh-CN"/>
        </w:rPr>
        <w:t>2</w:t>
      </w:r>
      <w:r>
        <w:rPr>
          <w:rFonts w:hint="eastAsia" w:ascii="Times New Roman" w:eastAsia="仿宋_GB2312" w:cs="Times New Roman"/>
          <w:color w:val="auto"/>
          <w:sz w:val="32"/>
          <w:szCs w:val="32"/>
          <w:lang w:eastAsia="zh-CN"/>
        </w:rPr>
        <w:t>号）和《广西壮族自治区人力资源和社会保障厅等</w:t>
      </w:r>
      <w:r>
        <w:rPr>
          <w:rFonts w:ascii="Times New Roman" w:eastAsia="仿宋_GB2312" w:cs="Times New Roman"/>
          <w:color w:val="auto"/>
          <w:sz w:val="32"/>
          <w:szCs w:val="32"/>
          <w:lang w:eastAsia="zh-CN"/>
        </w:rPr>
        <w:t>6</w:t>
      </w:r>
      <w:r>
        <w:rPr>
          <w:rFonts w:hint="eastAsia" w:ascii="Times New Roman" w:eastAsia="仿宋_GB2312" w:cs="Times New Roman"/>
          <w:color w:val="auto"/>
          <w:sz w:val="32"/>
          <w:szCs w:val="32"/>
          <w:lang w:eastAsia="zh-CN"/>
        </w:rPr>
        <w:t>部门关于印发《广西壮族自治区对被征地农民实行基本养老保险补贴的审核规程（试行）》的通知》（桂人社发〔</w:t>
      </w:r>
      <w:r>
        <w:rPr>
          <w:rFonts w:ascii="Times New Roman" w:eastAsia="仿宋_GB2312" w:cs="Times New Roman"/>
          <w:color w:val="auto"/>
          <w:sz w:val="32"/>
          <w:szCs w:val="32"/>
          <w:lang w:eastAsia="zh-CN"/>
        </w:rPr>
        <w:t>2022</w:t>
      </w:r>
      <w:r>
        <w:rPr>
          <w:rFonts w:hint="eastAsia" w:ascii="Times New Roman" w:eastAsia="仿宋_GB2312" w:cs="Times New Roman"/>
          <w:color w:val="auto"/>
          <w:sz w:val="32"/>
          <w:szCs w:val="32"/>
          <w:lang w:eastAsia="zh-CN"/>
        </w:rPr>
        <w:t>〕</w:t>
      </w:r>
      <w:r>
        <w:rPr>
          <w:rFonts w:ascii="Times New Roman" w:eastAsia="仿宋_GB2312" w:cs="Times New Roman"/>
          <w:color w:val="auto"/>
          <w:sz w:val="32"/>
          <w:szCs w:val="32"/>
          <w:lang w:eastAsia="zh-CN"/>
        </w:rPr>
        <w:t>8</w:t>
      </w:r>
      <w:r>
        <w:rPr>
          <w:rFonts w:hint="eastAsia" w:ascii="Times New Roman" w:eastAsia="仿宋_GB2312" w:cs="Times New Roman"/>
          <w:color w:val="auto"/>
          <w:sz w:val="32"/>
          <w:szCs w:val="32"/>
          <w:lang w:eastAsia="zh-CN"/>
        </w:rPr>
        <w:t>号）等文件精神，结合我县工作实际，制定本规程。</w:t>
      </w:r>
    </w:p>
    <w:p>
      <w:pPr>
        <w:pStyle w:val="18"/>
        <w:spacing w:line="586" w:lineRule="exact"/>
        <w:ind w:firstLine="640" w:firstLineChars="200"/>
        <w:jc w:val="both"/>
        <w:rPr>
          <w:rFonts w:ascii="Times New Roman" w:eastAsia="黑体" w:cs="Times New Roman"/>
          <w:color w:val="auto"/>
          <w:sz w:val="32"/>
          <w:szCs w:val="32"/>
        </w:rPr>
      </w:pPr>
      <w:r>
        <w:rPr>
          <w:rFonts w:hint="eastAsia" w:ascii="Times New Roman" w:eastAsia="黑体" w:cs="Times New Roman"/>
          <w:bCs/>
          <w:color w:val="auto"/>
          <w:sz w:val="32"/>
          <w:szCs w:val="32"/>
          <w:lang w:eastAsia="zh-CN"/>
        </w:rPr>
        <w:t>一、被征地农民社会保障方案的制定、报批和审核</w:t>
      </w:r>
    </w:p>
    <w:p>
      <w:pPr>
        <w:spacing w:line="586" w:lineRule="exact"/>
        <w:ind w:firstLine="640" w:firstLineChars="200"/>
        <w:jc w:val="both"/>
        <w:rPr>
          <w:rFonts w:eastAsia="仿宋_GB2312"/>
          <w:b/>
          <w:bCs/>
          <w:color w:val="auto"/>
          <w:sz w:val="32"/>
          <w:szCs w:val="32"/>
          <w:lang w:eastAsia="zh-CN"/>
        </w:rPr>
      </w:pPr>
      <w:r>
        <w:rPr>
          <w:rFonts w:hint="eastAsia" w:eastAsia="黑体"/>
          <w:color w:val="auto"/>
          <w:sz w:val="32"/>
          <w:szCs w:val="32"/>
          <w:lang w:eastAsia="zh-CN"/>
        </w:rPr>
        <w:t>第一条</w:t>
      </w:r>
      <w:r>
        <w:rPr>
          <w:rFonts w:eastAsia="仿宋_GB2312"/>
          <w:b/>
          <w:bCs/>
          <w:color w:val="auto"/>
          <w:sz w:val="32"/>
          <w:szCs w:val="32"/>
          <w:lang w:eastAsia="zh-CN"/>
        </w:rPr>
        <w:t xml:space="preserve"> </w:t>
      </w:r>
      <w:r>
        <w:rPr>
          <w:rFonts w:hint="eastAsia" w:eastAsia="仿宋_GB2312"/>
          <w:color w:val="auto"/>
          <w:sz w:val="32"/>
          <w:szCs w:val="32"/>
          <w:lang w:eastAsia="zh-CN"/>
        </w:rPr>
        <w:t>乡镇人民政府（街道办事处）根据县级及以上人民政府正式发布的征收土地预公告，会同县级征地机构，组织村（居）民委员会对拟征收土地所涉及被征地农民社会保障相关情况进行调查摸底。村（居）民委员会根据调查情况据实填写《</w:t>
      </w:r>
      <w:r>
        <w:rPr>
          <w:rStyle w:val="19"/>
          <w:rFonts w:eastAsia="仿宋_GB2312"/>
          <w:color w:val="auto"/>
          <w:sz w:val="32"/>
          <w:szCs w:val="32"/>
          <w:u w:val="single"/>
          <w:lang w:eastAsia="zh-CN"/>
        </w:rPr>
        <w:t xml:space="preserve">    </w:t>
      </w:r>
      <w:r>
        <w:rPr>
          <w:rStyle w:val="19"/>
          <w:rFonts w:hint="eastAsia" w:eastAsia="仿宋_GB2312"/>
          <w:color w:val="auto"/>
          <w:sz w:val="32"/>
          <w:szCs w:val="32"/>
          <w:lang w:eastAsia="zh-CN"/>
        </w:rPr>
        <w:t>项目</w:t>
      </w:r>
      <w:r>
        <w:rPr>
          <w:rFonts w:hint="eastAsia" w:eastAsia="仿宋_GB2312"/>
          <w:color w:val="auto"/>
          <w:sz w:val="32"/>
          <w:szCs w:val="32"/>
          <w:lang w:eastAsia="zh-CN"/>
        </w:rPr>
        <w:t>被征地农民社会保障工作基本情况单》（附件</w:t>
      </w:r>
      <w:r>
        <w:rPr>
          <w:rFonts w:eastAsia="仿宋_GB2312"/>
          <w:color w:val="auto"/>
          <w:sz w:val="32"/>
          <w:szCs w:val="32"/>
          <w:lang w:eastAsia="zh-CN"/>
        </w:rPr>
        <w:t>1</w:t>
      </w:r>
      <w:r>
        <w:rPr>
          <w:rFonts w:hint="eastAsia" w:eastAsia="仿宋_GB2312"/>
          <w:color w:val="auto"/>
          <w:sz w:val="32"/>
          <w:szCs w:val="32"/>
          <w:lang w:eastAsia="zh-CN"/>
        </w:rPr>
        <w:t>，以下简称《基本情况单》），报乡镇人民政府（街道办事处）审核。审核后的《基本情况单》由乡镇人民政府（街道办事处）报县级人力资源社会保障部门。提交调查材料时，除附件</w:t>
      </w:r>
      <w:r>
        <w:rPr>
          <w:rFonts w:eastAsia="仿宋_GB2312"/>
          <w:color w:val="auto"/>
          <w:sz w:val="32"/>
          <w:szCs w:val="32"/>
          <w:lang w:eastAsia="zh-CN"/>
        </w:rPr>
        <w:t>1</w:t>
      </w:r>
      <w:r>
        <w:rPr>
          <w:rFonts w:hint="eastAsia" w:eastAsia="仿宋_GB2312"/>
          <w:color w:val="auto"/>
          <w:sz w:val="32"/>
          <w:szCs w:val="32"/>
          <w:lang w:eastAsia="zh-CN"/>
        </w:rPr>
        <w:t>外，应同时提交由自然资源部门盖章的《土地情况调查表》。</w:t>
      </w:r>
    </w:p>
    <w:p>
      <w:pPr>
        <w:spacing w:line="586" w:lineRule="exact"/>
        <w:ind w:firstLine="640" w:firstLineChars="200"/>
        <w:jc w:val="both"/>
        <w:rPr>
          <w:rFonts w:eastAsia="仿宋_GB2312"/>
          <w:b/>
          <w:color w:val="auto"/>
          <w:sz w:val="32"/>
          <w:szCs w:val="32"/>
          <w:lang w:eastAsia="zh-CN"/>
        </w:rPr>
      </w:pPr>
      <w:r>
        <w:rPr>
          <w:rFonts w:hint="eastAsia" w:eastAsia="黑体"/>
          <w:color w:val="auto"/>
          <w:sz w:val="32"/>
          <w:szCs w:val="32"/>
          <w:lang w:eastAsia="zh-CN"/>
        </w:rPr>
        <w:t>第二条</w:t>
      </w:r>
      <w:r>
        <w:rPr>
          <w:rFonts w:eastAsia="仿宋_GB2312"/>
          <w:b/>
          <w:bCs/>
          <w:color w:val="auto"/>
          <w:sz w:val="32"/>
          <w:szCs w:val="32"/>
          <w:lang w:eastAsia="zh-CN"/>
        </w:rPr>
        <w:t xml:space="preserve"> </w:t>
      </w:r>
      <w:r>
        <w:rPr>
          <w:rFonts w:hint="eastAsia" w:eastAsia="仿宋_GB2312"/>
          <w:color w:val="auto"/>
          <w:sz w:val="32"/>
          <w:szCs w:val="32"/>
          <w:lang w:eastAsia="zh-CN"/>
        </w:rPr>
        <w:t>县级人力资源社会保障部门社保经办机构根据《基本情况单》及《土地情况调查表》，按要求制定《</w:t>
      </w:r>
      <w:r>
        <w:rPr>
          <w:rStyle w:val="19"/>
          <w:rFonts w:eastAsia="仿宋_GB2312"/>
          <w:color w:val="auto"/>
          <w:sz w:val="32"/>
          <w:szCs w:val="32"/>
          <w:u w:val="single"/>
          <w:lang w:eastAsia="zh-CN"/>
        </w:rPr>
        <w:t xml:space="preserve">    </w:t>
      </w:r>
      <w:r>
        <w:rPr>
          <w:rStyle w:val="19"/>
          <w:rFonts w:hint="eastAsia" w:eastAsia="仿宋_GB2312"/>
          <w:color w:val="auto"/>
          <w:sz w:val="32"/>
          <w:szCs w:val="32"/>
          <w:lang w:eastAsia="zh-CN"/>
        </w:rPr>
        <w:t>项目</w:t>
      </w:r>
      <w:r>
        <w:rPr>
          <w:rFonts w:hint="eastAsia" w:eastAsia="仿宋_GB2312"/>
          <w:color w:val="auto"/>
          <w:sz w:val="32"/>
          <w:szCs w:val="32"/>
          <w:lang w:eastAsia="zh-CN"/>
        </w:rPr>
        <w:t>被征地农民养老保险补贴报批方案》（附件</w:t>
      </w:r>
      <w:r>
        <w:rPr>
          <w:rFonts w:eastAsia="仿宋_GB2312"/>
          <w:color w:val="auto"/>
          <w:sz w:val="32"/>
          <w:szCs w:val="32"/>
          <w:lang w:eastAsia="zh-CN"/>
        </w:rPr>
        <w:t>2</w:t>
      </w:r>
      <w:r>
        <w:rPr>
          <w:rFonts w:hint="eastAsia" w:eastAsia="仿宋_GB2312"/>
          <w:color w:val="auto"/>
          <w:sz w:val="32"/>
          <w:szCs w:val="32"/>
          <w:lang w:eastAsia="zh-CN"/>
        </w:rPr>
        <w:t>，以下简称《报批方案》），报县级人民政府审核。</w:t>
      </w:r>
    </w:p>
    <w:p>
      <w:pPr>
        <w:spacing w:line="586" w:lineRule="exact"/>
        <w:ind w:firstLine="640" w:firstLineChars="200"/>
        <w:jc w:val="both"/>
        <w:rPr>
          <w:rFonts w:eastAsia="仿宋_GB2312"/>
          <w:b/>
          <w:bCs/>
          <w:color w:val="auto"/>
          <w:sz w:val="32"/>
          <w:szCs w:val="32"/>
          <w:lang w:eastAsia="zh-CN"/>
        </w:rPr>
      </w:pPr>
      <w:r>
        <w:rPr>
          <w:rFonts w:hint="eastAsia" w:eastAsia="黑体"/>
          <w:color w:val="auto"/>
          <w:sz w:val="32"/>
          <w:szCs w:val="32"/>
          <w:lang w:eastAsia="zh-CN"/>
        </w:rPr>
        <w:t>第三条</w:t>
      </w:r>
      <w:r>
        <w:rPr>
          <w:rFonts w:eastAsia="仿宋_GB2312"/>
          <w:b/>
          <w:color w:val="auto"/>
          <w:sz w:val="32"/>
          <w:szCs w:val="32"/>
          <w:lang w:eastAsia="zh-CN"/>
        </w:rPr>
        <w:t xml:space="preserve"> </w:t>
      </w:r>
      <w:r>
        <w:rPr>
          <w:rFonts w:hint="eastAsia" w:eastAsia="仿宋_GB2312"/>
          <w:color w:val="auto"/>
          <w:sz w:val="32"/>
          <w:szCs w:val="32"/>
          <w:lang w:eastAsia="zh-CN"/>
        </w:rPr>
        <w:t>县级人民政府审核同意《报批方案》后，出具《</w:t>
      </w:r>
      <w:r>
        <w:rPr>
          <w:rStyle w:val="19"/>
          <w:rFonts w:eastAsia="仿宋_GB2312"/>
          <w:color w:val="auto"/>
          <w:sz w:val="32"/>
          <w:szCs w:val="32"/>
          <w:u w:val="single"/>
          <w:lang w:eastAsia="zh-CN"/>
        </w:rPr>
        <w:t xml:space="preserve">    </w:t>
      </w:r>
      <w:r>
        <w:rPr>
          <w:rStyle w:val="19"/>
          <w:rFonts w:hint="eastAsia" w:eastAsia="仿宋_GB2312"/>
          <w:color w:val="auto"/>
          <w:sz w:val="32"/>
          <w:szCs w:val="32"/>
          <w:lang w:eastAsia="zh-CN"/>
        </w:rPr>
        <w:t>项目</w:t>
      </w:r>
      <w:r>
        <w:rPr>
          <w:rFonts w:hint="eastAsia" w:eastAsia="仿宋_GB2312"/>
          <w:color w:val="auto"/>
          <w:sz w:val="32"/>
          <w:szCs w:val="32"/>
          <w:lang w:eastAsia="zh-CN"/>
        </w:rPr>
        <w:t>被征地农民养老保险补贴资金落实承诺书》</w:t>
      </w:r>
      <w:r>
        <w:rPr>
          <w:rFonts w:hint="eastAsia" w:eastAsia="仿宋_GB2312"/>
          <w:bCs/>
          <w:color w:val="auto"/>
          <w:sz w:val="32"/>
          <w:szCs w:val="32"/>
          <w:lang w:eastAsia="zh-CN"/>
        </w:rPr>
        <w:t>（附件</w:t>
      </w:r>
      <w:r>
        <w:rPr>
          <w:rFonts w:eastAsia="仿宋_GB2312"/>
          <w:bCs/>
          <w:color w:val="auto"/>
          <w:sz w:val="32"/>
          <w:szCs w:val="32"/>
          <w:lang w:eastAsia="zh-CN"/>
        </w:rPr>
        <w:t>3</w:t>
      </w:r>
      <w:r>
        <w:rPr>
          <w:rFonts w:hint="eastAsia" w:eastAsia="仿宋_GB2312"/>
          <w:bCs/>
          <w:color w:val="auto"/>
          <w:sz w:val="32"/>
          <w:szCs w:val="32"/>
          <w:lang w:eastAsia="zh-CN"/>
        </w:rPr>
        <w:t>，以下简称《承诺书》）</w:t>
      </w:r>
      <w:r>
        <w:rPr>
          <w:rFonts w:hint="eastAsia" w:eastAsia="仿宋_GB2312"/>
          <w:color w:val="auto"/>
          <w:sz w:val="32"/>
          <w:szCs w:val="32"/>
          <w:lang w:eastAsia="zh-CN"/>
        </w:rPr>
        <w:t>。《报批方案》和</w:t>
      </w:r>
      <w:r>
        <w:rPr>
          <w:rFonts w:hint="eastAsia" w:eastAsia="仿宋_GB2312"/>
          <w:bCs/>
          <w:color w:val="auto"/>
          <w:sz w:val="32"/>
          <w:szCs w:val="32"/>
          <w:lang w:eastAsia="zh-CN"/>
        </w:rPr>
        <w:t>《承诺书》一并</w:t>
      </w:r>
      <w:r>
        <w:rPr>
          <w:rFonts w:hint="eastAsia" w:eastAsia="仿宋_GB2312"/>
          <w:color w:val="auto"/>
          <w:sz w:val="32"/>
          <w:szCs w:val="32"/>
          <w:lang w:eastAsia="zh-CN"/>
        </w:rPr>
        <w:t>作为征地报批的社会保障材料按规定上报，同时转县级人力资源社会保障部门备案。</w:t>
      </w:r>
    </w:p>
    <w:p>
      <w:pPr>
        <w:spacing w:line="586" w:lineRule="exact"/>
        <w:ind w:firstLine="640" w:firstLineChars="200"/>
        <w:jc w:val="both"/>
        <w:rPr>
          <w:rFonts w:eastAsia="仿宋_GB2312"/>
          <w:color w:val="auto"/>
          <w:sz w:val="32"/>
          <w:szCs w:val="32"/>
          <w:lang w:eastAsia="zh-CN"/>
        </w:rPr>
      </w:pPr>
      <w:r>
        <w:rPr>
          <w:rFonts w:hint="eastAsia" w:eastAsia="黑体"/>
          <w:color w:val="auto"/>
          <w:sz w:val="32"/>
          <w:szCs w:val="32"/>
          <w:lang w:eastAsia="zh-CN"/>
        </w:rPr>
        <w:t>笫四条</w:t>
      </w:r>
      <w:r>
        <w:rPr>
          <w:rFonts w:eastAsia="仿宋_GB2312"/>
          <w:color w:val="auto"/>
          <w:sz w:val="32"/>
          <w:szCs w:val="32"/>
          <w:lang w:eastAsia="zh-CN"/>
        </w:rPr>
        <w:t xml:space="preserve"> </w:t>
      </w:r>
      <w:r>
        <w:rPr>
          <w:rFonts w:hint="eastAsia" w:eastAsia="仿宋_GB2312"/>
          <w:color w:val="auto"/>
          <w:sz w:val="32"/>
          <w:szCs w:val="32"/>
          <w:lang w:eastAsia="zh-CN"/>
        </w:rPr>
        <w:t>被征地农民社会保障方案审核工作按自下而上、逐级报审的原则进行。</w:t>
      </w:r>
    </w:p>
    <w:p>
      <w:pPr>
        <w:spacing w:line="586"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报国务院批准征收土地的，由县级人民政府将《报批方案》《承诺书》等材料，报市级人力资源社会保障部门审核。市级人力资源社会保障部门按要求出具《</w:t>
      </w:r>
      <w:r>
        <w:rPr>
          <w:rStyle w:val="19"/>
          <w:rFonts w:eastAsia="仿宋_GB2312"/>
          <w:color w:val="auto"/>
          <w:sz w:val="32"/>
          <w:szCs w:val="32"/>
          <w:u w:val="single"/>
          <w:lang w:eastAsia="zh-CN"/>
        </w:rPr>
        <w:t xml:space="preserve">    </w:t>
      </w:r>
      <w:r>
        <w:rPr>
          <w:rStyle w:val="19"/>
          <w:rFonts w:hint="eastAsia" w:eastAsia="仿宋_GB2312"/>
          <w:color w:val="auto"/>
          <w:sz w:val="32"/>
          <w:szCs w:val="32"/>
          <w:lang w:eastAsia="zh-CN"/>
        </w:rPr>
        <w:t>项目</w:t>
      </w:r>
      <w:r>
        <w:rPr>
          <w:rFonts w:hint="eastAsia" w:eastAsia="仿宋_GB2312"/>
          <w:color w:val="auto"/>
          <w:sz w:val="32"/>
          <w:szCs w:val="32"/>
          <w:lang w:eastAsia="zh-CN"/>
        </w:rPr>
        <w:t>被征地农民养老保险补贴方案审核意见书》（附件</w:t>
      </w:r>
      <w:r>
        <w:rPr>
          <w:rFonts w:eastAsia="仿宋_GB2312"/>
          <w:color w:val="auto"/>
          <w:sz w:val="32"/>
          <w:szCs w:val="32"/>
          <w:lang w:eastAsia="zh-CN"/>
        </w:rPr>
        <w:t>4</w:t>
      </w:r>
      <w:r>
        <w:rPr>
          <w:rFonts w:hint="eastAsia" w:eastAsia="仿宋_GB2312"/>
          <w:color w:val="auto"/>
          <w:sz w:val="32"/>
          <w:szCs w:val="32"/>
          <w:lang w:eastAsia="zh-CN"/>
        </w:rPr>
        <w:t>，简称《审核意见书》）。《审核意见书》作为向国务院申请办理土地征收手续的必要材料按规定上报。</w:t>
      </w:r>
    </w:p>
    <w:p>
      <w:pPr>
        <w:spacing w:line="586" w:lineRule="exact"/>
        <w:ind w:firstLine="640" w:firstLineChars="200"/>
        <w:jc w:val="both"/>
        <w:rPr>
          <w:rFonts w:eastAsia="仿宋_GB2312"/>
          <w:b/>
          <w:bCs/>
          <w:color w:val="auto"/>
          <w:sz w:val="32"/>
          <w:szCs w:val="32"/>
          <w:lang w:eastAsia="zh-CN"/>
        </w:rPr>
      </w:pPr>
      <w:r>
        <w:rPr>
          <w:rFonts w:hint="eastAsia" w:eastAsia="仿宋_GB2312"/>
          <w:color w:val="auto"/>
          <w:sz w:val="32"/>
          <w:szCs w:val="32"/>
          <w:lang w:eastAsia="zh-CN"/>
        </w:rPr>
        <w:t>报自治区人民政府批准或委托设区市人民政府批准征收土地的，按规定县级人民政府无需向市级人力资源社会保障部门报送《报批方案》《承诺书》等材料，市级人力资源社会保障部门无需出具《审核意见书》。</w:t>
      </w:r>
    </w:p>
    <w:p>
      <w:pPr>
        <w:spacing w:line="586" w:lineRule="exact"/>
        <w:ind w:firstLine="640" w:firstLineChars="200"/>
        <w:jc w:val="both"/>
        <w:rPr>
          <w:rFonts w:eastAsia="仿宋_GB2312"/>
          <w:bCs/>
          <w:color w:val="auto"/>
          <w:sz w:val="32"/>
          <w:szCs w:val="32"/>
          <w:lang w:eastAsia="zh-CN"/>
        </w:rPr>
      </w:pPr>
      <w:r>
        <w:rPr>
          <w:rFonts w:hint="eastAsia" w:eastAsia="黑体"/>
          <w:color w:val="auto"/>
          <w:sz w:val="32"/>
          <w:szCs w:val="32"/>
          <w:lang w:eastAsia="zh-CN"/>
        </w:rPr>
        <w:t>第五条</w:t>
      </w:r>
      <w:r>
        <w:rPr>
          <w:rFonts w:eastAsia="仿宋_GB2312"/>
          <w:color w:val="auto"/>
          <w:sz w:val="32"/>
          <w:szCs w:val="32"/>
          <w:lang w:eastAsia="zh-CN"/>
        </w:rPr>
        <w:t xml:space="preserve"> </w:t>
      </w:r>
      <w:r>
        <w:rPr>
          <w:rFonts w:hint="eastAsia" w:eastAsia="仿宋_GB2312"/>
          <w:color w:val="auto"/>
          <w:sz w:val="32"/>
          <w:szCs w:val="32"/>
          <w:lang w:eastAsia="zh-CN"/>
        </w:rPr>
        <w:t>市级人力资源社会保障部门在收到县级人民政府报送的《报批方案》《承诺书》等材料后，符合条件的原则上要求当天出具审核意见，最迟不得超过</w:t>
      </w:r>
      <w:r>
        <w:rPr>
          <w:rFonts w:eastAsia="仿宋_GB2312"/>
          <w:color w:val="auto"/>
          <w:sz w:val="32"/>
          <w:szCs w:val="32"/>
          <w:lang w:eastAsia="zh-CN"/>
        </w:rPr>
        <w:t>2</w:t>
      </w:r>
      <w:r>
        <w:rPr>
          <w:rFonts w:hint="eastAsia" w:eastAsia="仿宋_GB2312"/>
          <w:color w:val="auto"/>
          <w:sz w:val="32"/>
          <w:szCs w:val="32"/>
          <w:lang w:eastAsia="zh-CN"/>
        </w:rPr>
        <w:t>个工作日。遇特殊情况不能按时办结的，须及时向申报单位说明原因。</w:t>
      </w:r>
    </w:p>
    <w:p>
      <w:pPr>
        <w:spacing w:line="586" w:lineRule="exact"/>
        <w:ind w:firstLine="640" w:firstLineChars="200"/>
        <w:jc w:val="both"/>
        <w:rPr>
          <w:rFonts w:eastAsia="黑体"/>
          <w:b/>
          <w:color w:val="auto"/>
          <w:sz w:val="32"/>
          <w:szCs w:val="32"/>
          <w:lang w:eastAsia="zh-CN"/>
        </w:rPr>
      </w:pPr>
      <w:r>
        <w:rPr>
          <w:rFonts w:hint="eastAsia" w:eastAsia="黑体"/>
          <w:bCs/>
          <w:color w:val="auto"/>
          <w:sz w:val="32"/>
          <w:szCs w:val="32"/>
          <w:lang w:eastAsia="zh-CN"/>
        </w:rPr>
        <w:t>二、被征地农民名单和土地面积的确定</w:t>
      </w:r>
    </w:p>
    <w:p>
      <w:pPr>
        <w:spacing w:line="586" w:lineRule="exact"/>
        <w:ind w:firstLine="640" w:firstLineChars="200"/>
        <w:jc w:val="both"/>
        <w:rPr>
          <w:rFonts w:eastAsia="仿宋_GB2312"/>
          <w:color w:val="auto"/>
          <w:sz w:val="32"/>
          <w:szCs w:val="32"/>
          <w:lang w:eastAsia="zh-CN"/>
        </w:rPr>
      </w:pPr>
      <w:r>
        <w:rPr>
          <w:rFonts w:hint="eastAsia" w:eastAsia="黑体"/>
          <w:color w:val="auto"/>
          <w:sz w:val="32"/>
          <w:szCs w:val="32"/>
          <w:lang w:eastAsia="zh-CN"/>
        </w:rPr>
        <w:t>第六条</w:t>
      </w:r>
      <w:r>
        <w:rPr>
          <w:rFonts w:eastAsia="仿宋_GB2312"/>
          <w:b/>
          <w:color w:val="auto"/>
          <w:sz w:val="32"/>
          <w:szCs w:val="32"/>
          <w:lang w:eastAsia="zh-CN"/>
        </w:rPr>
        <w:t xml:space="preserve"> </w:t>
      </w:r>
      <w:r>
        <w:rPr>
          <w:rFonts w:hint="eastAsia" w:eastAsia="仿宋_GB2312"/>
          <w:color w:val="auto"/>
          <w:sz w:val="32"/>
          <w:szCs w:val="32"/>
          <w:lang w:eastAsia="zh-CN"/>
        </w:rPr>
        <w:t>在地方政府组织开展拟征收土地现状调查时，乡镇人民政府（街道办事处）会同县级征地机构、自然资源、农业农村、林业等部门和人力资源社会保障部门社保经办机构，指导村（居）民委员会在征地补偿安置协议签订工作按规定完成之日起</w:t>
      </w:r>
      <w:r>
        <w:rPr>
          <w:rFonts w:eastAsia="仿宋_GB2312"/>
          <w:color w:val="auto"/>
          <w:sz w:val="32"/>
          <w:szCs w:val="32"/>
          <w:lang w:eastAsia="zh-CN"/>
        </w:rPr>
        <w:t>15</w:t>
      </w:r>
      <w:r>
        <w:rPr>
          <w:rFonts w:hint="eastAsia" w:eastAsia="仿宋_GB2312"/>
          <w:color w:val="auto"/>
          <w:sz w:val="32"/>
          <w:szCs w:val="32"/>
          <w:lang w:eastAsia="zh-CN"/>
        </w:rPr>
        <w:t>日内，完成拟征收土地所涉及的被征地农民人员基本情况调查，并依法提出符合享受养老保险补贴的对象名单、人数和每户人均征地面积等。基本情况调查结果经村（居）民代表会议或村（居）民大会讨论通过后，由乡镇人民政府（街道办事处）会同县级征地机构组织相关人员（村级协办员）按照一户一表的要求，据实填写《</w:t>
      </w:r>
      <w:r>
        <w:rPr>
          <w:rFonts w:eastAsia="仿宋_GB2312"/>
          <w:color w:val="auto"/>
          <w:sz w:val="32"/>
          <w:szCs w:val="32"/>
          <w:lang w:eastAsia="zh-CN"/>
        </w:rPr>
        <w:t>___</w:t>
      </w:r>
      <w:r>
        <w:rPr>
          <w:rFonts w:hint="eastAsia" w:eastAsia="仿宋_GB2312"/>
          <w:color w:val="auto"/>
          <w:sz w:val="32"/>
          <w:szCs w:val="32"/>
          <w:lang w:eastAsia="zh-CN"/>
        </w:rPr>
        <w:t>县（市、区）</w:t>
      </w:r>
      <w:r>
        <w:rPr>
          <w:rFonts w:eastAsia="仿宋_GB2312"/>
          <w:color w:val="auto"/>
          <w:sz w:val="32"/>
          <w:szCs w:val="32"/>
          <w:lang w:eastAsia="zh-CN"/>
        </w:rPr>
        <w:t>__</w:t>
      </w:r>
      <w:r>
        <w:rPr>
          <w:rFonts w:hint="eastAsia" w:eastAsia="仿宋_GB2312"/>
          <w:color w:val="auto"/>
          <w:sz w:val="32"/>
          <w:szCs w:val="32"/>
          <w:lang w:eastAsia="zh-CN"/>
        </w:rPr>
        <w:t>乡镇（街道）</w:t>
      </w:r>
      <w:r>
        <w:rPr>
          <w:rFonts w:eastAsia="仿宋_GB2312"/>
          <w:color w:val="auto"/>
          <w:sz w:val="32"/>
          <w:szCs w:val="32"/>
          <w:lang w:eastAsia="zh-CN"/>
        </w:rPr>
        <w:t>___</w:t>
      </w:r>
      <w:r>
        <w:rPr>
          <w:rFonts w:hint="eastAsia" w:eastAsia="仿宋_GB2312"/>
          <w:color w:val="auto"/>
          <w:sz w:val="32"/>
          <w:szCs w:val="32"/>
          <w:lang w:eastAsia="zh-CN"/>
        </w:rPr>
        <w:t>村（社区）</w:t>
      </w:r>
      <w:r>
        <w:rPr>
          <w:rFonts w:eastAsia="仿宋_GB2312"/>
          <w:color w:val="auto"/>
          <w:sz w:val="32"/>
          <w:szCs w:val="32"/>
          <w:lang w:eastAsia="zh-CN"/>
        </w:rPr>
        <w:t>___</w:t>
      </w:r>
      <w:r>
        <w:rPr>
          <w:rFonts w:hint="eastAsia" w:eastAsia="仿宋_GB2312"/>
          <w:color w:val="auto"/>
          <w:sz w:val="32"/>
          <w:szCs w:val="32"/>
          <w:lang w:eastAsia="zh-CN"/>
        </w:rPr>
        <w:t>项目被征地农民人员情况表》（附件</w:t>
      </w:r>
      <w:r>
        <w:rPr>
          <w:rFonts w:eastAsia="仿宋_GB2312"/>
          <w:color w:val="auto"/>
          <w:sz w:val="32"/>
          <w:szCs w:val="32"/>
          <w:lang w:eastAsia="zh-CN"/>
        </w:rPr>
        <w:t>5</w:t>
      </w:r>
      <w:r>
        <w:rPr>
          <w:rFonts w:hint="eastAsia" w:eastAsia="仿宋_GB2312"/>
          <w:color w:val="auto"/>
          <w:sz w:val="32"/>
          <w:szCs w:val="32"/>
          <w:lang w:eastAsia="zh-CN"/>
        </w:rPr>
        <w:t>，以下简称《人员情况表》）。《人员情况表》需经户主签字认可，村（居）民委员会和县级征地机构、自然资源、农业农村、林业等部门盖章确认，并由村（居）民委员会进行汇总。</w:t>
      </w:r>
    </w:p>
    <w:p>
      <w:pPr>
        <w:spacing w:line="586" w:lineRule="exact"/>
        <w:ind w:firstLine="640" w:firstLineChars="200"/>
        <w:jc w:val="both"/>
        <w:rPr>
          <w:rFonts w:eastAsia="仿宋_GB2312"/>
          <w:color w:val="auto"/>
          <w:sz w:val="32"/>
          <w:szCs w:val="32"/>
          <w:lang w:eastAsia="zh-CN"/>
        </w:rPr>
      </w:pPr>
      <w:r>
        <w:rPr>
          <w:rFonts w:hint="eastAsia" w:eastAsia="黑体"/>
          <w:color w:val="auto"/>
          <w:sz w:val="32"/>
          <w:szCs w:val="32"/>
          <w:lang w:eastAsia="zh-CN"/>
        </w:rPr>
        <w:t>第七条</w:t>
      </w:r>
      <w:r>
        <w:rPr>
          <w:rFonts w:eastAsia="仿宋_GB2312"/>
          <w:b/>
          <w:bCs/>
          <w:color w:val="auto"/>
          <w:sz w:val="32"/>
          <w:szCs w:val="32"/>
          <w:lang w:eastAsia="zh-CN"/>
        </w:rPr>
        <w:t xml:space="preserve"> </w:t>
      </w:r>
      <w:r>
        <w:rPr>
          <w:rFonts w:hint="eastAsia" w:eastAsia="仿宋_GB2312"/>
          <w:color w:val="auto"/>
          <w:sz w:val="32"/>
          <w:szCs w:val="32"/>
          <w:lang w:eastAsia="zh-CN"/>
        </w:rPr>
        <w:t>村（居）民委员会负责收集汇总村级报审材料，报乡镇人民政府（街道办事处）审核。村级报审材料具体包括：</w:t>
      </w:r>
    </w:p>
    <w:p>
      <w:pPr>
        <w:spacing w:line="586" w:lineRule="exact"/>
        <w:ind w:firstLine="640" w:firstLineChars="200"/>
        <w:jc w:val="both"/>
        <w:rPr>
          <w:rFonts w:eastAsia="仿宋_GB2312"/>
          <w:color w:val="auto"/>
          <w:sz w:val="32"/>
          <w:szCs w:val="32"/>
          <w:lang w:eastAsia="zh-CN"/>
        </w:rPr>
      </w:pPr>
      <w:r>
        <w:rPr>
          <w:rFonts w:eastAsia="仿宋_GB2312"/>
          <w:color w:val="auto"/>
          <w:sz w:val="32"/>
          <w:szCs w:val="32"/>
          <w:lang w:eastAsia="zh-CN"/>
        </w:rPr>
        <w:t>1</w:t>
      </w:r>
      <w:r>
        <w:rPr>
          <w:rFonts w:hint="eastAsia" w:eastAsia="仿宋_GB2312"/>
          <w:color w:val="auto"/>
          <w:sz w:val="32"/>
          <w:szCs w:val="32"/>
          <w:lang w:eastAsia="zh-CN"/>
        </w:rPr>
        <w:t>．《基本情况单》。</w:t>
      </w:r>
    </w:p>
    <w:p>
      <w:pPr>
        <w:spacing w:line="586" w:lineRule="exact"/>
        <w:ind w:firstLine="640" w:firstLineChars="200"/>
        <w:jc w:val="both"/>
        <w:rPr>
          <w:rFonts w:eastAsia="仿宋_GB2312"/>
          <w:color w:val="auto"/>
          <w:sz w:val="32"/>
          <w:szCs w:val="32"/>
          <w:lang w:eastAsia="zh-CN"/>
        </w:rPr>
      </w:pPr>
      <w:r>
        <w:rPr>
          <w:rFonts w:eastAsia="仿宋_GB2312"/>
          <w:color w:val="auto"/>
          <w:sz w:val="32"/>
          <w:szCs w:val="32"/>
          <w:lang w:eastAsia="zh-CN"/>
        </w:rPr>
        <w:t>2</w:t>
      </w:r>
      <w:r>
        <w:rPr>
          <w:rFonts w:hint="eastAsia" w:eastAsia="仿宋_GB2312"/>
          <w:color w:val="auto"/>
          <w:sz w:val="32"/>
          <w:szCs w:val="32"/>
          <w:lang w:eastAsia="zh-CN"/>
        </w:rPr>
        <w:t>．《人员情况表》。</w:t>
      </w:r>
    </w:p>
    <w:p>
      <w:pPr>
        <w:pStyle w:val="18"/>
        <w:tabs>
          <w:tab w:val="left" w:pos="1626"/>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3</w:t>
      </w:r>
      <w:r>
        <w:rPr>
          <w:rFonts w:hint="eastAsia" w:ascii="Times New Roman" w:eastAsia="仿宋_GB2312" w:cs="Times New Roman"/>
          <w:color w:val="auto"/>
          <w:sz w:val="32"/>
          <w:szCs w:val="32"/>
          <w:lang w:eastAsia="zh-CN"/>
        </w:rPr>
        <w:t>．征收土地预公告。</w:t>
      </w:r>
    </w:p>
    <w:p>
      <w:pPr>
        <w:pStyle w:val="18"/>
        <w:tabs>
          <w:tab w:val="left" w:pos="1626"/>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4</w:t>
      </w:r>
      <w:r>
        <w:rPr>
          <w:rFonts w:hint="eastAsia" w:ascii="Times New Roman" w:eastAsia="仿宋_GB2312" w:cs="Times New Roman"/>
          <w:color w:val="auto"/>
          <w:sz w:val="32"/>
          <w:szCs w:val="32"/>
          <w:lang w:eastAsia="zh-CN"/>
        </w:rPr>
        <w:t>．被征地农民居民户口簿、居民身份证。</w:t>
      </w:r>
    </w:p>
    <w:p>
      <w:pPr>
        <w:pStyle w:val="18"/>
        <w:tabs>
          <w:tab w:val="left" w:pos="1626"/>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5</w:t>
      </w:r>
      <w:r>
        <w:rPr>
          <w:rFonts w:hint="eastAsia" w:ascii="Times New Roman" w:eastAsia="仿宋_GB2312" w:cs="Times New Roman"/>
          <w:color w:val="auto"/>
          <w:sz w:val="32"/>
          <w:szCs w:val="32"/>
          <w:lang w:eastAsia="zh-CN"/>
        </w:rPr>
        <w:t>．被征地农民农村集体土地承包经营权证</w:t>
      </w:r>
      <w:r>
        <w:rPr>
          <w:rFonts w:hint="eastAsia" w:ascii="Times New Roman" w:eastAsia="仿宋_GB2312" w:cs="Times New Roman"/>
          <w:color w:val="auto"/>
          <w:sz w:val="32"/>
          <w:szCs w:val="32"/>
          <w:lang w:val="en-US" w:eastAsia="zh-CN"/>
        </w:rPr>
        <w:t>或林权证</w:t>
      </w:r>
      <w:r>
        <w:rPr>
          <w:rFonts w:hint="eastAsia" w:ascii="Times New Roman" w:eastAsia="仿宋_GB2312" w:cs="Times New Roman"/>
          <w:color w:val="auto"/>
          <w:sz w:val="32"/>
          <w:szCs w:val="32"/>
          <w:lang w:eastAsia="zh-CN"/>
        </w:rPr>
        <w:t>、土地承包合同、其他有效证明材料。</w:t>
      </w:r>
    </w:p>
    <w:p>
      <w:pPr>
        <w:pStyle w:val="18"/>
        <w:tabs>
          <w:tab w:val="left" w:pos="1626"/>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6</w:t>
      </w:r>
      <w:r>
        <w:rPr>
          <w:rFonts w:hint="eastAsia" w:ascii="Times New Roman" w:eastAsia="仿宋_GB2312" w:cs="Times New Roman"/>
          <w:color w:val="auto"/>
          <w:sz w:val="32"/>
          <w:szCs w:val="32"/>
          <w:lang w:eastAsia="zh-CN"/>
        </w:rPr>
        <w:t>．征收未承包到户或因其他原因不能明确具体补贴对象的农村集体所有土地的，其补贴人数、补贴对象名单、补贴金额等的确定方式和办法。</w:t>
      </w:r>
    </w:p>
    <w:p>
      <w:pPr>
        <w:pStyle w:val="18"/>
        <w:tabs>
          <w:tab w:val="left" w:pos="1626"/>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7</w:t>
      </w:r>
      <w:r>
        <w:rPr>
          <w:rFonts w:hint="eastAsia" w:ascii="Times New Roman" w:eastAsia="仿宋_GB2312" w:cs="Times New Roman"/>
          <w:color w:val="auto"/>
          <w:sz w:val="32"/>
          <w:szCs w:val="32"/>
          <w:lang w:eastAsia="zh-CN"/>
        </w:rPr>
        <w:t>．其他有关说明材料。</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第八条</w:t>
      </w:r>
      <w:r>
        <w:rPr>
          <w:rFonts w:ascii="Times New Roman" w:eastAsia="仿宋_GB2312" w:cs="Times New Roman"/>
          <w:b/>
          <w:color w:val="auto"/>
          <w:sz w:val="32"/>
          <w:szCs w:val="32"/>
          <w:lang w:eastAsia="zh-CN"/>
        </w:rPr>
        <w:t xml:space="preserve"> </w:t>
      </w:r>
      <w:r>
        <w:rPr>
          <w:rFonts w:hint="eastAsia" w:ascii="Times New Roman" w:eastAsia="仿宋_GB2312" w:cs="Times New Roman"/>
          <w:bCs/>
          <w:color w:val="auto"/>
          <w:sz w:val="32"/>
          <w:szCs w:val="32"/>
          <w:lang w:eastAsia="zh-CN"/>
        </w:rPr>
        <w:t>村级报审材料经</w:t>
      </w:r>
      <w:r>
        <w:rPr>
          <w:rFonts w:hint="eastAsia" w:ascii="Times New Roman" w:eastAsia="仿宋_GB2312" w:cs="Times New Roman"/>
          <w:color w:val="auto"/>
          <w:sz w:val="32"/>
          <w:szCs w:val="32"/>
          <w:lang w:eastAsia="zh-CN"/>
        </w:rPr>
        <w:t>乡镇人民政府（街道办事处）审核同意后，由乡镇人民政府（街道办事处）报县级征地机构、农业农村、林业等部门复核；复核同意后，由县级征地机构报县级人力资源社会保障部门。</w:t>
      </w:r>
    </w:p>
    <w:p>
      <w:pPr>
        <w:pStyle w:val="18"/>
        <w:spacing w:line="586" w:lineRule="exact"/>
        <w:ind w:firstLine="640" w:firstLineChars="200"/>
        <w:jc w:val="both"/>
        <w:rPr>
          <w:rFonts w:ascii="Times New Roman" w:eastAsia="仿宋_GB2312" w:cs="Times New Roman"/>
          <w:b/>
          <w:color w:val="auto"/>
          <w:sz w:val="32"/>
          <w:szCs w:val="32"/>
          <w:lang w:eastAsia="zh-CN"/>
        </w:rPr>
      </w:pPr>
      <w:r>
        <w:rPr>
          <w:rFonts w:hint="eastAsia" w:ascii="Times New Roman" w:eastAsia="仿宋_GB2312" w:cs="Times New Roman"/>
          <w:color w:val="auto"/>
          <w:sz w:val="32"/>
          <w:szCs w:val="32"/>
          <w:lang w:eastAsia="zh-CN"/>
        </w:rPr>
        <w:t>县级人力资源社会保障部门社保经办机构据实制定《</w:t>
      </w:r>
      <w:r>
        <w:rPr>
          <w:rFonts w:ascii="Times New Roman" w:eastAsia="仿宋_GB2312" w:cs="Times New Roman"/>
          <w:color w:val="auto"/>
          <w:sz w:val="32"/>
          <w:szCs w:val="32"/>
          <w:lang w:eastAsia="zh-CN"/>
        </w:rPr>
        <w:t>____</w:t>
      </w:r>
      <w:r>
        <w:rPr>
          <w:rFonts w:hint="eastAsia" w:ascii="Times New Roman" w:eastAsia="仿宋_GB2312" w:cs="Times New Roman"/>
          <w:color w:val="auto"/>
          <w:sz w:val="32"/>
          <w:szCs w:val="32"/>
          <w:lang w:eastAsia="zh-CN"/>
        </w:rPr>
        <w:t>县（市、区）</w:t>
      </w:r>
      <w:r>
        <w:rPr>
          <w:rFonts w:ascii="Times New Roman" w:eastAsia="仿宋_GB2312" w:cs="Times New Roman"/>
          <w:color w:val="auto"/>
          <w:sz w:val="32"/>
          <w:szCs w:val="32"/>
          <w:lang w:eastAsia="zh-CN"/>
        </w:rPr>
        <w:t>____</w:t>
      </w:r>
      <w:r>
        <w:rPr>
          <w:rFonts w:hint="eastAsia" w:ascii="Times New Roman" w:eastAsia="仿宋_GB2312" w:cs="Times New Roman"/>
          <w:color w:val="auto"/>
          <w:sz w:val="32"/>
          <w:szCs w:val="32"/>
          <w:lang w:eastAsia="zh-CN"/>
        </w:rPr>
        <w:t>乡镇（街道）</w:t>
      </w:r>
      <w:r>
        <w:rPr>
          <w:rFonts w:ascii="Times New Roman" w:eastAsia="仿宋_GB2312" w:cs="Times New Roman"/>
          <w:color w:val="auto"/>
          <w:sz w:val="32"/>
          <w:szCs w:val="32"/>
          <w:lang w:eastAsia="zh-CN"/>
        </w:rPr>
        <w:t>___</w:t>
      </w:r>
      <w:r>
        <w:rPr>
          <w:rFonts w:hint="eastAsia" w:ascii="Times New Roman" w:eastAsia="仿宋_GB2312" w:cs="Times New Roman"/>
          <w:color w:val="auto"/>
          <w:sz w:val="32"/>
          <w:szCs w:val="32"/>
          <w:lang w:eastAsia="zh-CN"/>
        </w:rPr>
        <w:t>村（社区）</w:t>
      </w:r>
      <w:r>
        <w:rPr>
          <w:rFonts w:ascii="Times New Roman" w:eastAsia="仿宋_GB2312" w:cs="Times New Roman"/>
          <w:color w:val="auto"/>
          <w:sz w:val="32"/>
          <w:szCs w:val="32"/>
          <w:lang w:eastAsia="zh-CN"/>
        </w:rPr>
        <w:t>____</w:t>
      </w:r>
      <w:r>
        <w:rPr>
          <w:rFonts w:hint="eastAsia" w:ascii="Times New Roman" w:eastAsia="仿宋_GB2312" w:cs="Times New Roman"/>
          <w:color w:val="auto"/>
          <w:sz w:val="32"/>
          <w:szCs w:val="32"/>
          <w:lang w:eastAsia="zh-CN"/>
        </w:rPr>
        <w:t>项目被征地农民养老保险补贴资金测算明细表》（附件</w:t>
      </w:r>
      <w:r>
        <w:rPr>
          <w:rFonts w:ascii="Times New Roman" w:eastAsia="仿宋_GB2312" w:cs="Times New Roman"/>
          <w:color w:val="auto"/>
          <w:sz w:val="32"/>
          <w:szCs w:val="32"/>
          <w:lang w:val="en-US" w:eastAsia="zh-CN"/>
        </w:rPr>
        <w:t>6</w:t>
      </w:r>
      <w:r>
        <w:rPr>
          <w:rFonts w:hint="eastAsia" w:ascii="Times New Roman" w:eastAsia="仿宋_GB2312" w:cs="Times New Roman"/>
          <w:color w:val="auto"/>
          <w:sz w:val="32"/>
          <w:szCs w:val="32"/>
          <w:lang w:val="en-US" w:eastAsia="zh-CN"/>
        </w:rPr>
        <w:t>，简称《测算明细表》</w:t>
      </w:r>
      <w:r>
        <w:rPr>
          <w:rFonts w:hint="eastAsia" w:ascii="Times New Roman" w:eastAsia="仿宋_GB2312" w:cs="Times New Roman"/>
          <w:color w:val="auto"/>
          <w:sz w:val="32"/>
          <w:szCs w:val="32"/>
          <w:lang w:eastAsia="zh-CN"/>
        </w:rPr>
        <w:t>）。《测算明细表》需经县级人力资源社会保障、自然资源、财政等部门共同审核。审核同意后，《测算明细表》与村级报审材料汇总作为乡级报审材料，由县级人力资源社会保障部门报县级人民政府审批。</w:t>
      </w:r>
    </w:p>
    <w:p>
      <w:pPr>
        <w:pStyle w:val="18"/>
        <w:spacing w:line="586" w:lineRule="exact"/>
        <w:ind w:firstLine="640" w:firstLineChars="200"/>
        <w:jc w:val="both"/>
        <w:rPr>
          <w:rFonts w:ascii="Times New Roman" w:eastAsia="仿宋_GB2312" w:cs="Times New Roman"/>
          <w:b/>
          <w:bCs/>
          <w:color w:val="auto"/>
          <w:sz w:val="32"/>
          <w:szCs w:val="32"/>
          <w:lang w:eastAsia="zh-CN"/>
        </w:rPr>
      </w:pPr>
      <w:r>
        <w:rPr>
          <w:rFonts w:hint="eastAsia" w:ascii="Times New Roman" w:eastAsia="黑体" w:cs="Times New Roman"/>
          <w:color w:val="auto"/>
          <w:sz w:val="32"/>
          <w:szCs w:val="32"/>
          <w:lang w:val="en-US" w:eastAsia="zh-CN"/>
        </w:rPr>
        <w:t>第九条</w:t>
      </w:r>
      <w:r>
        <w:rPr>
          <w:rFonts w:ascii="Times New Roman" w:eastAsia="仿宋_GB2312" w:cs="Times New Roman"/>
          <w:b/>
          <w:color w:val="auto"/>
          <w:sz w:val="32"/>
          <w:szCs w:val="32"/>
          <w:lang w:eastAsia="zh-CN"/>
        </w:rPr>
        <w:t xml:space="preserve"> </w:t>
      </w:r>
      <w:r>
        <w:rPr>
          <w:rFonts w:hint="eastAsia" w:ascii="Times New Roman" w:eastAsia="仿宋_GB2312" w:cs="Times New Roman"/>
          <w:bCs/>
          <w:color w:val="auto"/>
          <w:sz w:val="32"/>
          <w:szCs w:val="32"/>
          <w:lang w:eastAsia="zh-CN"/>
        </w:rPr>
        <w:t>经县</w:t>
      </w:r>
      <w:r>
        <w:rPr>
          <w:rFonts w:hint="eastAsia" w:ascii="Times New Roman" w:eastAsia="仿宋_GB2312" w:cs="Times New Roman"/>
          <w:color w:val="auto"/>
          <w:sz w:val="32"/>
          <w:szCs w:val="32"/>
          <w:lang w:eastAsia="zh-CN"/>
        </w:rPr>
        <w:t>级人民政府审批同意的《测算明细表》，由人力资源社会保障部门、征地机构等相关部门按规定发布公告。必要时由人力资源社会保障部门、征地机构等相关部门按规定组织听证，如有修改则将修改后的《测算明细表》予以再次公告。</w:t>
      </w:r>
    </w:p>
    <w:p>
      <w:pPr>
        <w:pStyle w:val="18"/>
        <w:spacing w:line="586" w:lineRule="exact"/>
        <w:ind w:firstLine="640" w:firstLineChars="200"/>
        <w:jc w:val="both"/>
        <w:rPr>
          <w:rFonts w:ascii="Times New Roman" w:eastAsia="仿宋_GB2312" w:cs="Times New Roman"/>
          <w:b/>
          <w:bCs/>
          <w:color w:val="auto"/>
          <w:sz w:val="32"/>
          <w:szCs w:val="32"/>
          <w:lang w:eastAsia="zh-CN"/>
        </w:rPr>
      </w:pPr>
      <w:r>
        <w:rPr>
          <w:rFonts w:hint="eastAsia" w:ascii="Times New Roman" w:eastAsia="黑体" w:cs="Times New Roman"/>
          <w:color w:val="auto"/>
          <w:sz w:val="32"/>
          <w:szCs w:val="32"/>
          <w:lang w:val="en-US" w:eastAsia="zh-CN"/>
        </w:rPr>
        <w:t>第十条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bCs/>
          <w:color w:val="auto"/>
          <w:sz w:val="32"/>
          <w:szCs w:val="32"/>
          <w:lang w:eastAsia="zh-CN"/>
        </w:rPr>
        <w:t>县级征地机构或</w:t>
      </w:r>
      <w:r>
        <w:rPr>
          <w:rFonts w:hint="eastAsia" w:ascii="Times New Roman" w:eastAsia="仿宋_GB2312" w:cs="Times New Roman"/>
          <w:color w:val="auto"/>
          <w:sz w:val="32"/>
          <w:szCs w:val="32"/>
          <w:lang w:eastAsia="zh-CN"/>
        </w:rPr>
        <w:t>有关指定部门在组织被征地农民办理补偿登记时，要认真核对《人员情况表》，发现错漏的要会同自然资源、农业农村、林业等部门进行核实并予以更正。更正后的《人员情况表》要及时报县级人力资源社会保障部门社保经办机构，由其按规定更新完善《测算明细表》。</w:t>
      </w:r>
    </w:p>
    <w:p>
      <w:pPr>
        <w:pStyle w:val="18"/>
        <w:spacing w:line="586" w:lineRule="exact"/>
        <w:ind w:firstLine="640" w:firstLineChars="200"/>
        <w:jc w:val="both"/>
        <w:rPr>
          <w:rFonts w:ascii="Times New Roman" w:eastAsia="仿宋_GB2312" w:cs="Times New Roman"/>
          <w:b/>
          <w:color w:val="auto"/>
          <w:sz w:val="32"/>
          <w:szCs w:val="32"/>
          <w:lang w:eastAsia="zh-CN"/>
        </w:rPr>
      </w:pPr>
      <w:bookmarkStart w:id="0" w:name="_GoBack"/>
      <w:bookmarkEnd w:id="0"/>
      <w:r>
        <w:rPr>
          <w:rFonts w:hint="eastAsia" w:ascii="Times New Roman" w:eastAsia="黑体" w:cs="Times New Roman"/>
          <w:color w:val="auto"/>
          <w:sz w:val="32"/>
          <w:szCs w:val="32"/>
          <w:lang w:val="en-US" w:eastAsia="zh-CN"/>
        </w:rPr>
        <w:t>第十一条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color w:val="auto"/>
          <w:sz w:val="32"/>
          <w:szCs w:val="32"/>
          <w:lang w:eastAsia="zh-CN"/>
        </w:rPr>
        <w:t>收到用地批复文件后，县级自然资源部门应当在</w:t>
      </w:r>
      <w:r>
        <w:rPr>
          <w:rFonts w:ascii="Times New Roman" w:eastAsia="仿宋_GB2312" w:cs="Times New Roman"/>
          <w:color w:val="auto"/>
          <w:sz w:val="32"/>
          <w:szCs w:val="32"/>
          <w:lang w:eastAsia="zh-CN"/>
        </w:rPr>
        <w:t>10</w:t>
      </w:r>
      <w:r>
        <w:rPr>
          <w:rFonts w:hint="eastAsia" w:ascii="Times New Roman" w:eastAsia="仿宋_GB2312" w:cs="Times New Roman"/>
          <w:color w:val="auto"/>
          <w:sz w:val="32"/>
          <w:szCs w:val="32"/>
          <w:lang w:eastAsia="zh-CN"/>
        </w:rPr>
        <w:t>个工作日内，将批复文件送乡镇人民政府（街道办事处）和同级征地机构、人力资源社会保障、财政部门，同时按批次或项目（地块）提供具体批复信息［包括用地批复文件、土地红线图及坐标点、批次或项目（地块）征地情况明细表］。</w:t>
      </w:r>
    </w:p>
    <w:p>
      <w:pPr>
        <w:pStyle w:val="18"/>
        <w:spacing w:line="586" w:lineRule="exact"/>
        <w:ind w:firstLine="640" w:firstLineChars="200"/>
        <w:jc w:val="both"/>
        <w:rPr>
          <w:rFonts w:ascii="Times New Roman" w:eastAsia="仿宋_GB2312" w:cs="Times New Roman"/>
          <w:bCs/>
          <w:color w:val="auto"/>
          <w:sz w:val="32"/>
          <w:szCs w:val="32"/>
          <w:lang w:eastAsia="zh-CN"/>
        </w:rPr>
      </w:pPr>
      <w:r>
        <w:rPr>
          <w:rFonts w:hint="eastAsia" w:ascii="Times New Roman" w:eastAsia="黑体" w:cs="Times New Roman"/>
          <w:color w:val="auto"/>
          <w:sz w:val="32"/>
          <w:szCs w:val="32"/>
          <w:lang w:val="en-US" w:eastAsia="zh-CN"/>
        </w:rPr>
        <w:t>第十二条</w:t>
      </w:r>
      <w:r>
        <w:rPr>
          <w:rFonts w:ascii="Times New Roman" w:eastAsia="仿宋_GB2312" w:cs="Times New Roman"/>
          <w:b/>
          <w:color w:val="auto"/>
          <w:sz w:val="32"/>
          <w:szCs w:val="32"/>
          <w:lang w:eastAsia="zh-CN"/>
        </w:rPr>
        <w:t xml:space="preserve"> </w:t>
      </w:r>
      <w:r>
        <w:rPr>
          <w:rFonts w:hint="eastAsia" w:ascii="Times New Roman" w:eastAsia="仿宋_GB2312" w:cs="Times New Roman"/>
          <w:color w:val="auto"/>
          <w:sz w:val="32"/>
          <w:szCs w:val="32"/>
          <w:lang w:eastAsia="zh-CN"/>
        </w:rPr>
        <w:t>乡镇人民政府（街道办事处）收到用地批复文件后，应当在</w:t>
      </w:r>
      <w:r>
        <w:rPr>
          <w:rFonts w:ascii="Times New Roman" w:eastAsia="仿宋_GB2312" w:cs="Times New Roman"/>
          <w:color w:val="auto"/>
          <w:sz w:val="32"/>
          <w:szCs w:val="32"/>
          <w:lang w:eastAsia="zh-CN"/>
        </w:rPr>
        <w:t>30</w:t>
      </w:r>
      <w:r>
        <w:rPr>
          <w:rFonts w:hint="eastAsia" w:ascii="Times New Roman" w:eastAsia="仿宋_GB2312" w:cs="Times New Roman"/>
          <w:color w:val="auto"/>
          <w:sz w:val="32"/>
          <w:szCs w:val="32"/>
          <w:lang w:eastAsia="zh-CN"/>
        </w:rPr>
        <w:t>日内，会同县级征地机构、自然资源、农业农村、林业等部门，组织村（居）民委员会对照《人员情况表》对获得用地批复所涉及的被征地农民基本情况进行核实确认，如有被征地农民人员增减情况，相关变动材料报县级自然资源部门审核后，报县级人力资源社会保障部门社保经办机构。</w:t>
      </w:r>
    </w:p>
    <w:p>
      <w:pPr>
        <w:pStyle w:val="18"/>
        <w:spacing w:line="586" w:lineRule="exact"/>
        <w:ind w:firstLine="640" w:firstLineChars="200"/>
        <w:jc w:val="both"/>
        <w:rPr>
          <w:rFonts w:ascii="Times New Roman" w:eastAsia="黑体" w:cs="Times New Roman"/>
          <w:bCs/>
          <w:color w:val="auto"/>
          <w:sz w:val="32"/>
          <w:szCs w:val="32"/>
          <w:lang w:eastAsia="zh-CN"/>
        </w:rPr>
      </w:pPr>
      <w:r>
        <w:rPr>
          <w:rFonts w:hint="eastAsia" w:ascii="Times New Roman" w:eastAsia="黑体" w:cs="Times New Roman"/>
          <w:bCs/>
          <w:color w:val="auto"/>
          <w:sz w:val="32"/>
          <w:szCs w:val="32"/>
          <w:lang w:eastAsia="zh-CN"/>
        </w:rPr>
        <w:t>三、被征地农民养老保险补贴资金的落实</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第十三条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color w:val="auto"/>
          <w:sz w:val="32"/>
          <w:szCs w:val="32"/>
          <w:lang w:eastAsia="zh-CN"/>
        </w:rPr>
        <w:t>县级人力资源社会保障部门社保经办机构会同自然资源、财政等部门根据确认后的《人员情况表》，共同制定《</w:t>
      </w:r>
      <w:r>
        <w:rPr>
          <w:rFonts w:ascii="Times New Roman" w:eastAsia="仿宋_GB2312" w:cs="Times New Roman"/>
          <w:color w:val="auto"/>
          <w:sz w:val="32"/>
          <w:szCs w:val="32"/>
          <w:lang w:eastAsia="zh-CN"/>
        </w:rPr>
        <w:t>___</w:t>
      </w:r>
      <w:r>
        <w:rPr>
          <w:rFonts w:hint="eastAsia" w:ascii="Times New Roman" w:eastAsia="仿宋_GB2312" w:cs="Times New Roman"/>
          <w:color w:val="auto"/>
          <w:sz w:val="32"/>
          <w:szCs w:val="32"/>
          <w:lang w:eastAsia="zh-CN"/>
        </w:rPr>
        <w:t>县（市、区）</w:t>
      </w:r>
      <w:r>
        <w:rPr>
          <w:rFonts w:ascii="Times New Roman" w:eastAsia="仿宋_GB2312" w:cs="Times New Roman"/>
          <w:color w:val="auto"/>
          <w:sz w:val="32"/>
          <w:szCs w:val="32"/>
          <w:lang w:eastAsia="zh-CN"/>
        </w:rPr>
        <w:t>____</w:t>
      </w:r>
      <w:r>
        <w:rPr>
          <w:rFonts w:hint="eastAsia" w:ascii="Times New Roman" w:eastAsia="仿宋_GB2312" w:cs="Times New Roman"/>
          <w:color w:val="auto"/>
          <w:sz w:val="32"/>
          <w:szCs w:val="32"/>
          <w:lang w:eastAsia="zh-CN"/>
        </w:rPr>
        <w:t>乡镇（街道）</w:t>
      </w:r>
      <w:r>
        <w:rPr>
          <w:rFonts w:ascii="Times New Roman" w:eastAsia="仿宋_GB2312" w:cs="Times New Roman"/>
          <w:color w:val="auto"/>
          <w:sz w:val="32"/>
          <w:szCs w:val="32"/>
          <w:lang w:eastAsia="zh-CN"/>
        </w:rPr>
        <w:t>___</w:t>
      </w:r>
      <w:r>
        <w:rPr>
          <w:rFonts w:hint="eastAsia" w:ascii="Times New Roman" w:eastAsia="仿宋_GB2312" w:cs="Times New Roman"/>
          <w:color w:val="auto"/>
          <w:sz w:val="32"/>
          <w:szCs w:val="32"/>
          <w:lang w:eastAsia="zh-CN"/>
        </w:rPr>
        <w:t>村（社区）</w:t>
      </w:r>
      <w:r>
        <w:rPr>
          <w:rFonts w:ascii="Times New Roman" w:eastAsia="仿宋_GB2312" w:cs="Times New Roman"/>
          <w:color w:val="auto"/>
          <w:sz w:val="32"/>
          <w:szCs w:val="32"/>
          <w:lang w:eastAsia="zh-CN"/>
        </w:rPr>
        <w:t>_____</w:t>
      </w:r>
      <w:r>
        <w:rPr>
          <w:rFonts w:hint="eastAsia" w:ascii="Times New Roman" w:eastAsia="仿宋_GB2312" w:cs="Times New Roman"/>
          <w:color w:val="auto"/>
          <w:sz w:val="32"/>
          <w:szCs w:val="32"/>
          <w:lang w:eastAsia="zh-CN"/>
        </w:rPr>
        <w:t>项目被征地农民养老保险补贴资金明细表》（附件</w:t>
      </w:r>
      <w:r>
        <w:rPr>
          <w:rFonts w:ascii="Times New Roman" w:eastAsia="仿宋_GB2312" w:cs="Times New Roman"/>
          <w:color w:val="auto"/>
          <w:sz w:val="32"/>
          <w:szCs w:val="32"/>
          <w:lang w:eastAsia="zh-CN"/>
        </w:rPr>
        <w:t>6</w:t>
      </w:r>
      <w:r>
        <w:rPr>
          <w:rFonts w:hint="eastAsia" w:ascii="Times New Roman" w:eastAsia="仿宋_GB2312" w:cs="Times New Roman"/>
          <w:color w:val="auto"/>
          <w:sz w:val="32"/>
          <w:szCs w:val="32"/>
          <w:lang w:eastAsia="zh-CN"/>
        </w:rPr>
        <w:t>，简称《资金明细表》）。</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《资金明细表》由乡镇人民政府（街道办事处）发放到村（居）民委员会核对公示。公示无异议后，由县级人力资源社会保障部门社保经办机构按要求制定《</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w:t>
      </w:r>
      <w:r>
        <w:rPr>
          <w:rFonts w:hint="eastAsia" w:ascii="Times New Roman" w:eastAsia="仿宋_GB2312" w:cs="Times New Roman"/>
          <w:color w:val="auto"/>
          <w:sz w:val="32"/>
          <w:szCs w:val="32"/>
          <w:lang w:eastAsia="zh-CN"/>
        </w:rPr>
        <w:t>被征地农民养老保险补贴实施方案》（附件</w:t>
      </w:r>
      <w:r>
        <w:rPr>
          <w:rFonts w:ascii="Times New Roman" w:eastAsia="仿宋_GB2312" w:cs="Times New Roman"/>
          <w:color w:val="auto"/>
          <w:sz w:val="32"/>
          <w:szCs w:val="32"/>
          <w:lang w:eastAsia="zh-CN"/>
        </w:rPr>
        <w:t>7</w:t>
      </w:r>
      <w:r>
        <w:rPr>
          <w:rFonts w:hint="eastAsia" w:ascii="Times New Roman" w:eastAsia="仿宋_GB2312" w:cs="Times New Roman"/>
          <w:color w:val="auto"/>
          <w:sz w:val="32"/>
          <w:szCs w:val="32"/>
          <w:lang w:eastAsia="zh-CN"/>
        </w:rPr>
        <w:t>，以下简称《实施方案》）和《</w:t>
      </w:r>
      <w:r>
        <w:rPr>
          <w:rFonts w:ascii="Times New Roman" w:eastAsia="仿宋_GB2312" w:cs="Times New Roman"/>
          <w:color w:val="auto"/>
          <w:sz w:val="32"/>
          <w:szCs w:val="32"/>
          <w:lang w:eastAsia="zh-CN"/>
        </w:rPr>
        <w:t>___</w:t>
      </w:r>
      <w:r>
        <w:rPr>
          <w:rFonts w:hint="eastAsia" w:ascii="Times New Roman" w:eastAsia="仿宋_GB2312" w:cs="Times New Roman"/>
          <w:color w:val="auto"/>
          <w:sz w:val="32"/>
          <w:szCs w:val="32"/>
          <w:lang w:eastAsia="zh-CN"/>
        </w:rPr>
        <w:t>县（市、区）</w:t>
      </w:r>
      <w:r>
        <w:rPr>
          <w:rFonts w:ascii="Times New Roman" w:eastAsia="仿宋_GB2312" w:cs="Times New Roman"/>
          <w:color w:val="auto"/>
          <w:sz w:val="32"/>
          <w:szCs w:val="32"/>
          <w:lang w:eastAsia="zh-CN"/>
        </w:rPr>
        <w:t>____</w:t>
      </w:r>
      <w:r>
        <w:rPr>
          <w:rFonts w:hint="eastAsia" w:ascii="Times New Roman" w:eastAsia="仿宋_GB2312" w:cs="Times New Roman"/>
          <w:color w:val="auto"/>
          <w:sz w:val="32"/>
          <w:szCs w:val="32"/>
          <w:lang w:eastAsia="zh-CN"/>
        </w:rPr>
        <w:t>乡镇（街道）</w:t>
      </w:r>
      <w:r>
        <w:rPr>
          <w:rFonts w:ascii="Times New Roman" w:eastAsia="仿宋_GB2312" w:cs="Times New Roman"/>
          <w:color w:val="auto"/>
          <w:sz w:val="32"/>
          <w:szCs w:val="32"/>
          <w:lang w:eastAsia="zh-CN"/>
        </w:rPr>
        <w:t>___</w:t>
      </w:r>
      <w:r>
        <w:rPr>
          <w:rFonts w:hint="eastAsia" w:ascii="Times New Roman" w:eastAsia="仿宋_GB2312" w:cs="Times New Roman"/>
          <w:color w:val="auto"/>
          <w:sz w:val="32"/>
          <w:szCs w:val="32"/>
          <w:lang w:eastAsia="zh-CN"/>
        </w:rPr>
        <w:t>村（社区）</w:t>
      </w:r>
      <w:r>
        <w:rPr>
          <w:rFonts w:ascii="Times New Roman" w:eastAsia="仿宋_GB2312" w:cs="Times New Roman"/>
          <w:color w:val="auto"/>
          <w:sz w:val="32"/>
          <w:szCs w:val="32"/>
          <w:lang w:eastAsia="zh-CN"/>
        </w:rPr>
        <w:t>_____</w:t>
      </w:r>
      <w:r>
        <w:rPr>
          <w:rFonts w:hint="eastAsia" w:ascii="Times New Roman" w:eastAsia="仿宋_GB2312" w:cs="Times New Roman"/>
          <w:color w:val="auto"/>
          <w:sz w:val="32"/>
          <w:szCs w:val="32"/>
          <w:lang w:eastAsia="zh-CN"/>
        </w:rPr>
        <w:t>项目被征地农民养老保险补贴资金汇总表》（附件</w:t>
      </w:r>
      <w:r>
        <w:rPr>
          <w:rFonts w:ascii="Times New Roman" w:eastAsia="仿宋_GB2312" w:cs="Times New Roman"/>
          <w:color w:val="auto"/>
          <w:sz w:val="32"/>
          <w:szCs w:val="32"/>
          <w:lang w:eastAsia="zh-CN"/>
        </w:rPr>
        <w:t>8</w:t>
      </w:r>
      <w:r>
        <w:rPr>
          <w:rFonts w:hint="eastAsia" w:ascii="Times New Roman" w:eastAsia="仿宋_GB2312" w:cs="Times New Roman"/>
          <w:color w:val="auto"/>
          <w:sz w:val="32"/>
          <w:szCs w:val="32"/>
          <w:lang w:eastAsia="zh-CN"/>
        </w:rPr>
        <w:t>，简称《资金汇总表》），报县级人民政府审批。</w:t>
      </w:r>
    </w:p>
    <w:p>
      <w:pPr>
        <w:pStyle w:val="18"/>
        <w:spacing w:line="586" w:lineRule="exact"/>
        <w:ind w:firstLine="640" w:firstLineChars="200"/>
        <w:jc w:val="both"/>
        <w:rPr>
          <w:rFonts w:ascii="Times New Roman" w:eastAsia="仿宋_GB2312" w:cs="Times New Roman"/>
          <w:b/>
          <w:bCs/>
          <w:color w:val="auto"/>
          <w:sz w:val="32"/>
          <w:szCs w:val="32"/>
          <w:lang w:eastAsia="zh-CN"/>
        </w:rPr>
      </w:pPr>
      <w:r>
        <w:rPr>
          <w:rFonts w:hint="eastAsia" w:ascii="Times New Roman" w:eastAsia="黑体" w:cs="Times New Roman"/>
          <w:color w:val="auto"/>
          <w:sz w:val="32"/>
          <w:szCs w:val="32"/>
          <w:lang w:val="en-US" w:eastAsia="zh-CN"/>
        </w:rPr>
        <w:t>第十四条</w:t>
      </w:r>
      <w:r>
        <w:rPr>
          <w:rFonts w:ascii="Times New Roman" w:eastAsia="仿宋_GB2312" w:cs="Times New Roman"/>
          <w:b/>
          <w:color w:val="auto"/>
          <w:sz w:val="32"/>
          <w:szCs w:val="32"/>
          <w:lang w:eastAsia="zh-CN"/>
        </w:rPr>
        <w:t xml:space="preserve"> </w:t>
      </w:r>
      <w:r>
        <w:rPr>
          <w:rFonts w:hint="eastAsia" w:ascii="Times New Roman" w:eastAsia="仿宋_GB2312" w:cs="Times New Roman"/>
          <w:color w:val="auto"/>
          <w:sz w:val="32"/>
          <w:szCs w:val="32"/>
          <w:lang w:eastAsia="zh-CN"/>
        </w:rPr>
        <w:t>县级人力资源社会保障部门社保经办机构根据经县级人民政府审批同意的《实施方案》《资金明细表》，建立被征地农民养老保险补贴个人预存款账户，按规定生成符合参保条件人员的《</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w:t>
      </w:r>
      <w:r>
        <w:rPr>
          <w:rFonts w:hint="eastAsia" w:ascii="Times New Roman" w:eastAsia="仿宋_GB2312" w:cs="Times New Roman"/>
          <w:color w:val="auto"/>
          <w:sz w:val="32"/>
          <w:szCs w:val="32"/>
          <w:lang w:eastAsia="zh-CN"/>
        </w:rPr>
        <w:t>被征地农民养老保险补贴告知单》（附件</w:t>
      </w:r>
      <w:r>
        <w:rPr>
          <w:rFonts w:ascii="Times New Roman" w:eastAsia="仿宋_GB2312" w:cs="Times New Roman"/>
          <w:color w:val="auto"/>
          <w:sz w:val="32"/>
          <w:szCs w:val="32"/>
          <w:lang w:val="en-US" w:eastAsia="zh-CN"/>
        </w:rPr>
        <w:t>9</w:t>
      </w:r>
      <w:r>
        <w:rPr>
          <w:rFonts w:hint="eastAsia" w:ascii="Times New Roman" w:eastAsia="仿宋_GB2312" w:cs="Times New Roman"/>
          <w:color w:val="auto"/>
          <w:sz w:val="32"/>
          <w:szCs w:val="32"/>
          <w:lang w:val="en-US" w:eastAsia="zh-CN"/>
        </w:rPr>
        <w:t>，简称《</w:t>
      </w:r>
      <w:r>
        <w:rPr>
          <w:rFonts w:hint="eastAsia" w:ascii="Times New Roman" w:eastAsia="仿宋_GB2312" w:cs="Times New Roman"/>
          <w:color w:val="auto"/>
          <w:sz w:val="32"/>
          <w:szCs w:val="32"/>
          <w:lang w:eastAsia="zh-CN"/>
        </w:rPr>
        <w:t>补贴</w:t>
      </w:r>
      <w:r>
        <w:rPr>
          <w:rFonts w:hint="eastAsia" w:ascii="Times New Roman" w:eastAsia="仿宋_GB2312" w:cs="Times New Roman"/>
          <w:color w:val="auto"/>
          <w:sz w:val="32"/>
          <w:szCs w:val="32"/>
          <w:lang w:val="en-US" w:eastAsia="zh-CN"/>
        </w:rPr>
        <w:t>告知单》</w:t>
      </w:r>
      <w:r>
        <w:rPr>
          <w:rFonts w:hint="eastAsia" w:ascii="Times New Roman" w:eastAsia="仿宋_GB2312" w:cs="Times New Roman"/>
          <w:color w:val="auto"/>
          <w:sz w:val="32"/>
          <w:szCs w:val="32"/>
          <w:lang w:eastAsia="zh-CN"/>
        </w:rPr>
        <w:t>）。县级人力资源社会保障部门社保经办机构将《补贴告知单》转乡镇（街道）社会保障机构，交由乡镇人民政府（街道办事处）组织相关人员（村级协办员）送达被征地农民进行签字确认，并通知、督促被征地农民按规定办理参保等手续。确认后的</w:t>
      </w:r>
      <w:r>
        <w:rPr>
          <w:rFonts w:hint="eastAsia" w:ascii="Times New Roman" w:eastAsia="仿宋_GB2312" w:cs="Times New Roman"/>
          <w:color w:val="auto"/>
          <w:sz w:val="32"/>
          <w:szCs w:val="32"/>
          <w:lang w:val="en-US" w:eastAsia="zh-CN"/>
        </w:rPr>
        <w:t>《</w:t>
      </w:r>
      <w:r>
        <w:rPr>
          <w:rFonts w:hint="eastAsia" w:ascii="Times New Roman" w:eastAsia="仿宋_GB2312" w:cs="Times New Roman"/>
          <w:color w:val="auto"/>
          <w:sz w:val="32"/>
          <w:szCs w:val="32"/>
          <w:lang w:eastAsia="zh-CN"/>
        </w:rPr>
        <w:t>补贴</w:t>
      </w:r>
      <w:r>
        <w:rPr>
          <w:rFonts w:hint="eastAsia" w:ascii="Times New Roman" w:eastAsia="仿宋_GB2312" w:cs="Times New Roman"/>
          <w:color w:val="auto"/>
          <w:sz w:val="32"/>
          <w:szCs w:val="32"/>
          <w:lang w:val="en-US" w:eastAsia="zh-CN"/>
        </w:rPr>
        <w:t>告知单》再由</w:t>
      </w:r>
      <w:r>
        <w:rPr>
          <w:rFonts w:hint="eastAsia" w:ascii="Times New Roman" w:eastAsia="仿宋_GB2312" w:cs="Times New Roman"/>
          <w:color w:val="auto"/>
          <w:sz w:val="32"/>
          <w:szCs w:val="32"/>
          <w:lang w:eastAsia="zh-CN"/>
        </w:rPr>
        <w:t>村级协办员</w:t>
      </w:r>
      <w:r>
        <w:rPr>
          <w:rFonts w:hint="eastAsia" w:ascii="Times New Roman" w:eastAsia="仿宋_GB2312" w:cs="Times New Roman"/>
          <w:color w:val="auto"/>
          <w:sz w:val="32"/>
          <w:szCs w:val="32"/>
          <w:lang w:val="en-US" w:eastAsia="zh-CN"/>
        </w:rPr>
        <w:t>按规定逐级上报。</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第十五条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color w:val="auto"/>
          <w:sz w:val="32"/>
          <w:szCs w:val="32"/>
          <w:lang w:eastAsia="zh-CN"/>
        </w:rPr>
        <w:t>对属于财政预算缴存的征地项目，由县级人力资源社会保障部门社保经办机构根据县级人民政府批准的《实施方案》，结合</w:t>
      </w:r>
      <w:r>
        <w:rPr>
          <w:rStyle w:val="19"/>
          <w:rFonts w:hint="eastAsia" w:ascii="Times New Roman" w:eastAsia="仿宋_GB2312" w:cs="Times New Roman"/>
          <w:color w:val="auto"/>
          <w:sz w:val="32"/>
          <w:szCs w:val="32"/>
          <w:lang w:eastAsia="zh-CN"/>
        </w:rPr>
        <w:t>符合参保条件的被征地农民总人数、基本养老保险缴费基数或缴费档次、被征地农民的参保需求等因素，商同级财政部门、土地收储或征收主体单位</w:t>
      </w:r>
      <w:r>
        <w:rPr>
          <w:rFonts w:hint="eastAsia" w:ascii="Times New Roman" w:eastAsia="仿宋_GB2312" w:cs="Times New Roman"/>
          <w:color w:val="auto"/>
          <w:sz w:val="32"/>
          <w:szCs w:val="32"/>
          <w:lang w:eastAsia="zh-CN"/>
        </w:rPr>
        <w:t>按征地项目（地块）</w:t>
      </w:r>
      <w:r>
        <w:rPr>
          <w:rStyle w:val="19"/>
          <w:rFonts w:hint="eastAsia" w:ascii="Times New Roman" w:eastAsia="仿宋_GB2312" w:cs="Times New Roman"/>
          <w:color w:val="auto"/>
          <w:sz w:val="32"/>
          <w:szCs w:val="32"/>
          <w:lang w:eastAsia="zh-CN"/>
        </w:rPr>
        <w:t>制定《</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项目被征地农民养老保险补贴资金分期缴存方案和年度缴存计划》（附件</w:t>
      </w:r>
      <w:r>
        <w:rPr>
          <w:rStyle w:val="19"/>
          <w:rFonts w:ascii="Times New Roman" w:eastAsia="仿宋_GB2312" w:cs="Times New Roman"/>
          <w:color w:val="auto"/>
          <w:sz w:val="32"/>
          <w:szCs w:val="32"/>
          <w:lang w:eastAsia="zh-CN"/>
        </w:rPr>
        <w:t>10</w:t>
      </w:r>
      <w:r>
        <w:rPr>
          <w:rStyle w:val="19"/>
          <w:rFonts w:hint="eastAsia" w:ascii="Times New Roman" w:eastAsia="仿宋_GB2312" w:cs="Times New Roman"/>
          <w:color w:val="auto"/>
          <w:sz w:val="32"/>
          <w:szCs w:val="32"/>
          <w:lang w:eastAsia="zh-CN"/>
        </w:rPr>
        <w:t>），送达土地收储或征收主体单位。由土地收储或征收主体单位</w:t>
      </w:r>
      <w:r>
        <w:rPr>
          <w:rStyle w:val="19"/>
          <w:rFonts w:hint="eastAsia" w:ascii="Times New Roman" w:eastAsia="仿宋_GB2312" w:cs="Times New Roman"/>
          <w:bCs/>
          <w:color w:val="auto"/>
          <w:sz w:val="32"/>
          <w:szCs w:val="32"/>
          <w:lang w:eastAsia="zh-CN"/>
        </w:rPr>
        <w:t>编制财政预算</w:t>
      </w:r>
      <w:r>
        <w:rPr>
          <w:rStyle w:val="19"/>
          <w:rFonts w:hint="eastAsia" w:ascii="Times New Roman" w:eastAsia="仿宋_GB2312" w:cs="Times New Roman"/>
          <w:color w:val="auto"/>
          <w:sz w:val="32"/>
          <w:szCs w:val="32"/>
          <w:lang w:eastAsia="zh-CN"/>
        </w:rPr>
        <w:t>报同级财政部门审核。财政部门按规定落实被征地农民养老保险补贴资金，首期补贴资金须在供地前划入</w:t>
      </w:r>
      <w:r>
        <w:rPr>
          <w:rFonts w:hint="eastAsia" w:ascii="Times New Roman" w:eastAsia="仿宋_GB2312" w:cs="Times New Roman"/>
          <w:color w:val="auto"/>
          <w:sz w:val="32"/>
          <w:szCs w:val="32"/>
          <w:lang w:eastAsia="zh-CN"/>
        </w:rPr>
        <w:t>政府指定的</w:t>
      </w:r>
      <w:r>
        <w:rPr>
          <w:rStyle w:val="19"/>
          <w:rFonts w:hint="eastAsia" w:ascii="Times New Roman" w:eastAsia="仿宋_GB2312" w:cs="Times New Roman"/>
          <w:color w:val="auto"/>
          <w:sz w:val="32"/>
          <w:szCs w:val="32"/>
          <w:lang w:eastAsia="zh-CN"/>
        </w:rPr>
        <w:t>财政专户。从</w:t>
      </w:r>
      <w:r>
        <w:rPr>
          <w:rStyle w:val="19"/>
          <w:rFonts w:ascii="Times New Roman" w:eastAsia="仿宋_GB2312" w:cs="Times New Roman"/>
          <w:color w:val="auto"/>
          <w:sz w:val="32"/>
          <w:szCs w:val="32"/>
          <w:lang w:eastAsia="zh-CN"/>
        </w:rPr>
        <w:t>2022</w:t>
      </w:r>
      <w:r>
        <w:rPr>
          <w:rStyle w:val="19"/>
          <w:rFonts w:hint="eastAsia" w:ascii="Times New Roman" w:eastAsia="仿宋_GB2312" w:cs="Times New Roman"/>
          <w:color w:val="auto"/>
          <w:sz w:val="32"/>
          <w:szCs w:val="32"/>
          <w:lang w:eastAsia="zh-CN"/>
        </w:rPr>
        <w:t>年开始，每个征地项目被征地农民养老保险补贴资金（含利息）原则上要求</w:t>
      </w:r>
      <w:r>
        <w:rPr>
          <w:rStyle w:val="19"/>
          <w:rFonts w:ascii="Times New Roman" w:eastAsia="仿宋_GB2312" w:cs="Times New Roman"/>
          <w:color w:val="auto"/>
          <w:sz w:val="32"/>
          <w:szCs w:val="32"/>
          <w:lang w:eastAsia="zh-CN"/>
        </w:rPr>
        <w:t>5</w:t>
      </w:r>
      <w:r>
        <w:rPr>
          <w:rStyle w:val="19"/>
          <w:rFonts w:hint="eastAsia" w:ascii="Times New Roman" w:eastAsia="仿宋_GB2312" w:cs="Times New Roman"/>
          <w:color w:val="auto"/>
          <w:sz w:val="32"/>
          <w:szCs w:val="32"/>
          <w:lang w:eastAsia="zh-CN"/>
        </w:rPr>
        <w:t>年内必须足额落实到位。</w:t>
      </w:r>
      <w:r>
        <w:rPr>
          <w:rFonts w:hint="eastAsia" w:ascii="Times New Roman" w:eastAsia="仿宋_GB2312" w:cs="Times New Roman"/>
          <w:color w:val="auto"/>
          <w:sz w:val="32"/>
          <w:szCs w:val="32"/>
          <w:lang w:eastAsia="zh-CN"/>
        </w:rPr>
        <w:t>财政预算缴存的征地项目被征地农民</w:t>
      </w:r>
      <w:r>
        <w:rPr>
          <w:rStyle w:val="19"/>
          <w:rFonts w:hint="eastAsia" w:ascii="Times New Roman" w:eastAsia="仿宋_GB2312" w:cs="Times New Roman"/>
          <w:color w:val="auto"/>
          <w:sz w:val="32"/>
          <w:szCs w:val="32"/>
          <w:lang w:eastAsia="zh-CN"/>
        </w:rPr>
        <w:t>个人预存款账户从</w:t>
      </w:r>
      <w:r>
        <w:rPr>
          <w:rFonts w:hint="eastAsia" w:ascii="Times New Roman" w:eastAsia="仿宋_GB2312" w:cs="Times New Roman"/>
          <w:color w:val="auto"/>
          <w:sz w:val="32"/>
          <w:szCs w:val="32"/>
          <w:lang w:eastAsia="zh-CN"/>
        </w:rPr>
        <w:t>《实施方案》</w:t>
      </w:r>
      <w:r>
        <w:rPr>
          <w:rStyle w:val="19"/>
          <w:rFonts w:hint="eastAsia" w:ascii="Times New Roman" w:eastAsia="仿宋_GB2312" w:cs="Times New Roman"/>
          <w:color w:val="auto"/>
          <w:sz w:val="32"/>
          <w:szCs w:val="32"/>
          <w:lang w:eastAsia="zh-CN"/>
        </w:rPr>
        <w:t>批准日起按规定计息。</w:t>
      </w:r>
    </w:p>
    <w:p>
      <w:pPr>
        <w:pStyle w:val="18"/>
        <w:spacing w:line="586" w:lineRule="exact"/>
        <w:ind w:firstLine="640" w:firstLineChars="200"/>
        <w:jc w:val="both"/>
        <w:rPr>
          <w:rFonts w:ascii="Times New Roman" w:eastAsia="仿宋_GB2312" w:cs="Times New Roman"/>
          <w:b/>
          <w:color w:val="auto"/>
          <w:sz w:val="32"/>
          <w:szCs w:val="32"/>
          <w:lang w:eastAsia="zh-CN"/>
        </w:rPr>
      </w:pPr>
      <w:r>
        <w:rPr>
          <w:rFonts w:hint="eastAsia" w:ascii="Times New Roman" w:eastAsia="仿宋_GB2312" w:cs="Times New Roman"/>
          <w:color w:val="auto"/>
          <w:sz w:val="32"/>
          <w:szCs w:val="32"/>
          <w:lang w:eastAsia="zh-CN"/>
        </w:rPr>
        <w:t>有足额资金存入的征地项目，可将被征地农民养老保险补贴资金一次性足额划入政府指定的财政专户，无需分期缴存。</w:t>
      </w:r>
    </w:p>
    <w:p>
      <w:pPr>
        <w:pStyle w:val="18"/>
        <w:spacing w:line="586" w:lineRule="exact"/>
        <w:ind w:firstLine="640" w:firstLineChars="200"/>
        <w:jc w:val="both"/>
        <w:rPr>
          <w:rStyle w:val="19"/>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第十六条</w:t>
      </w:r>
      <w:r>
        <w:rPr>
          <w:rFonts w:ascii="Times New Roman" w:eastAsia="仿宋_GB2312" w:cs="Times New Roman"/>
          <w:b/>
          <w:color w:val="auto"/>
          <w:sz w:val="32"/>
          <w:szCs w:val="32"/>
          <w:lang w:eastAsia="zh-CN"/>
        </w:rPr>
        <w:t xml:space="preserve"> </w:t>
      </w:r>
      <w:r>
        <w:rPr>
          <w:rFonts w:hint="eastAsia" w:ascii="Times New Roman" w:eastAsia="仿宋_GB2312" w:cs="Times New Roman"/>
          <w:color w:val="auto"/>
          <w:sz w:val="32"/>
          <w:szCs w:val="32"/>
          <w:lang w:eastAsia="zh-CN"/>
        </w:rPr>
        <w:t>对属于申请用地单位实缴的征地项目，由县级自然资源部门根据县级人民政府批准的《实施方案》，通知并督促</w:t>
      </w:r>
      <w:r>
        <w:rPr>
          <w:rStyle w:val="19"/>
          <w:rFonts w:hint="eastAsia" w:ascii="Times New Roman" w:eastAsia="仿宋_GB2312" w:cs="Times New Roman"/>
          <w:color w:val="auto"/>
          <w:sz w:val="32"/>
          <w:szCs w:val="32"/>
          <w:lang w:eastAsia="zh-CN"/>
        </w:rPr>
        <w:t>申请用地单位在供地前将被征地农民养老保险补贴资金一次性足额划入</w:t>
      </w:r>
      <w:r>
        <w:rPr>
          <w:rFonts w:hint="eastAsia" w:ascii="Times New Roman" w:eastAsia="仿宋_GB2312" w:cs="Times New Roman"/>
          <w:color w:val="auto"/>
          <w:sz w:val="32"/>
          <w:szCs w:val="32"/>
          <w:lang w:eastAsia="zh-CN"/>
        </w:rPr>
        <w:t>政府指定的财政专户</w:t>
      </w:r>
      <w:r>
        <w:rPr>
          <w:rStyle w:val="19"/>
          <w:rFonts w:hint="eastAsia" w:ascii="Times New Roman" w:eastAsia="仿宋_GB2312" w:cs="Times New Roman"/>
          <w:color w:val="auto"/>
          <w:sz w:val="32"/>
          <w:szCs w:val="32"/>
          <w:lang w:eastAsia="zh-CN"/>
        </w:rPr>
        <w:t>。</w:t>
      </w:r>
      <w:r>
        <w:rPr>
          <w:rFonts w:hint="eastAsia" w:ascii="Times New Roman" w:eastAsia="仿宋_GB2312" w:cs="Times New Roman"/>
          <w:color w:val="auto"/>
          <w:sz w:val="32"/>
          <w:szCs w:val="32"/>
          <w:lang w:eastAsia="zh-CN"/>
        </w:rPr>
        <w:t>申请用地单位实缴的征地项目被征地农民</w:t>
      </w:r>
      <w:r>
        <w:rPr>
          <w:rStyle w:val="19"/>
          <w:rFonts w:hint="eastAsia" w:ascii="Times New Roman" w:eastAsia="仿宋_GB2312" w:cs="Times New Roman"/>
          <w:color w:val="auto"/>
          <w:sz w:val="32"/>
          <w:szCs w:val="32"/>
          <w:lang w:eastAsia="zh-CN"/>
        </w:rPr>
        <w:t>个人预存款账户从资金到账之日起按规定计息。</w:t>
      </w:r>
    </w:p>
    <w:p>
      <w:pPr>
        <w:pStyle w:val="18"/>
        <w:spacing w:line="586" w:lineRule="exact"/>
        <w:ind w:firstLine="640" w:firstLineChars="200"/>
        <w:jc w:val="both"/>
        <w:rPr>
          <w:rFonts w:ascii="Times New Roman" w:eastAsia="仿宋_GB2312" w:cs="Times New Roman"/>
          <w:b/>
          <w:color w:val="auto"/>
          <w:sz w:val="32"/>
          <w:szCs w:val="32"/>
          <w:lang w:eastAsia="zh-CN"/>
        </w:rPr>
      </w:pPr>
      <w:r>
        <w:rPr>
          <w:rStyle w:val="19"/>
          <w:rFonts w:hint="eastAsia" w:ascii="Times New Roman" w:eastAsia="仿宋_GB2312" w:cs="Times New Roman"/>
          <w:color w:val="auto"/>
          <w:sz w:val="32"/>
          <w:szCs w:val="32"/>
          <w:lang w:eastAsia="zh-CN"/>
        </w:rPr>
        <w:t>办理供地手续前，县级</w:t>
      </w:r>
      <w:r>
        <w:rPr>
          <w:rFonts w:hint="eastAsia" w:ascii="Times New Roman" w:eastAsia="仿宋_GB2312" w:cs="Times New Roman"/>
          <w:color w:val="auto"/>
          <w:sz w:val="32"/>
          <w:szCs w:val="32"/>
          <w:lang w:val="zh-CN" w:eastAsia="zh-CN"/>
        </w:rPr>
        <w:t>自然资源部门向有关财政部门发送《关于请求确认</w:t>
      </w:r>
      <w:r>
        <w:rPr>
          <w:rFonts w:ascii="Times New Roman" w:eastAsia="仿宋_GB2312" w:cs="Times New Roman"/>
          <w:color w:val="auto"/>
          <w:sz w:val="32"/>
          <w:szCs w:val="32"/>
          <w:u w:val="single"/>
          <w:lang w:val="zh-CN" w:eastAsia="zh-CN"/>
        </w:rPr>
        <w:t xml:space="preserve">    </w:t>
      </w:r>
      <w:r>
        <w:rPr>
          <w:rFonts w:hint="eastAsia" w:ascii="Times New Roman" w:eastAsia="仿宋_GB2312" w:cs="Times New Roman"/>
          <w:color w:val="auto"/>
          <w:sz w:val="32"/>
          <w:szCs w:val="32"/>
          <w:lang w:val="zh-CN" w:eastAsia="zh-CN"/>
        </w:rPr>
        <w:t>项目被征地农民养老保险补贴资金到账的函》（附件</w:t>
      </w:r>
      <w:r>
        <w:rPr>
          <w:rFonts w:ascii="Times New Roman" w:eastAsia="仿宋_GB2312" w:cs="Times New Roman"/>
          <w:color w:val="auto"/>
          <w:sz w:val="32"/>
          <w:szCs w:val="32"/>
          <w:lang w:val="zh-CN" w:eastAsia="zh-CN"/>
        </w:rPr>
        <w:t>11</w:t>
      </w:r>
      <w:r>
        <w:rPr>
          <w:rFonts w:hint="eastAsia" w:ascii="Times New Roman" w:eastAsia="仿宋_GB2312" w:cs="Times New Roman"/>
          <w:color w:val="auto"/>
          <w:sz w:val="32"/>
          <w:szCs w:val="32"/>
          <w:lang w:val="zh-CN" w:eastAsia="zh-CN"/>
        </w:rPr>
        <w:t>）。县级财政部门</w:t>
      </w:r>
      <w:r>
        <w:rPr>
          <w:rStyle w:val="19"/>
          <w:rFonts w:hint="eastAsia" w:ascii="Times New Roman" w:eastAsia="仿宋_GB2312" w:cs="Times New Roman"/>
          <w:color w:val="auto"/>
          <w:sz w:val="32"/>
          <w:szCs w:val="32"/>
          <w:lang w:eastAsia="zh-CN"/>
        </w:rPr>
        <w:t>确认补贴资金到账后，按规定出具《</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项目被征地农民养老保险补贴资金到账确认函》（附件</w:t>
      </w:r>
      <w:r>
        <w:rPr>
          <w:rStyle w:val="19"/>
          <w:rFonts w:ascii="Times New Roman" w:eastAsia="仿宋_GB2312" w:cs="Times New Roman"/>
          <w:color w:val="auto"/>
          <w:sz w:val="32"/>
          <w:szCs w:val="32"/>
          <w:lang w:eastAsia="zh-CN"/>
        </w:rPr>
        <w:t>12</w:t>
      </w:r>
      <w:r>
        <w:rPr>
          <w:rStyle w:val="19"/>
          <w:rFonts w:hint="eastAsia" w:ascii="Times New Roman" w:eastAsia="仿宋_GB2312" w:cs="Times New Roman"/>
          <w:color w:val="auto"/>
          <w:sz w:val="32"/>
          <w:szCs w:val="32"/>
          <w:lang w:eastAsia="zh-CN"/>
        </w:rPr>
        <w:t>，以下简称《资金到账确认函》）。县级</w:t>
      </w:r>
      <w:r>
        <w:rPr>
          <w:rFonts w:hint="eastAsia" w:ascii="Times New Roman" w:eastAsia="仿宋_GB2312" w:cs="Times New Roman"/>
          <w:color w:val="auto"/>
          <w:sz w:val="32"/>
          <w:szCs w:val="32"/>
          <w:lang w:val="zh-CN" w:eastAsia="zh-CN"/>
        </w:rPr>
        <w:t>自然资源部门收到</w:t>
      </w:r>
      <w:r>
        <w:rPr>
          <w:rStyle w:val="19"/>
          <w:rFonts w:hint="eastAsia" w:ascii="Times New Roman" w:eastAsia="仿宋_GB2312" w:cs="Times New Roman"/>
          <w:color w:val="auto"/>
          <w:sz w:val="32"/>
          <w:szCs w:val="32"/>
          <w:lang w:eastAsia="zh-CN"/>
        </w:rPr>
        <w:t>《资金到账确认函》后</w:t>
      </w:r>
      <w:r>
        <w:rPr>
          <w:rFonts w:hint="eastAsia" w:ascii="Times New Roman" w:eastAsia="仿宋_GB2312" w:cs="Times New Roman"/>
          <w:color w:val="auto"/>
          <w:sz w:val="32"/>
          <w:szCs w:val="32"/>
          <w:lang w:eastAsia="zh-CN"/>
        </w:rPr>
        <w:t>方可</w:t>
      </w:r>
      <w:r>
        <w:rPr>
          <w:rFonts w:hint="eastAsia" w:ascii="Times New Roman" w:eastAsia="仿宋_GB2312" w:cs="Times New Roman"/>
          <w:color w:val="auto"/>
          <w:sz w:val="32"/>
          <w:szCs w:val="32"/>
          <w:lang w:val="zh-CN" w:eastAsia="zh-CN"/>
        </w:rPr>
        <w:t>依法</w:t>
      </w:r>
      <w:r>
        <w:rPr>
          <w:rStyle w:val="19"/>
          <w:rFonts w:hint="eastAsia" w:ascii="Times New Roman" w:eastAsia="仿宋_GB2312" w:cs="Times New Roman"/>
          <w:color w:val="auto"/>
          <w:sz w:val="32"/>
          <w:szCs w:val="32"/>
          <w:lang w:eastAsia="zh-CN"/>
        </w:rPr>
        <w:t>办理供地手续。申请用地单位应划拨的被征地农民养老保险补贴资金未足额到账的，县级自然资源部门不得办理供地手续。</w:t>
      </w:r>
    </w:p>
    <w:p>
      <w:pPr>
        <w:pStyle w:val="18"/>
        <w:spacing w:line="586" w:lineRule="exact"/>
        <w:ind w:firstLine="640" w:firstLineChars="200"/>
        <w:jc w:val="both"/>
        <w:rPr>
          <w:rFonts w:ascii="Times New Roman" w:eastAsia="仿宋_GB2312" w:cs="Times New Roman"/>
          <w:bCs/>
          <w:color w:val="auto"/>
          <w:sz w:val="32"/>
          <w:szCs w:val="32"/>
          <w:lang w:eastAsia="zh-CN"/>
        </w:rPr>
      </w:pPr>
      <w:r>
        <w:rPr>
          <w:rFonts w:hint="eastAsia" w:ascii="Times New Roman" w:eastAsia="黑体" w:cs="Times New Roman"/>
          <w:color w:val="auto"/>
          <w:sz w:val="32"/>
          <w:szCs w:val="32"/>
          <w:lang w:val="en-US" w:eastAsia="zh-CN"/>
        </w:rPr>
        <w:t>第十七条</w:t>
      </w:r>
      <w:r>
        <w:rPr>
          <w:rFonts w:ascii="Times New Roman" w:eastAsia="仿宋_GB2312" w:cs="Times New Roman"/>
          <w:b/>
          <w:color w:val="auto"/>
          <w:sz w:val="32"/>
          <w:szCs w:val="32"/>
          <w:lang w:eastAsia="zh-CN"/>
        </w:rPr>
        <w:t xml:space="preserve"> </w:t>
      </w:r>
      <w:r>
        <w:rPr>
          <w:rFonts w:hint="eastAsia" w:ascii="Times New Roman" w:eastAsia="仿宋_GB2312" w:cs="Times New Roman"/>
          <w:color w:val="auto"/>
          <w:sz w:val="32"/>
          <w:szCs w:val="32"/>
          <w:lang w:eastAsia="zh-CN"/>
        </w:rPr>
        <w:t>属单独选址项目用地的由项目立项主管部门及申请用地单位负责将被征地农民养老保险补贴资金单独列入项目预算计入征地成本；属批次项目用地的由申请用地单位、土地收储或征收主体单位将被征地农民养老保险补贴资金单独列入土地取得成本。</w:t>
      </w:r>
    </w:p>
    <w:p>
      <w:pPr>
        <w:pStyle w:val="18"/>
        <w:spacing w:line="586" w:lineRule="exact"/>
        <w:ind w:firstLine="640" w:firstLineChars="200"/>
        <w:jc w:val="both"/>
        <w:rPr>
          <w:rFonts w:ascii="Times New Roman" w:eastAsia="黑体" w:cs="Times New Roman"/>
          <w:b/>
          <w:color w:val="auto"/>
          <w:sz w:val="32"/>
          <w:szCs w:val="32"/>
          <w:lang w:eastAsia="zh-CN"/>
        </w:rPr>
      </w:pPr>
      <w:r>
        <w:rPr>
          <w:rFonts w:hint="eastAsia" w:ascii="Times New Roman" w:eastAsia="黑体" w:cs="Times New Roman"/>
          <w:bCs/>
          <w:color w:val="auto"/>
          <w:sz w:val="32"/>
          <w:szCs w:val="32"/>
          <w:lang w:eastAsia="zh-CN"/>
        </w:rPr>
        <w:t>四、被征地农民参加养老保险的组织实施</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第十八条</w:t>
      </w:r>
      <w:r>
        <w:rPr>
          <w:rFonts w:ascii="Times New Roman" w:eastAsia="仿宋_GB2312" w:cs="Times New Roman"/>
          <w:b/>
          <w:color w:val="auto"/>
          <w:sz w:val="32"/>
          <w:szCs w:val="32"/>
          <w:lang w:eastAsia="zh-CN"/>
        </w:rPr>
        <w:t xml:space="preserve"> </w:t>
      </w:r>
      <w:r>
        <w:rPr>
          <w:rFonts w:hint="eastAsia" w:ascii="Times New Roman" w:eastAsia="仿宋_GB2312" w:cs="Times New Roman"/>
          <w:color w:val="auto"/>
          <w:sz w:val="32"/>
          <w:szCs w:val="32"/>
          <w:lang w:eastAsia="zh-CN"/>
        </w:rPr>
        <w:t>乡镇人民政府（街道办事处）会同县级人力资源社会保障部门社保经办机构，做好政策宣传、组织村（居）民委员会动员被征地农民结合实际选择参加企业职工基本养老保险或城乡居民基本养老保险。</w:t>
      </w:r>
    </w:p>
    <w:p>
      <w:pPr>
        <w:pStyle w:val="18"/>
        <w:spacing w:line="586" w:lineRule="exact"/>
        <w:ind w:firstLine="640" w:firstLineChars="200"/>
        <w:jc w:val="both"/>
        <w:rPr>
          <w:rFonts w:ascii="Times New Roman" w:eastAsia="仿宋_GB2312" w:cs="Times New Roman"/>
          <w:b/>
          <w:bCs/>
          <w:color w:val="auto"/>
          <w:sz w:val="32"/>
          <w:szCs w:val="32"/>
          <w:lang w:eastAsia="zh-CN"/>
        </w:rPr>
      </w:pPr>
      <w:r>
        <w:rPr>
          <w:rFonts w:hint="eastAsia" w:ascii="Times New Roman" w:eastAsia="仿宋_GB2312" w:cs="Times New Roman"/>
          <w:color w:val="auto"/>
          <w:sz w:val="32"/>
          <w:szCs w:val="32"/>
          <w:lang w:eastAsia="zh-CN"/>
        </w:rPr>
        <w:t>乡镇人民政府（街道办事处）组织相关人员（村级协办员）负责指导参保人员填写经所在村委确认盖章的《被征地农民养老保险补贴资金使用申请表》（附件</w:t>
      </w:r>
      <w:r>
        <w:rPr>
          <w:rFonts w:ascii="Times New Roman" w:eastAsia="仿宋_GB2312" w:cs="Times New Roman"/>
          <w:color w:val="auto"/>
          <w:sz w:val="32"/>
          <w:szCs w:val="32"/>
          <w:lang w:val="en-US" w:eastAsia="zh-CN"/>
        </w:rPr>
        <w:t>13</w:t>
      </w:r>
      <w:r>
        <w:rPr>
          <w:rFonts w:hint="eastAsia" w:ascii="Times New Roman" w:eastAsia="仿宋_GB2312" w:cs="Times New Roman"/>
          <w:color w:val="auto"/>
          <w:sz w:val="32"/>
          <w:szCs w:val="32"/>
          <w:lang w:eastAsia="zh-CN"/>
        </w:rPr>
        <w:t>）和办理参保登记等工作。</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第十九条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color w:val="auto"/>
          <w:sz w:val="32"/>
          <w:szCs w:val="32"/>
          <w:lang w:eastAsia="zh-CN"/>
        </w:rPr>
        <w:t>县级人力资源社会保障部门社保经办机构要规范经办程序，按要求建立被征地农民个人预存款账户，认真记录被征地农民参加基本养老保险的情况，及时向同级财政部门申请养老保险补贴资金，并将补贴资金记入相应的个人账户。按经办规程为被征地农民办理参保补贴手续，计发养老保险待遇。有关业务操作要在广西</w:t>
      </w:r>
      <w:r>
        <w:rPr>
          <w:rFonts w:ascii="Times New Roman" w:eastAsia="仿宋_GB2312" w:cs="Times New Roman"/>
          <w:color w:val="auto"/>
          <w:sz w:val="32"/>
          <w:szCs w:val="32"/>
          <w:lang w:eastAsia="zh-CN"/>
        </w:rPr>
        <w:t>“</w:t>
      </w:r>
      <w:r>
        <w:rPr>
          <w:rFonts w:hint="eastAsia" w:ascii="Times New Roman" w:eastAsia="仿宋_GB2312" w:cs="Times New Roman"/>
          <w:color w:val="auto"/>
          <w:sz w:val="32"/>
          <w:szCs w:val="32"/>
          <w:lang w:eastAsia="zh-CN"/>
        </w:rPr>
        <w:t>数智人社</w:t>
      </w:r>
      <w:r>
        <w:rPr>
          <w:rFonts w:ascii="Times New Roman" w:eastAsia="仿宋_GB2312" w:cs="Times New Roman"/>
          <w:color w:val="auto"/>
          <w:sz w:val="32"/>
          <w:szCs w:val="32"/>
          <w:lang w:eastAsia="zh-CN"/>
        </w:rPr>
        <w:t>”</w:t>
      </w:r>
      <w:r>
        <w:rPr>
          <w:rFonts w:hint="eastAsia" w:ascii="Times New Roman" w:eastAsia="仿宋_GB2312" w:cs="Times New Roman"/>
          <w:color w:val="auto"/>
          <w:sz w:val="32"/>
          <w:szCs w:val="32"/>
          <w:lang w:eastAsia="zh-CN"/>
        </w:rPr>
        <w:t>信息系统进行办理，形成的业务材料按要求进行规范管理，统一归档保存。</w:t>
      </w:r>
    </w:p>
    <w:p>
      <w:pPr>
        <w:pStyle w:val="18"/>
        <w:tabs>
          <w:tab w:val="left" w:pos="1357"/>
        </w:tabs>
        <w:spacing w:line="586" w:lineRule="exact"/>
        <w:ind w:firstLine="640" w:firstLineChars="200"/>
        <w:jc w:val="both"/>
        <w:rPr>
          <w:rFonts w:ascii="Times New Roman" w:eastAsia="黑体" w:cs="Times New Roman"/>
          <w:b/>
          <w:color w:val="auto"/>
          <w:sz w:val="32"/>
          <w:szCs w:val="32"/>
          <w:lang w:eastAsia="zh-CN"/>
        </w:rPr>
      </w:pPr>
      <w:r>
        <w:rPr>
          <w:rFonts w:hint="eastAsia" w:ascii="Times New Roman" w:eastAsia="黑体" w:cs="Times New Roman"/>
          <w:bCs/>
          <w:color w:val="auto"/>
          <w:sz w:val="32"/>
          <w:szCs w:val="32"/>
          <w:lang w:eastAsia="zh-CN"/>
        </w:rPr>
        <w:t>五、职责分工</w:t>
      </w:r>
    </w:p>
    <w:p>
      <w:pPr>
        <w:pStyle w:val="18"/>
        <w:tabs>
          <w:tab w:val="left" w:pos="1357"/>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第二十条</w:t>
      </w:r>
      <w:r>
        <w:rPr>
          <w:rFonts w:ascii="Times New Roman" w:eastAsia="仿宋_GB2312" w:cs="Times New Roman"/>
          <w:b/>
          <w:color w:val="auto"/>
          <w:sz w:val="32"/>
          <w:szCs w:val="32"/>
          <w:lang w:eastAsia="zh-CN"/>
        </w:rPr>
        <w:t xml:space="preserve"> </w:t>
      </w:r>
      <w:r>
        <w:rPr>
          <w:rFonts w:hint="eastAsia" w:ascii="Times New Roman" w:eastAsia="仿宋_GB2312" w:cs="Times New Roman"/>
          <w:color w:val="auto"/>
          <w:sz w:val="32"/>
          <w:szCs w:val="32"/>
          <w:lang w:eastAsia="zh-CN"/>
        </w:rPr>
        <w:t>各职能部门在县人民政府统一领导下，根据职责分工，加强沟通协调，推动工作落实。</w:t>
      </w:r>
    </w:p>
    <w:p>
      <w:pPr>
        <w:pStyle w:val="18"/>
        <w:tabs>
          <w:tab w:val="left" w:pos="1357"/>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县级人民政府对被征地农民社会保障工作负总责。成立由政府主要领导参加的被征地农民社会保障工作领导小组，协调解决工作过程中的困难和问题，确保政策落实和工作推进，维护被征地农民合法权益；负责督促申请用地单位、土地收储或征收主体单位、单独选址项目的立项主管部门将被征地农民养老保险补贴资金单独列入项目预算计入征地成本；压实各相关职能部门认真履行工作职责，确保被征地农民养老保险补贴对象名单、补贴资金按要求落实，符合条件人员按规定参保并享受补贴；充实基层经办力量，按规定做好人员编制和工作经费的保障工作，不断提高管理服务水平；对未足额落实被征地农民养老保险补贴资金的，当地政府不得实施供地。</w:t>
      </w:r>
    </w:p>
    <w:p>
      <w:pPr>
        <w:pStyle w:val="18"/>
        <w:tabs>
          <w:tab w:val="left" w:pos="1357"/>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乡镇人民政府（街道办事处）对辖区内的被征地农民社会保障工作负具体责任。加强对村（居）民委员会的指导并落实专职人员；按要求做好被征地农民基本情况调查摸底、信息采集、宣传动员等工作；落实养老保险补贴对象名单、人数和户内人均征地面积；组织村（居）民委员会填报《基本情况单》《人员情况表》等；对被征地农民社会保障基本信息和有关报审材料进行初审和上报，并对数据真实性负责。</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征地机构会同乡镇人民政府（街道办事处），组织村（居）民委员会开展被征地农民基本信息采集工作；会同自然资源、农业农村、林业等部门指导村（居）民委员会填报并审核《基本情况单》《人员情况表》等；负责组织开展有关公示工作，并对被征地农民基本信息的真实性负责。</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人力资源社会保障部门负责被征地农民社会保障工作的管理和审核。人力资源社会保障部门社保经办机构具体负责牵头测算被征地农民养老保险补贴资金；牵头制定被征地农民养老保险补贴报批方案、实施方案；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p>
    <w:p>
      <w:pPr>
        <w:pStyle w:val="18"/>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自然资源部门负责审核土地征收的合法性、被征地农民失地面积；审核征地机构报送的被征地农民名单等基本信息并协助</w:t>
      </w:r>
      <w:r>
        <w:rPr>
          <w:rFonts w:hint="eastAsia" w:ascii="Times New Roman" w:eastAsia="仿宋_GB2312" w:cs="Times New Roman"/>
          <w:color w:val="auto"/>
          <w:sz w:val="32"/>
          <w:szCs w:val="32"/>
        </w:rPr>
        <w:t>审核</w:t>
      </w:r>
      <w:r>
        <w:rPr>
          <w:rFonts w:hint="eastAsia" w:ascii="Times New Roman" w:eastAsia="仿宋_GB2312" w:cs="Times New Roman"/>
          <w:color w:val="auto"/>
          <w:sz w:val="32"/>
          <w:szCs w:val="32"/>
          <w:lang w:eastAsia="zh-CN"/>
        </w:rPr>
        <w:t>测算</w:t>
      </w:r>
      <w:r>
        <w:rPr>
          <w:rFonts w:hint="eastAsia" w:ascii="Times New Roman" w:eastAsia="仿宋_GB2312" w:cs="Times New Roman"/>
          <w:color w:val="auto"/>
          <w:sz w:val="32"/>
          <w:szCs w:val="32"/>
        </w:rPr>
        <w:t>养老保险补贴资金涉及的用地面积；及时将土地征收批复文件转送同级财政、人力资源社会保障等部门</w:t>
      </w:r>
      <w:r>
        <w:rPr>
          <w:rFonts w:ascii="Times New Roman" w:eastAsia="仿宋_GB2312" w:cs="Times New Roman"/>
          <w:color w:val="auto"/>
          <w:sz w:val="32"/>
          <w:szCs w:val="32"/>
        </w:rPr>
        <w:t xml:space="preserve">, </w:t>
      </w:r>
      <w:r>
        <w:rPr>
          <w:rFonts w:hint="eastAsia" w:ascii="Times New Roman" w:eastAsia="仿宋_GB2312" w:cs="Times New Roman"/>
          <w:color w:val="auto"/>
          <w:sz w:val="32"/>
          <w:szCs w:val="32"/>
        </w:rPr>
        <w:t>转送乡镇人民政府（街道办事处）；根据财政部门出具的养老保险补贴资金到账凭证，依法办理供地手续</w:t>
      </w:r>
      <w:r>
        <w:rPr>
          <w:rFonts w:hint="eastAsia" w:ascii="Times New Roman" w:eastAsia="仿宋_GB2312" w:cs="Times New Roman"/>
          <w:color w:val="auto"/>
          <w:sz w:val="32"/>
          <w:szCs w:val="32"/>
          <w:lang w:eastAsia="zh-CN"/>
        </w:rPr>
        <w:t>。</w:t>
      </w:r>
    </w:p>
    <w:p>
      <w:pPr>
        <w:pStyle w:val="18"/>
        <w:tabs>
          <w:tab w:val="left" w:pos="1640"/>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财政部门负责按规定落实被征地农民养老保险补贴资金，加强资金监管，确保专款专用；将属于财政预算缴存项目的被征地农民养老保险补贴资金纳入同级财政预算予以保障，并根据财力情况统筹安排必要的被征地农民社会保障工作经费。</w:t>
      </w:r>
    </w:p>
    <w:p>
      <w:pPr>
        <w:pStyle w:val="18"/>
        <w:tabs>
          <w:tab w:val="left" w:pos="1640"/>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农业农村部门负责配合对被征地农民家庭承包土地（耕地）进行面积界定、核实；对具有农村集体土地承包权人员进行核实；协助做好养老保险补贴资金测算、核定工作；根据征地结果变更被征地农民的《农村土地承包经营权证》事项；指导农村集体经济组织与承包农户变更《农村土地承包合同》事项。</w:t>
      </w:r>
    </w:p>
    <w:p>
      <w:pPr>
        <w:pStyle w:val="18"/>
        <w:tabs>
          <w:tab w:val="left" w:pos="1594"/>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林业主管部门负责对被征地农民家庭承包的林地进行面积界定、核实；协助做好养老保险补贴资金测算、核定工作。</w:t>
      </w:r>
    </w:p>
    <w:p>
      <w:pPr>
        <w:pStyle w:val="18"/>
        <w:tabs>
          <w:tab w:val="left" w:pos="1640"/>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公安部门负责核实被征地农民的户籍信息工作。</w:t>
      </w:r>
    </w:p>
    <w:p>
      <w:pPr>
        <w:pStyle w:val="18"/>
        <w:tabs>
          <w:tab w:val="left" w:pos="1640"/>
        </w:tabs>
        <w:spacing w:line="586" w:lineRule="exact"/>
        <w:ind w:firstLine="640" w:firstLineChars="200"/>
        <w:jc w:val="both"/>
        <w:rPr>
          <w:rFonts w:ascii="Times New Roman" w:eastAsia="仿宋_GB2312" w:cs="Times New Roman"/>
          <w:bCs/>
          <w:color w:val="auto"/>
          <w:sz w:val="32"/>
          <w:szCs w:val="32"/>
          <w:lang w:eastAsia="zh-CN"/>
        </w:rPr>
      </w:pPr>
      <w:r>
        <w:rPr>
          <w:rFonts w:hint="eastAsia" w:ascii="Times New Roman" w:eastAsia="仿宋_GB2312" w:cs="Times New Roman"/>
          <w:color w:val="auto"/>
          <w:sz w:val="32"/>
          <w:szCs w:val="32"/>
          <w:lang w:eastAsia="zh-CN"/>
        </w:rPr>
        <w:t>发展改革部门负责将被征地农民社会保障工作纳入经济和社会发展规划。</w:t>
      </w:r>
    </w:p>
    <w:p>
      <w:pPr>
        <w:pStyle w:val="18"/>
        <w:tabs>
          <w:tab w:val="left" w:pos="1640"/>
        </w:tabs>
        <w:spacing w:line="586" w:lineRule="exact"/>
        <w:ind w:firstLine="640" w:firstLineChars="200"/>
        <w:jc w:val="both"/>
        <w:rPr>
          <w:rFonts w:ascii="Times New Roman" w:eastAsia="黑体" w:cs="Times New Roman"/>
          <w:b/>
          <w:bCs/>
          <w:color w:val="auto"/>
          <w:sz w:val="32"/>
          <w:szCs w:val="32"/>
          <w:lang w:eastAsia="zh-CN"/>
        </w:rPr>
      </w:pPr>
      <w:r>
        <w:rPr>
          <w:rFonts w:hint="eastAsia" w:ascii="Times New Roman" w:eastAsia="黑体" w:cs="Times New Roman"/>
          <w:bCs/>
          <w:color w:val="auto"/>
          <w:sz w:val="32"/>
          <w:szCs w:val="32"/>
          <w:lang w:eastAsia="zh-CN"/>
        </w:rPr>
        <w:t>六、法律责任</w:t>
      </w:r>
    </w:p>
    <w:p>
      <w:pPr>
        <w:pStyle w:val="18"/>
        <w:tabs>
          <w:tab w:val="left" w:pos="1640"/>
        </w:tabs>
        <w:spacing w:line="586"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第二十一条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color w:val="auto"/>
          <w:sz w:val="32"/>
          <w:szCs w:val="32"/>
          <w:lang w:eastAsia="zh-CN"/>
        </w:rPr>
        <w:t>在被征地农民社会保障工作中，有关人民政府、主管部门及其工作人员有下列行为之一的，由纪委监委机关或上级人民政府责令改正，对相关人员依规依纪依法严肃处理；构成犯罪的，依法追究刑事责任：</w:t>
      </w:r>
    </w:p>
    <w:p>
      <w:pPr>
        <w:pStyle w:val="18"/>
        <w:tabs>
          <w:tab w:val="left" w:pos="1611"/>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1</w:t>
      </w:r>
      <w:r>
        <w:rPr>
          <w:rFonts w:hint="eastAsia" w:ascii="Times New Roman" w:eastAsia="仿宋_GB2312" w:cs="Times New Roman"/>
          <w:color w:val="auto"/>
          <w:sz w:val="32"/>
          <w:szCs w:val="32"/>
          <w:lang w:eastAsia="zh-CN"/>
        </w:rPr>
        <w:t>．对被征地农民养老保险补贴对象名单和补贴资金落实出具虚假凭证的。</w:t>
      </w:r>
    </w:p>
    <w:p>
      <w:pPr>
        <w:pStyle w:val="18"/>
        <w:tabs>
          <w:tab w:val="left" w:pos="1611"/>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2</w:t>
      </w:r>
      <w:r>
        <w:rPr>
          <w:rFonts w:hint="eastAsia" w:ascii="Times New Roman" w:eastAsia="仿宋_GB2312" w:cs="Times New Roman"/>
          <w:color w:val="auto"/>
          <w:sz w:val="32"/>
          <w:szCs w:val="32"/>
          <w:lang w:eastAsia="zh-CN"/>
        </w:rPr>
        <w:t>．对被征地农民养老保险补贴资金落实情况出具虚假审核意见的。</w:t>
      </w:r>
    </w:p>
    <w:p>
      <w:pPr>
        <w:pStyle w:val="18"/>
        <w:tabs>
          <w:tab w:val="left" w:pos="1628"/>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3</w:t>
      </w:r>
      <w:r>
        <w:rPr>
          <w:rFonts w:hint="eastAsia" w:ascii="Times New Roman" w:eastAsia="仿宋_GB2312" w:cs="Times New Roman"/>
          <w:color w:val="auto"/>
          <w:sz w:val="32"/>
          <w:szCs w:val="32"/>
          <w:lang w:eastAsia="zh-CN"/>
        </w:rPr>
        <w:t>．</w:t>
      </w:r>
      <w:r>
        <w:rPr>
          <w:rFonts w:hint="eastAsia" w:ascii="Times New Roman" w:eastAsia="仿宋_GB2312" w:cs="Times New Roman"/>
          <w:color w:val="auto"/>
          <w:spacing w:val="-20"/>
          <w:sz w:val="32"/>
          <w:szCs w:val="32"/>
          <w:lang w:eastAsia="zh-CN"/>
        </w:rPr>
        <w:t>虚报、冒领、挤占、挪用被征地农民养老保险补贴资金的。</w:t>
      </w:r>
    </w:p>
    <w:p>
      <w:pPr>
        <w:pStyle w:val="18"/>
        <w:tabs>
          <w:tab w:val="left" w:pos="1628"/>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4</w:t>
      </w:r>
      <w:r>
        <w:rPr>
          <w:rFonts w:hint="eastAsia" w:ascii="Times New Roman" w:eastAsia="仿宋_GB2312" w:cs="Times New Roman"/>
          <w:color w:val="auto"/>
          <w:sz w:val="32"/>
          <w:szCs w:val="32"/>
          <w:lang w:eastAsia="zh-CN"/>
        </w:rPr>
        <w:t>．未按规定落实被征地农民补贴对象名单和补贴资金的。</w:t>
      </w:r>
    </w:p>
    <w:p>
      <w:pPr>
        <w:pStyle w:val="18"/>
        <w:tabs>
          <w:tab w:val="left" w:pos="1628"/>
        </w:tabs>
        <w:spacing w:line="586" w:lineRule="exact"/>
        <w:ind w:firstLine="640" w:firstLineChars="200"/>
        <w:jc w:val="both"/>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5</w:t>
      </w:r>
      <w:r>
        <w:rPr>
          <w:rFonts w:hint="eastAsia" w:ascii="Times New Roman" w:eastAsia="仿宋_GB2312" w:cs="Times New Roman"/>
          <w:color w:val="auto"/>
          <w:sz w:val="32"/>
          <w:szCs w:val="32"/>
          <w:lang w:eastAsia="zh-CN"/>
        </w:rPr>
        <w:t>．其他有关违纪违法行为。</w:t>
      </w:r>
    </w:p>
    <w:p>
      <w:pPr>
        <w:pStyle w:val="18"/>
        <w:spacing w:line="586" w:lineRule="exact"/>
        <w:ind w:firstLine="640" w:firstLineChars="200"/>
        <w:jc w:val="both"/>
        <w:rPr>
          <w:rFonts w:ascii="Times New Roman" w:eastAsia="黑体" w:cs="Times New Roman"/>
          <w:bCs/>
          <w:color w:val="auto"/>
          <w:sz w:val="32"/>
          <w:szCs w:val="32"/>
          <w:lang w:eastAsia="zh-CN"/>
        </w:rPr>
      </w:pPr>
      <w:r>
        <w:rPr>
          <w:rFonts w:hint="eastAsia" w:ascii="Times New Roman" w:eastAsia="黑体" w:cs="Times New Roman"/>
          <w:bCs/>
          <w:color w:val="auto"/>
          <w:sz w:val="32"/>
          <w:szCs w:val="32"/>
          <w:lang w:eastAsia="zh-CN"/>
        </w:rPr>
        <w:t>七、附则</w:t>
      </w:r>
    </w:p>
    <w:p>
      <w:pPr>
        <w:pStyle w:val="18"/>
        <w:spacing w:line="560"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第二十二条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bCs/>
          <w:color w:val="auto"/>
          <w:sz w:val="32"/>
          <w:szCs w:val="32"/>
          <w:lang w:eastAsia="zh-CN"/>
        </w:rPr>
        <w:t>各部门可以结合工作实际，对本规程进行细化完善，推进被征地农民参加养老保险工作落实。</w:t>
      </w:r>
    </w:p>
    <w:p>
      <w:pPr>
        <w:pStyle w:val="18"/>
        <w:spacing w:line="560" w:lineRule="exact"/>
        <w:ind w:firstLine="640" w:firstLineChars="200"/>
        <w:jc w:val="both"/>
        <w:rPr>
          <w:rFonts w:ascii="Times New Roman" w:eastAsia="仿宋_GB2312" w:cs="Times New Roman"/>
          <w:color w:val="auto"/>
          <w:sz w:val="32"/>
          <w:szCs w:val="32"/>
          <w:lang w:eastAsia="zh-CN"/>
        </w:rPr>
      </w:pPr>
      <w:r>
        <w:rPr>
          <w:rFonts w:hint="eastAsia" w:ascii="Times New Roman" w:eastAsia="黑体" w:cs="Times New Roman"/>
          <w:color w:val="auto"/>
          <w:sz w:val="32"/>
          <w:szCs w:val="32"/>
          <w:lang w:val="en-US" w:eastAsia="zh-CN"/>
        </w:rPr>
        <w:t>第二十三条</w:t>
      </w:r>
      <w:r>
        <w:rPr>
          <w:rFonts w:ascii="Times New Roman" w:eastAsia="仿宋_GB2312" w:cs="Times New Roman"/>
          <w:b/>
          <w:bCs/>
          <w:color w:val="auto"/>
          <w:sz w:val="32"/>
          <w:szCs w:val="32"/>
          <w:lang w:eastAsia="zh-CN"/>
        </w:rPr>
        <w:t xml:space="preserve"> </w:t>
      </w:r>
      <w:r>
        <w:rPr>
          <w:rFonts w:hint="eastAsia" w:ascii="Times New Roman" w:eastAsia="仿宋_GB2312" w:cs="Times New Roman"/>
          <w:color w:val="auto"/>
          <w:sz w:val="32"/>
          <w:szCs w:val="32"/>
          <w:lang w:eastAsia="zh-CN"/>
        </w:rPr>
        <w:t>本规程自印发之日起实施。有规定与本规程不</w:t>
      </w:r>
      <w:r>
        <w:rPr>
          <w:rFonts w:hint="eastAsia" w:ascii="Times New Roman" w:eastAsia="仿宋_GB2312" w:cs="Times New Roman"/>
          <w:color w:val="auto"/>
          <w:spacing w:val="-8"/>
          <w:sz w:val="32"/>
          <w:szCs w:val="32"/>
          <w:lang w:eastAsia="zh-CN"/>
        </w:rPr>
        <w:t>一致的，以本规程为准。如国家、自治区出台新的规定，从其规定。</w:t>
      </w: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p>
    <w:p>
      <w:pPr>
        <w:pStyle w:val="18"/>
        <w:spacing w:line="560" w:lineRule="exact"/>
        <w:ind w:firstLine="640" w:firstLineChars="200"/>
        <w:rPr>
          <w:rFonts w:ascii="Times New Roman" w:eastAsia="仿宋_GB2312" w:cs="Times New Roman"/>
          <w:color w:val="auto"/>
          <w:sz w:val="32"/>
          <w:szCs w:val="32"/>
          <w:lang w:eastAsia="zh-CN"/>
        </w:rPr>
      </w:pPr>
      <w:r>
        <w:rPr>
          <w:rFonts w:hint="eastAsia" w:ascii="Times New Roman" w:eastAsia="仿宋_GB2312" w:cs="Times New Roman"/>
          <w:color w:val="auto"/>
          <w:sz w:val="32"/>
          <w:szCs w:val="32"/>
          <w:lang w:eastAsia="zh-CN"/>
        </w:rPr>
        <w:t>附件：</w:t>
      </w:r>
      <w:r>
        <w:rPr>
          <w:rFonts w:ascii="Times New Roman" w:eastAsia="仿宋_GB2312" w:cs="Times New Roman"/>
          <w:color w:val="auto"/>
          <w:sz w:val="32"/>
          <w:szCs w:val="32"/>
          <w:lang w:eastAsia="zh-CN"/>
        </w:rPr>
        <w:t>1</w:t>
      </w:r>
      <w:r>
        <w:rPr>
          <w:rFonts w:hint="eastAsia" w:ascii="Times New Roman" w:eastAsia="仿宋_GB2312" w:cs="Times New Roman"/>
          <w:color w:val="auto"/>
          <w:sz w:val="32"/>
          <w:szCs w:val="32"/>
          <w:lang w:eastAsia="zh-CN"/>
        </w:rPr>
        <w:t>．</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w:t>
      </w:r>
      <w:r>
        <w:rPr>
          <w:rFonts w:hint="eastAsia" w:ascii="Times New Roman" w:eastAsia="仿宋_GB2312" w:cs="Times New Roman"/>
          <w:color w:val="auto"/>
          <w:sz w:val="32"/>
          <w:szCs w:val="32"/>
          <w:lang w:eastAsia="zh-CN"/>
        </w:rPr>
        <w:t>被征地农民社会保障工作基本情况单</w:t>
      </w:r>
    </w:p>
    <w:p>
      <w:pPr>
        <w:pStyle w:val="18"/>
        <w:spacing w:line="560" w:lineRule="exact"/>
        <w:ind w:firstLine="1600" w:firstLineChars="500"/>
        <w:rPr>
          <w:rFonts w:ascii="Times New Roman" w:eastAsia="仿宋_GB2312" w:cs="Times New Roman"/>
          <w:color w:val="auto"/>
          <w:sz w:val="32"/>
          <w:szCs w:val="32"/>
          <w:lang w:eastAsia="zh-CN"/>
        </w:rPr>
      </w:pPr>
      <w:r>
        <w:rPr>
          <w:rFonts w:ascii="Times New Roman" w:eastAsia="仿宋_GB2312" w:cs="Times New Roman"/>
          <w:color w:val="auto"/>
          <w:sz w:val="32"/>
          <w:szCs w:val="32"/>
          <w:lang w:val="en-US" w:eastAsia="zh-CN"/>
        </w:rPr>
        <w:t>2</w:t>
      </w:r>
      <w:r>
        <w:rPr>
          <w:rFonts w:hint="eastAsia" w:ascii="Times New Roman" w:eastAsia="仿宋_GB2312" w:cs="Times New Roman"/>
          <w:color w:val="auto"/>
          <w:sz w:val="32"/>
          <w:szCs w:val="32"/>
          <w:lang w:val="en-US" w:eastAsia="zh-CN"/>
        </w:rPr>
        <w:t>．</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w:t>
      </w:r>
      <w:r>
        <w:rPr>
          <w:rFonts w:hint="eastAsia" w:ascii="Times New Roman" w:eastAsia="仿宋_GB2312" w:cs="Times New Roman"/>
          <w:color w:val="auto"/>
          <w:sz w:val="32"/>
          <w:szCs w:val="32"/>
          <w:lang w:eastAsia="zh-CN"/>
        </w:rPr>
        <w:t>被征地农民养老保险补贴报批方案</w:t>
      </w:r>
    </w:p>
    <w:p>
      <w:pPr>
        <w:pStyle w:val="18"/>
        <w:spacing w:line="560" w:lineRule="exact"/>
        <w:ind w:firstLine="1600" w:firstLineChars="500"/>
        <w:rPr>
          <w:rFonts w:ascii="Times New Roman" w:eastAsia="仿宋_GB2312" w:cs="Times New Roman"/>
          <w:color w:val="auto"/>
          <w:spacing w:val="-8"/>
          <w:sz w:val="32"/>
          <w:szCs w:val="32"/>
          <w:lang w:eastAsia="zh-CN"/>
        </w:rPr>
      </w:pPr>
      <w:r>
        <w:rPr>
          <w:rFonts w:ascii="Times New Roman" w:eastAsia="仿宋_GB2312" w:cs="Times New Roman"/>
          <w:color w:val="auto"/>
          <w:sz w:val="32"/>
          <w:szCs w:val="32"/>
          <w:lang w:eastAsia="zh-CN"/>
        </w:rPr>
        <w:t>3</w:t>
      </w:r>
      <w:r>
        <w:rPr>
          <w:rFonts w:hint="eastAsia" w:ascii="Times New Roman" w:eastAsia="仿宋_GB2312" w:cs="Times New Roman"/>
          <w:color w:val="auto"/>
          <w:sz w:val="32"/>
          <w:szCs w:val="32"/>
          <w:lang w:eastAsia="zh-CN"/>
        </w:rPr>
        <w:t>．</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w:t>
      </w:r>
      <w:r>
        <w:rPr>
          <w:rFonts w:hint="eastAsia" w:ascii="Times New Roman" w:eastAsia="仿宋_GB2312" w:cs="Times New Roman"/>
          <w:color w:val="auto"/>
          <w:spacing w:val="-8"/>
          <w:sz w:val="32"/>
          <w:szCs w:val="32"/>
          <w:lang w:eastAsia="zh-CN"/>
        </w:rPr>
        <w:t>被征地农民养老保险补贴资金落实承诺书</w:t>
      </w:r>
    </w:p>
    <w:p>
      <w:pPr>
        <w:pStyle w:val="18"/>
        <w:spacing w:line="560" w:lineRule="exact"/>
        <w:ind w:firstLine="1600" w:firstLineChars="500"/>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4</w:t>
      </w:r>
      <w:r>
        <w:rPr>
          <w:rFonts w:hint="eastAsia" w:ascii="Times New Roman" w:eastAsia="仿宋_GB2312" w:cs="Times New Roman"/>
          <w:color w:val="auto"/>
          <w:sz w:val="32"/>
          <w:szCs w:val="32"/>
          <w:lang w:eastAsia="zh-CN"/>
        </w:rPr>
        <w:t>．</w:t>
      </w:r>
      <w:r>
        <w:rPr>
          <w:rFonts w:hint="eastAsia" w:ascii="Times New Roman" w:eastAsia="仿宋_GB2312" w:cs="Times New Roman"/>
          <w:color w:val="auto"/>
          <w:sz w:val="32"/>
          <w:szCs w:val="32"/>
          <w:u w:val="single"/>
          <w:lang w:eastAsia="zh-CN"/>
        </w:rPr>
        <w:t>　　</w:t>
      </w:r>
      <w:r>
        <w:rPr>
          <w:rFonts w:hint="eastAsia" w:ascii="Times New Roman" w:eastAsia="仿宋_GB2312" w:cs="Times New Roman"/>
          <w:color w:val="auto"/>
          <w:spacing w:val="-17"/>
          <w:sz w:val="32"/>
          <w:szCs w:val="32"/>
          <w:lang w:eastAsia="zh-CN"/>
        </w:rPr>
        <w:t>项目被征地农民养老保险补贴方案审核意见书</w:t>
      </w:r>
    </w:p>
    <w:p>
      <w:pPr>
        <w:pStyle w:val="18"/>
        <w:spacing w:line="560" w:lineRule="exact"/>
        <w:ind w:left="1998" w:leftChars="666" w:hanging="400" w:hangingChars="125"/>
        <w:rPr>
          <w:rFonts w:ascii="Times New Roman" w:eastAsia="仿宋_GB2312" w:cs="Times New Roman"/>
          <w:color w:val="auto"/>
          <w:sz w:val="32"/>
          <w:szCs w:val="32"/>
          <w:lang w:eastAsia="zh-CN"/>
        </w:rPr>
      </w:pPr>
      <w:r>
        <w:rPr>
          <w:rFonts w:ascii="Times New Roman" w:eastAsia="仿宋_GB2312" w:cs="Times New Roman"/>
          <w:color w:val="auto"/>
          <w:sz w:val="32"/>
          <w:szCs w:val="32"/>
          <w:lang w:val="en-US" w:eastAsia="zh-CN"/>
        </w:rPr>
        <w:t>5</w:t>
      </w:r>
      <w:r>
        <w:rPr>
          <w:rFonts w:hint="eastAsia" w:ascii="Times New Roman" w:eastAsia="仿宋_GB2312" w:cs="Times New Roman"/>
          <w:color w:val="auto"/>
          <w:sz w:val="32"/>
          <w:szCs w:val="32"/>
          <w:lang w:val="en-US" w:eastAsia="zh-CN"/>
        </w:rPr>
        <w:t>．</w:t>
      </w:r>
      <w:r>
        <w:rPr>
          <w:rStyle w:val="19"/>
          <w:rFonts w:ascii="Times New Roman" w:eastAsia="仿宋_GB2312" w:cs="Times New Roman"/>
          <w:color w:val="auto"/>
          <w:spacing w:val="-28"/>
          <w:sz w:val="32"/>
          <w:szCs w:val="32"/>
          <w:u w:val="single"/>
          <w:lang w:eastAsia="zh-CN"/>
        </w:rPr>
        <w:t xml:space="preserve">    </w:t>
      </w:r>
      <w:r>
        <w:rPr>
          <w:rStyle w:val="19"/>
          <w:rFonts w:hint="eastAsia" w:ascii="Times New Roman" w:eastAsia="仿宋_GB2312" w:cs="Times New Roman"/>
          <w:color w:val="auto"/>
          <w:spacing w:val="-28"/>
          <w:sz w:val="32"/>
          <w:szCs w:val="32"/>
          <w:u w:val="single"/>
          <w:lang w:eastAsia="zh-CN"/>
        </w:rPr>
        <w:t>　</w:t>
      </w:r>
      <w:r>
        <w:rPr>
          <w:rFonts w:hint="eastAsia" w:ascii="Times New Roman" w:eastAsia="仿宋_GB2312" w:cs="Times New Roman"/>
          <w:color w:val="auto"/>
          <w:spacing w:val="-28"/>
          <w:sz w:val="32"/>
          <w:szCs w:val="32"/>
          <w:lang w:eastAsia="zh-CN"/>
        </w:rPr>
        <w:t>县（市、区）</w:t>
      </w:r>
      <w:r>
        <w:rPr>
          <w:rFonts w:ascii="Times New Roman" w:eastAsia="仿宋_GB2312" w:cs="Times New Roman"/>
          <w:color w:val="auto"/>
          <w:spacing w:val="-28"/>
          <w:sz w:val="32"/>
          <w:szCs w:val="32"/>
          <w:lang w:eastAsia="zh-CN"/>
        </w:rPr>
        <w:t>____</w:t>
      </w:r>
      <w:r>
        <w:rPr>
          <w:rFonts w:hint="eastAsia" w:ascii="Times New Roman" w:eastAsia="仿宋_GB2312" w:cs="Times New Roman"/>
          <w:color w:val="auto"/>
          <w:spacing w:val="-28"/>
          <w:sz w:val="32"/>
          <w:szCs w:val="32"/>
          <w:lang w:eastAsia="zh-CN"/>
        </w:rPr>
        <w:t>乡镇（街道）</w:t>
      </w:r>
      <w:r>
        <w:rPr>
          <w:rStyle w:val="19"/>
          <w:rFonts w:ascii="Times New Roman" w:eastAsia="仿宋_GB2312" w:cs="Times New Roman"/>
          <w:color w:val="auto"/>
          <w:spacing w:val="-28"/>
          <w:sz w:val="32"/>
          <w:szCs w:val="32"/>
          <w:u w:val="single"/>
          <w:lang w:eastAsia="zh-CN"/>
        </w:rPr>
        <w:t xml:space="preserve">    </w:t>
      </w:r>
      <w:r>
        <w:rPr>
          <w:rFonts w:hint="eastAsia" w:ascii="Times New Roman" w:eastAsia="仿宋_GB2312" w:cs="Times New Roman"/>
          <w:color w:val="auto"/>
          <w:spacing w:val="-28"/>
          <w:sz w:val="32"/>
          <w:szCs w:val="32"/>
          <w:lang w:eastAsia="zh-CN"/>
        </w:rPr>
        <w:t>村（社区）</w:t>
      </w:r>
      <w:r>
        <w:rPr>
          <w:rStyle w:val="19"/>
          <w:rFonts w:ascii="Times New Roman" w:eastAsia="仿宋_GB2312" w:cs="Times New Roman"/>
          <w:color w:val="auto"/>
          <w:sz w:val="32"/>
          <w:szCs w:val="32"/>
          <w:u w:val="single"/>
          <w:lang w:eastAsia="zh-CN"/>
        </w:rPr>
        <w:t xml:space="preserve">    </w:t>
      </w:r>
      <w:r>
        <w:rPr>
          <w:rFonts w:hint="eastAsia" w:ascii="Times New Roman" w:eastAsia="仿宋_GB2312" w:cs="Times New Roman"/>
          <w:color w:val="auto"/>
          <w:sz w:val="32"/>
          <w:szCs w:val="32"/>
          <w:lang w:eastAsia="zh-CN"/>
        </w:rPr>
        <w:t>项　目被征地农民人员情况表</w:t>
      </w:r>
    </w:p>
    <w:p>
      <w:pPr>
        <w:pStyle w:val="18"/>
        <w:spacing w:line="560" w:lineRule="exact"/>
        <w:ind w:left="1998" w:leftChars="666" w:hanging="400" w:hangingChars="125"/>
        <w:rPr>
          <w:rFonts w:ascii="Times New Roman" w:eastAsia="仿宋_GB2312" w:cs="Times New Roman"/>
          <w:color w:val="auto"/>
          <w:sz w:val="32"/>
          <w:szCs w:val="32"/>
          <w:lang w:val="en-US" w:eastAsia="zh-CN"/>
        </w:rPr>
      </w:pPr>
      <w:r>
        <w:rPr>
          <w:rFonts w:ascii="Times New Roman" w:eastAsia="仿宋_GB2312" w:cs="Times New Roman"/>
          <w:color w:val="auto"/>
          <w:sz w:val="32"/>
          <w:szCs w:val="32"/>
          <w:lang w:val="en-US" w:eastAsia="zh-CN"/>
        </w:rPr>
        <w:t>6</w:t>
      </w:r>
      <w:r>
        <w:rPr>
          <w:rFonts w:hint="eastAsia" w:ascii="Times New Roman" w:eastAsia="仿宋_GB2312" w:cs="Times New Roman"/>
          <w:color w:val="auto"/>
          <w:sz w:val="32"/>
          <w:szCs w:val="32"/>
          <w:lang w:val="en-US" w:eastAsia="zh-CN"/>
        </w:rPr>
        <w:t>．</w:t>
      </w:r>
      <w:r>
        <w:rPr>
          <w:rStyle w:val="19"/>
          <w:rFonts w:ascii="Times New Roman" w:eastAsia="仿宋_GB2312" w:cs="Times New Roman"/>
          <w:color w:val="auto"/>
          <w:spacing w:val="-28"/>
          <w:sz w:val="32"/>
          <w:szCs w:val="32"/>
          <w:u w:val="single"/>
          <w:lang w:eastAsia="zh-CN"/>
        </w:rPr>
        <w:t xml:space="preserve">    </w:t>
      </w:r>
      <w:r>
        <w:rPr>
          <w:rStyle w:val="19"/>
          <w:rFonts w:hint="eastAsia" w:ascii="Times New Roman" w:eastAsia="仿宋_GB2312" w:cs="Times New Roman"/>
          <w:color w:val="auto"/>
          <w:spacing w:val="-28"/>
          <w:sz w:val="32"/>
          <w:szCs w:val="32"/>
          <w:u w:val="single"/>
          <w:lang w:eastAsia="zh-CN"/>
        </w:rPr>
        <w:t>　</w:t>
      </w:r>
      <w:r>
        <w:rPr>
          <w:rFonts w:hint="eastAsia" w:ascii="Times New Roman" w:eastAsia="仿宋_GB2312" w:cs="Times New Roman"/>
          <w:color w:val="auto"/>
          <w:spacing w:val="-28"/>
          <w:sz w:val="32"/>
          <w:szCs w:val="32"/>
          <w:lang w:eastAsia="zh-CN"/>
        </w:rPr>
        <w:t>县（市、区）</w:t>
      </w:r>
      <w:r>
        <w:rPr>
          <w:rFonts w:ascii="Times New Roman" w:eastAsia="仿宋_GB2312" w:cs="Times New Roman"/>
          <w:color w:val="auto"/>
          <w:spacing w:val="-28"/>
          <w:sz w:val="32"/>
          <w:szCs w:val="32"/>
          <w:lang w:eastAsia="zh-CN"/>
        </w:rPr>
        <w:t>____</w:t>
      </w:r>
      <w:r>
        <w:rPr>
          <w:rFonts w:hint="eastAsia" w:ascii="Times New Roman" w:eastAsia="仿宋_GB2312" w:cs="Times New Roman"/>
          <w:color w:val="auto"/>
          <w:spacing w:val="-28"/>
          <w:sz w:val="32"/>
          <w:szCs w:val="32"/>
          <w:lang w:eastAsia="zh-CN"/>
        </w:rPr>
        <w:t>乡镇（街道）</w:t>
      </w:r>
      <w:r>
        <w:rPr>
          <w:rStyle w:val="19"/>
          <w:rFonts w:ascii="Times New Roman" w:eastAsia="仿宋_GB2312" w:cs="Times New Roman"/>
          <w:color w:val="auto"/>
          <w:spacing w:val="-28"/>
          <w:sz w:val="32"/>
          <w:szCs w:val="32"/>
          <w:u w:val="single"/>
          <w:lang w:eastAsia="zh-CN"/>
        </w:rPr>
        <w:t xml:space="preserve">    </w:t>
      </w:r>
      <w:r>
        <w:rPr>
          <w:rFonts w:hint="eastAsia" w:ascii="Times New Roman" w:eastAsia="仿宋_GB2312" w:cs="Times New Roman"/>
          <w:color w:val="auto"/>
          <w:spacing w:val="-28"/>
          <w:sz w:val="32"/>
          <w:szCs w:val="32"/>
          <w:lang w:eastAsia="zh-CN"/>
        </w:rPr>
        <w:t>村（社区）</w:t>
      </w:r>
      <w:r>
        <w:rPr>
          <w:rStyle w:val="19"/>
          <w:rFonts w:ascii="Times New Roman" w:eastAsia="仿宋_GB2312" w:cs="Times New Roman"/>
          <w:color w:val="auto"/>
          <w:sz w:val="32"/>
          <w:szCs w:val="32"/>
          <w:u w:val="single"/>
          <w:lang w:eastAsia="zh-CN"/>
        </w:rPr>
        <w:t xml:space="preserve">    </w:t>
      </w:r>
      <w:r>
        <w:rPr>
          <w:rFonts w:hint="eastAsia" w:ascii="Times New Roman" w:eastAsia="仿宋_GB2312" w:cs="Times New Roman"/>
          <w:color w:val="auto"/>
          <w:sz w:val="32"/>
          <w:szCs w:val="32"/>
          <w:lang w:eastAsia="zh-CN"/>
        </w:rPr>
        <w:t>项目被征地农民养老保险补贴资金明细表</w:t>
      </w:r>
    </w:p>
    <w:p>
      <w:pPr>
        <w:pStyle w:val="18"/>
        <w:spacing w:line="560" w:lineRule="exact"/>
        <w:ind w:firstLine="1120" w:firstLineChars="350"/>
        <w:rPr>
          <w:rFonts w:ascii="Times New Roman" w:eastAsia="仿宋_GB2312" w:cs="Times New Roman"/>
          <w:color w:val="auto"/>
          <w:sz w:val="32"/>
          <w:szCs w:val="32"/>
          <w:lang w:eastAsia="zh-CN"/>
        </w:rPr>
      </w:pPr>
      <w:r>
        <w:rPr>
          <w:rFonts w:ascii="Times New Roman" w:eastAsia="仿宋_GB2312" w:cs="Times New Roman"/>
          <w:color w:val="auto"/>
          <w:sz w:val="32"/>
          <w:szCs w:val="32"/>
          <w:lang w:val="en-US" w:eastAsia="zh-CN"/>
        </w:rPr>
        <w:t xml:space="preserve">   7</w:t>
      </w:r>
      <w:r>
        <w:rPr>
          <w:rFonts w:hint="eastAsia" w:ascii="Times New Roman" w:eastAsia="仿宋_GB2312" w:cs="Times New Roman"/>
          <w:color w:val="auto"/>
          <w:sz w:val="32"/>
          <w:szCs w:val="32"/>
          <w:lang w:val="en-US" w:eastAsia="zh-CN"/>
        </w:rPr>
        <w:t>．</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w:t>
      </w:r>
      <w:r>
        <w:rPr>
          <w:rFonts w:hint="eastAsia" w:ascii="Times New Roman" w:eastAsia="仿宋_GB2312" w:cs="Times New Roman"/>
          <w:color w:val="auto"/>
          <w:sz w:val="32"/>
          <w:szCs w:val="32"/>
          <w:lang w:eastAsia="zh-CN"/>
        </w:rPr>
        <w:t>被征地农民养老保险补贴实施方案</w:t>
      </w:r>
    </w:p>
    <w:p>
      <w:pPr>
        <w:pStyle w:val="18"/>
        <w:spacing w:line="560" w:lineRule="exact"/>
        <w:ind w:left="1996" w:leftChars="465" w:hanging="880" w:hangingChars="275"/>
        <w:rPr>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 xml:space="preserve">   8</w:t>
      </w:r>
      <w:r>
        <w:rPr>
          <w:rFonts w:hint="eastAsia" w:ascii="Times New Roman" w:eastAsia="仿宋_GB2312" w:cs="Times New Roman"/>
          <w:color w:val="auto"/>
          <w:sz w:val="32"/>
          <w:szCs w:val="32"/>
          <w:lang w:eastAsia="zh-CN"/>
        </w:rPr>
        <w:t>．</w:t>
      </w:r>
      <w:r>
        <w:rPr>
          <w:rStyle w:val="19"/>
          <w:rFonts w:ascii="Times New Roman" w:eastAsia="仿宋_GB2312" w:cs="Times New Roman"/>
          <w:color w:val="auto"/>
          <w:spacing w:val="-28"/>
          <w:sz w:val="32"/>
          <w:szCs w:val="32"/>
          <w:u w:val="single"/>
          <w:lang w:eastAsia="zh-CN"/>
        </w:rPr>
        <w:t xml:space="preserve">    </w:t>
      </w:r>
      <w:r>
        <w:rPr>
          <w:rStyle w:val="19"/>
          <w:rFonts w:hint="eastAsia" w:ascii="Times New Roman" w:eastAsia="仿宋_GB2312" w:cs="Times New Roman"/>
          <w:color w:val="auto"/>
          <w:spacing w:val="-28"/>
          <w:sz w:val="32"/>
          <w:szCs w:val="32"/>
          <w:u w:val="single"/>
          <w:lang w:eastAsia="zh-CN"/>
        </w:rPr>
        <w:t>　</w:t>
      </w:r>
      <w:r>
        <w:rPr>
          <w:rFonts w:hint="eastAsia" w:ascii="Times New Roman" w:eastAsia="仿宋_GB2312" w:cs="Times New Roman"/>
          <w:color w:val="auto"/>
          <w:spacing w:val="-28"/>
          <w:sz w:val="32"/>
          <w:szCs w:val="32"/>
          <w:lang w:eastAsia="zh-CN"/>
        </w:rPr>
        <w:t>县（市、区）</w:t>
      </w:r>
      <w:r>
        <w:rPr>
          <w:rFonts w:ascii="Times New Roman" w:eastAsia="仿宋_GB2312" w:cs="Times New Roman"/>
          <w:color w:val="auto"/>
          <w:spacing w:val="-28"/>
          <w:sz w:val="32"/>
          <w:szCs w:val="32"/>
          <w:lang w:eastAsia="zh-CN"/>
        </w:rPr>
        <w:t>____</w:t>
      </w:r>
      <w:r>
        <w:rPr>
          <w:rFonts w:hint="eastAsia" w:ascii="Times New Roman" w:eastAsia="仿宋_GB2312" w:cs="Times New Roman"/>
          <w:color w:val="auto"/>
          <w:spacing w:val="-28"/>
          <w:sz w:val="32"/>
          <w:szCs w:val="32"/>
          <w:lang w:eastAsia="zh-CN"/>
        </w:rPr>
        <w:t>乡镇（街道）</w:t>
      </w:r>
      <w:r>
        <w:rPr>
          <w:rStyle w:val="19"/>
          <w:rFonts w:ascii="Times New Roman" w:eastAsia="仿宋_GB2312" w:cs="Times New Roman"/>
          <w:color w:val="auto"/>
          <w:spacing w:val="-28"/>
          <w:sz w:val="32"/>
          <w:szCs w:val="32"/>
          <w:u w:val="single"/>
          <w:lang w:eastAsia="zh-CN"/>
        </w:rPr>
        <w:t xml:space="preserve">    </w:t>
      </w:r>
      <w:r>
        <w:rPr>
          <w:rFonts w:hint="eastAsia" w:ascii="Times New Roman" w:eastAsia="仿宋_GB2312" w:cs="Times New Roman"/>
          <w:color w:val="auto"/>
          <w:spacing w:val="-28"/>
          <w:sz w:val="32"/>
          <w:szCs w:val="32"/>
          <w:lang w:eastAsia="zh-CN"/>
        </w:rPr>
        <w:t>村（社区）</w:t>
      </w:r>
      <w:r>
        <w:rPr>
          <w:rStyle w:val="19"/>
          <w:rFonts w:ascii="Times New Roman" w:eastAsia="仿宋_GB2312" w:cs="Times New Roman"/>
          <w:color w:val="auto"/>
          <w:sz w:val="32"/>
          <w:szCs w:val="32"/>
          <w:u w:val="single"/>
          <w:lang w:eastAsia="zh-CN"/>
        </w:rPr>
        <w:t xml:space="preserve">    </w:t>
      </w:r>
      <w:r>
        <w:rPr>
          <w:rFonts w:hint="eastAsia" w:ascii="Times New Roman" w:eastAsia="仿宋_GB2312" w:cs="Times New Roman"/>
          <w:color w:val="auto"/>
          <w:sz w:val="32"/>
          <w:szCs w:val="32"/>
          <w:lang w:eastAsia="zh-CN"/>
        </w:rPr>
        <w:t>项目被征地农民养老保险补贴资金汇总表</w:t>
      </w:r>
    </w:p>
    <w:p>
      <w:pPr>
        <w:pStyle w:val="18"/>
        <w:spacing w:line="560" w:lineRule="exact"/>
        <w:ind w:firstLine="1120" w:firstLineChars="350"/>
        <w:rPr>
          <w:rFonts w:ascii="Times New Roman" w:eastAsia="仿宋_GB2312" w:cs="Times New Roman"/>
          <w:color w:val="auto"/>
          <w:sz w:val="32"/>
          <w:szCs w:val="32"/>
          <w:lang w:eastAsia="zh-CN"/>
        </w:rPr>
      </w:pPr>
      <w:r>
        <w:rPr>
          <w:rFonts w:ascii="Times New Roman" w:eastAsia="仿宋_GB2312" w:cs="Times New Roman"/>
          <w:color w:val="auto"/>
          <w:sz w:val="32"/>
          <w:szCs w:val="32"/>
          <w:lang w:val="en-US" w:eastAsia="zh-CN"/>
        </w:rPr>
        <w:t xml:space="preserve">   9</w:t>
      </w:r>
      <w:r>
        <w:rPr>
          <w:rFonts w:hint="eastAsia" w:ascii="Times New Roman" w:eastAsia="仿宋_GB2312" w:cs="Times New Roman"/>
          <w:color w:val="auto"/>
          <w:sz w:val="32"/>
          <w:szCs w:val="32"/>
          <w:lang w:val="en-US" w:eastAsia="zh-CN"/>
        </w:rPr>
        <w:t>．</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w:t>
      </w:r>
      <w:r>
        <w:rPr>
          <w:rFonts w:hint="eastAsia" w:ascii="Times New Roman" w:eastAsia="仿宋_GB2312" w:cs="Times New Roman"/>
          <w:color w:val="auto"/>
          <w:sz w:val="32"/>
          <w:szCs w:val="32"/>
          <w:lang w:eastAsia="zh-CN"/>
        </w:rPr>
        <w:t>被征地农民养老保险补贴告知单</w:t>
      </w:r>
    </w:p>
    <w:p>
      <w:pPr>
        <w:pStyle w:val="18"/>
        <w:spacing w:line="560" w:lineRule="exact"/>
        <w:ind w:firstLine="1120" w:firstLineChars="350"/>
        <w:rPr>
          <w:rStyle w:val="19"/>
          <w:rFonts w:ascii="Times New Roman" w:eastAsia="仿宋_GB2312" w:cs="Times New Roman"/>
          <w:color w:val="auto"/>
          <w:sz w:val="32"/>
          <w:szCs w:val="32"/>
          <w:lang w:eastAsia="zh-CN"/>
        </w:rPr>
      </w:pPr>
      <w:r>
        <w:rPr>
          <w:rFonts w:ascii="Times New Roman" w:eastAsia="仿宋_GB2312" w:cs="Times New Roman"/>
          <w:color w:val="auto"/>
          <w:sz w:val="32"/>
          <w:szCs w:val="32"/>
          <w:lang w:eastAsia="zh-CN"/>
        </w:rPr>
        <w:t xml:space="preserve">  10</w:t>
      </w:r>
      <w:r>
        <w:rPr>
          <w:rFonts w:hint="eastAsia" w:ascii="Times New Roman" w:eastAsia="仿宋_GB2312" w:cs="Times New Roman"/>
          <w:color w:val="auto"/>
          <w:sz w:val="32"/>
          <w:szCs w:val="32"/>
          <w:lang w:eastAsia="zh-CN"/>
        </w:rPr>
        <w:t>．</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项目被征地农民养老保险补贴资金分期缴存</w:t>
      </w:r>
    </w:p>
    <w:p>
      <w:pPr>
        <w:pStyle w:val="18"/>
        <w:spacing w:line="560" w:lineRule="exact"/>
        <w:ind w:firstLine="2000" w:firstLineChars="625"/>
        <w:rPr>
          <w:rFonts w:ascii="Times New Roman" w:eastAsia="仿宋_GB2312" w:cs="Times New Roman"/>
          <w:color w:val="auto"/>
          <w:sz w:val="32"/>
          <w:szCs w:val="32"/>
          <w:lang w:val="zh-CN" w:eastAsia="zh-CN"/>
        </w:rPr>
      </w:pPr>
      <w:r>
        <w:rPr>
          <w:rFonts w:hint="eastAsia" w:ascii="Times New Roman" w:eastAsia="仿宋_GB2312" w:cs="Times New Roman"/>
          <w:color w:val="auto"/>
          <w:sz w:val="32"/>
          <w:szCs w:val="32"/>
          <w:lang w:val="zh-CN" w:eastAsia="zh-CN"/>
        </w:rPr>
        <w:t>方案和年度缴存计划</w:t>
      </w:r>
    </w:p>
    <w:p>
      <w:pPr>
        <w:pStyle w:val="18"/>
        <w:spacing w:line="560" w:lineRule="exact"/>
        <w:ind w:firstLine="1120" w:firstLineChars="350"/>
        <w:rPr>
          <w:rFonts w:ascii="Times New Roman" w:eastAsia="仿宋_GB2312" w:cs="Times New Roman"/>
          <w:color w:val="auto"/>
          <w:sz w:val="32"/>
          <w:szCs w:val="32"/>
          <w:lang w:val="zh-CN" w:eastAsia="zh-CN"/>
        </w:rPr>
      </w:pPr>
      <w:r>
        <w:rPr>
          <w:rFonts w:ascii="Times New Roman" w:eastAsia="仿宋_GB2312" w:cs="Times New Roman"/>
          <w:color w:val="auto"/>
          <w:sz w:val="32"/>
          <w:szCs w:val="32"/>
          <w:lang w:eastAsia="zh-CN"/>
        </w:rPr>
        <w:t xml:space="preserve">  11.</w:t>
      </w:r>
      <w:r>
        <w:rPr>
          <w:rFonts w:ascii="Times New Roman" w:eastAsia="仿宋_GB2312" w:cs="Times New Roman"/>
          <w:color w:val="auto"/>
          <w:sz w:val="32"/>
          <w:szCs w:val="32"/>
          <w:lang w:val="zh-CN" w:eastAsia="zh-CN"/>
        </w:rPr>
        <w:t xml:space="preserve"> </w:t>
      </w:r>
      <w:r>
        <w:rPr>
          <w:rFonts w:hint="eastAsia" w:ascii="Times New Roman" w:eastAsia="仿宋_GB2312" w:cs="Times New Roman"/>
          <w:color w:val="auto"/>
          <w:sz w:val="32"/>
          <w:szCs w:val="32"/>
          <w:lang w:val="zh-CN" w:eastAsia="zh-CN"/>
        </w:rPr>
        <w:t>关于请求确认</w:t>
      </w:r>
      <w:r>
        <w:rPr>
          <w:rStyle w:val="19"/>
          <w:rFonts w:ascii="Times New Roman" w:eastAsia="仿宋_GB2312" w:cs="Times New Roman"/>
          <w:color w:val="auto"/>
          <w:sz w:val="32"/>
          <w:szCs w:val="32"/>
          <w:u w:val="single"/>
          <w:lang w:eastAsia="zh-CN"/>
        </w:rPr>
        <w:t xml:space="preserve">    </w:t>
      </w:r>
      <w:r>
        <w:rPr>
          <w:rFonts w:hint="eastAsia" w:ascii="Times New Roman" w:eastAsia="仿宋_GB2312" w:cs="Times New Roman"/>
          <w:color w:val="auto"/>
          <w:sz w:val="32"/>
          <w:szCs w:val="32"/>
          <w:lang w:val="zh-CN" w:eastAsia="zh-CN"/>
        </w:rPr>
        <w:t>项目被征地农民养老保险补贴</w:t>
      </w:r>
      <w:r>
        <w:rPr>
          <w:rFonts w:ascii="Times New Roman" w:eastAsia="仿宋_GB2312" w:cs="Times New Roman"/>
          <w:color w:val="auto"/>
          <w:sz w:val="32"/>
          <w:szCs w:val="32"/>
          <w:lang w:val="zh-CN" w:eastAsia="zh-CN"/>
        </w:rPr>
        <w:t xml:space="preserve">  </w:t>
      </w:r>
    </w:p>
    <w:p>
      <w:pPr>
        <w:pStyle w:val="18"/>
        <w:spacing w:line="560" w:lineRule="exact"/>
        <w:ind w:firstLine="1200" w:firstLineChars="375"/>
        <w:rPr>
          <w:rFonts w:ascii="Times New Roman" w:eastAsia="仿宋_GB2312" w:cs="Times New Roman"/>
          <w:color w:val="auto"/>
          <w:sz w:val="32"/>
          <w:szCs w:val="32"/>
          <w:lang w:eastAsia="zh-CN"/>
        </w:rPr>
      </w:pPr>
      <w:r>
        <w:rPr>
          <w:rFonts w:ascii="Times New Roman" w:eastAsia="仿宋_GB2312" w:cs="Times New Roman"/>
          <w:color w:val="auto"/>
          <w:sz w:val="32"/>
          <w:szCs w:val="32"/>
          <w:lang w:val="zh-CN" w:eastAsia="zh-CN"/>
        </w:rPr>
        <w:t xml:space="preserve">     </w:t>
      </w:r>
      <w:r>
        <w:rPr>
          <w:rFonts w:hint="eastAsia" w:ascii="Times New Roman" w:eastAsia="仿宋_GB2312" w:cs="Times New Roman"/>
          <w:color w:val="auto"/>
          <w:sz w:val="32"/>
          <w:szCs w:val="32"/>
          <w:lang w:val="zh-CN" w:eastAsia="zh-CN"/>
        </w:rPr>
        <w:t>资金到账的函</w:t>
      </w:r>
    </w:p>
    <w:p>
      <w:pPr>
        <w:pStyle w:val="18"/>
        <w:spacing w:line="560" w:lineRule="exact"/>
        <w:ind w:firstLine="1120" w:firstLineChars="350"/>
        <w:rPr>
          <w:rFonts w:ascii="Times New Roman" w:eastAsia="仿宋_GB2312" w:cs="Times New Roman"/>
          <w:color w:val="auto"/>
          <w:spacing w:val="-6"/>
          <w:sz w:val="32"/>
          <w:szCs w:val="32"/>
          <w:lang w:eastAsia="zh-CN"/>
        </w:rPr>
      </w:pPr>
      <w:r>
        <w:rPr>
          <w:rFonts w:ascii="Times New Roman" w:eastAsia="仿宋_GB2312" w:cs="Times New Roman"/>
          <w:color w:val="auto"/>
          <w:sz w:val="32"/>
          <w:szCs w:val="32"/>
          <w:lang w:eastAsia="zh-CN"/>
        </w:rPr>
        <w:t xml:space="preserve">  12</w:t>
      </w:r>
      <w:r>
        <w:rPr>
          <w:rFonts w:hint="eastAsia" w:ascii="Times New Roman" w:eastAsia="仿宋_GB2312" w:cs="Times New Roman"/>
          <w:color w:val="auto"/>
          <w:sz w:val="32"/>
          <w:szCs w:val="32"/>
          <w:lang w:eastAsia="zh-CN"/>
        </w:rPr>
        <w:t>．</w:t>
      </w:r>
      <w:r>
        <w:rPr>
          <w:rStyle w:val="19"/>
          <w:rFonts w:ascii="Times New Roman" w:eastAsia="仿宋_GB2312" w:cs="Times New Roman"/>
          <w:color w:val="auto"/>
          <w:sz w:val="32"/>
          <w:szCs w:val="32"/>
          <w:u w:val="single"/>
          <w:lang w:eastAsia="zh-CN"/>
        </w:rPr>
        <w:t xml:space="preserve">    </w:t>
      </w:r>
      <w:r>
        <w:rPr>
          <w:rStyle w:val="19"/>
          <w:rFonts w:hint="eastAsia" w:ascii="Times New Roman" w:eastAsia="仿宋_GB2312" w:cs="Times New Roman"/>
          <w:color w:val="auto"/>
          <w:sz w:val="32"/>
          <w:szCs w:val="32"/>
          <w:lang w:eastAsia="zh-CN"/>
        </w:rPr>
        <w:t>项</w:t>
      </w:r>
      <w:r>
        <w:rPr>
          <w:rStyle w:val="19"/>
          <w:rFonts w:hint="eastAsia" w:ascii="Times New Roman" w:eastAsia="仿宋_GB2312" w:cs="Times New Roman"/>
          <w:color w:val="auto"/>
          <w:spacing w:val="-12"/>
          <w:sz w:val="32"/>
          <w:szCs w:val="32"/>
          <w:lang w:eastAsia="zh-CN"/>
        </w:rPr>
        <w:t>目被征地农民养老保险补贴资金到账确认函</w:t>
      </w:r>
    </w:p>
    <w:p>
      <w:pPr>
        <w:pStyle w:val="18"/>
        <w:spacing w:line="560" w:lineRule="exact"/>
        <w:ind w:firstLine="1120" w:firstLineChars="350"/>
        <w:rPr>
          <w:rFonts w:ascii="Times New Roman" w:eastAsia="仿宋_GB2312" w:cs="Times New Roman"/>
          <w:color w:val="auto"/>
          <w:sz w:val="32"/>
          <w:szCs w:val="32"/>
          <w:lang w:eastAsia="zh-CN"/>
        </w:rPr>
      </w:pPr>
      <w:r>
        <w:rPr>
          <w:rFonts w:ascii="Times New Roman" w:eastAsia="仿宋_GB2312" w:cs="Times New Roman"/>
          <w:color w:val="auto"/>
          <w:sz w:val="32"/>
          <w:szCs w:val="32"/>
          <w:lang w:val="en-US" w:eastAsia="zh-CN"/>
        </w:rPr>
        <w:t xml:space="preserve">  13</w:t>
      </w:r>
      <w:r>
        <w:rPr>
          <w:rFonts w:hint="eastAsia" w:ascii="Times New Roman" w:eastAsia="仿宋_GB2312" w:cs="Times New Roman"/>
          <w:color w:val="auto"/>
          <w:sz w:val="32"/>
          <w:szCs w:val="32"/>
          <w:lang w:eastAsia="zh-CN"/>
        </w:rPr>
        <w:t>．被征地农民养老保险补贴资金使用申请表</w:t>
      </w:r>
    </w:p>
    <w:p>
      <w:pPr>
        <w:spacing w:line="586" w:lineRule="exact"/>
        <w:jc w:val="both"/>
        <w:rPr>
          <w:rFonts w:eastAsia="黑体"/>
          <w:kern w:val="2"/>
          <w:sz w:val="32"/>
          <w:szCs w:val="32"/>
          <w:lang w:eastAsia="zh-CN"/>
        </w:rPr>
      </w:pPr>
    </w:p>
    <w:p>
      <w:pPr>
        <w:spacing w:line="586" w:lineRule="exact"/>
        <w:jc w:val="both"/>
        <w:rPr>
          <w:rFonts w:eastAsia="黑体"/>
          <w:kern w:val="2"/>
          <w:sz w:val="32"/>
          <w:szCs w:val="32"/>
          <w:lang w:eastAsia="zh-CN"/>
        </w:rPr>
      </w:pPr>
    </w:p>
    <w:p>
      <w:pPr>
        <w:spacing w:line="586" w:lineRule="exact"/>
        <w:jc w:val="both"/>
        <w:rPr>
          <w:rFonts w:eastAsia="黑体"/>
          <w:kern w:val="2"/>
          <w:sz w:val="32"/>
          <w:szCs w:val="32"/>
          <w:lang w:eastAsia="zh-CN"/>
        </w:rPr>
      </w:pPr>
    </w:p>
    <w:p>
      <w:pPr>
        <w:spacing w:line="586" w:lineRule="exact"/>
        <w:jc w:val="both"/>
        <w:rPr>
          <w:rFonts w:eastAsia="黑体"/>
          <w:kern w:val="2"/>
          <w:sz w:val="32"/>
          <w:szCs w:val="32"/>
          <w:lang w:eastAsia="zh-CN"/>
        </w:rPr>
      </w:pPr>
    </w:p>
    <w:p>
      <w:pPr>
        <w:spacing w:line="586" w:lineRule="exact"/>
        <w:jc w:val="both"/>
        <w:rPr>
          <w:rFonts w:eastAsia="黑体"/>
          <w:kern w:val="2"/>
          <w:sz w:val="32"/>
          <w:szCs w:val="32"/>
          <w:lang w:eastAsia="zh-CN"/>
        </w:rPr>
      </w:pPr>
    </w:p>
    <w:p>
      <w:pPr>
        <w:spacing w:line="586" w:lineRule="exact"/>
        <w:jc w:val="both"/>
        <w:rPr>
          <w:rFonts w:eastAsia="黑体"/>
          <w:kern w:val="2"/>
          <w:sz w:val="32"/>
          <w:szCs w:val="32"/>
          <w:lang w:eastAsia="zh-CN"/>
        </w:rPr>
      </w:pPr>
      <w:r>
        <w:rPr>
          <w:rFonts w:hint="eastAsia" w:eastAsia="黑体"/>
          <w:kern w:val="2"/>
          <w:sz w:val="32"/>
          <w:szCs w:val="32"/>
          <w:lang w:eastAsia="zh-CN"/>
        </w:rPr>
        <w:t>附件</w:t>
      </w:r>
      <w:r>
        <w:rPr>
          <w:rFonts w:eastAsia="黑体"/>
          <w:kern w:val="2"/>
          <w:sz w:val="32"/>
          <w:szCs w:val="32"/>
          <w:lang w:eastAsia="zh-CN"/>
        </w:rPr>
        <w:t>1</w:t>
      </w:r>
    </w:p>
    <w:p>
      <w:pPr>
        <w:pStyle w:val="20"/>
        <w:spacing w:line="500" w:lineRule="exact"/>
        <w:ind w:firstLine="31680"/>
        <w:rPr>
          <w:rFonts w:eastAsia="黑体"/>
          <w:lang w:eastAsia="zh-CN"/>
        </w:rPr>
      </w:pPr>
    </w:p>
    <w:p>
      <w:pPr>
        <w:spacing w:line="500" w:lineRule="exact"/>
        <w:jc w:val="center"/>
        <w:rPr>
          <w:rFonts w:eastAsia="方正小标宋简体"/>
          <w:spacing w:val="-20"/>
          <w:kern w:val="2"/>
          <w:sz w:val="44"/>
          <w:szCs w:val="44"/>
          <w:lang w:eastAsia="zh-CN"/>
        </w:rPr>
      </w:pPr>
      <w:r>
        <w:rPr>
          <w:rFonts w:eastAsia="方正小标宋简体"/>
          <w:kern w:val="2"/>
          <w:sz w:val="44"/>
          <w:szCs w:val="44"/>
          <w:u w:val="single"/>
          <w:lang w:eastAsia="zh-CN"/>
        </w:rPr>
        <w:t xml:space="preserve">     </w:t>
      </w:r>
      <w:r>
        <w:rPr>
          <w:rFonts w:hint="eastAsia" w:eastAsia="方正小标宋简体"/>
          <w:spacing w:val="-20"/>
          <w:kern w:val="2"/>
          <w:sz w:val="44"/>
          <w:szCs w:val="44"/>
          <w:lang w:eastAsia="zh-CN"/>
        </w:rPr>
        <w:t>项目被征地农民社会保障工作基本情况单</w:t>
      </w:r>
    </w:p>
    <w:p>
      <w:pPr>
        <w:spacing w:line="500" w:lineRule="exact"/>
        <w:jc w:val="center"/>
        <w:rPr>
          <w:rFonts w:eastAsia="楷体_GB2312"/>
          <w:bCs/>
          <w:kern w:val="2"/>
          <w:sz w:val="32"/>
          <w:szCs w:val="32"/>
          <w:lang w:eastAsia="zh-CN"/>
        </w:rPr>
      </w:pPr>
      <w:r>
        <w:rPr>
          <w:rFonts w:hint="eastAsia" w:eastAsia="楷体_GB2312"/>
          <w:bCs/>
          <w:kern w:val="2"/>
          <w:sz w:val="32"/>
          <w:szCs w:val="32"/>
          <w:lang w:eastAsia="zh-CN"/>
        </w:rPr>
        <w:t>（参考样式）</w:t>
      </w:r>
    </w:p>
    <w:p>
      <w:pPr>
        <w:spacing w:line="240" w:lineRule="exact"/>
        <w:jc w:val="center"/>
        <w:rPr>
          <w:rFonts w:eastAsia="仿宋_GB2312"/>
          <w:b/>
          <w:kern w:val="2"/>
          <w:sz w:val="32"/>
          <w:szCs w:val="32"/>
          <w:lang w:eastAsia="zh-CN"/>
        </w:rPr>
      </w:pPr>
    </w:p>
    <w:p>
      <w:pPr>
        <w:snapToGrid w:val="0"/>
        <w:spacing w:line="500" w:lineRule="exact"/>
        <w:ind w:firstLine="900" w:firstLineChars="300"/>
        <w:rPr>
          <w:rFonts w:eastAsia="仿宋_GB2312"/>
          <w:spacing w:val="-10"/>
          <w:kern w:val="2"/>
          <w:sz w:val="32"/>
          <w:szCs w:val="32"/>
          <w:lang w:eastAsia="zh-CN"/>
        </w:rPr>
      </w:pPr>
      <w:r>
        <w:rPr>
          <w:rFonts w:hint="eastAsia" w:eastAsia="仿宋_GB2312"/>
          <w:spacing w:val="-10"/>
          <w:kern w:val="2"/>
          <w:sz w:val="32"/>
          <w:szCs w:val="32"/>
          <w:lang w:eastAsia="zh-CN"/>
        </w:rPr>
        <w:t>一、项目名称：</w:t>
      </w:r>
      <w:r>
        <w:rPr>
          <w:rFonts w:eastAsia="仿宋_GB2312"/>
          <w:kern w:val="2"/>
          <w:sz w:val="32"/>
          <w:szCs w:val="32"/>
          <w:u w:val="single"/>
          <w:lang w:eastAsia="zh-CN"/>
        </w:rPr>
        <w:t xml:space="preserve">                     </w:t>
      </w:r>
    </w:p>
    <w:p>
      <w:pPr>
        <w:snapToGrid w:val="0"/>
        <w:spacing w:line="500" w:lineRule="exact"/>
        <w:ind w:firstLine="900" w:firstLineChars="300"/>
        <w:rPr>
          <w:rFonts w:eastAsia="仿宋_GB2312"/>
          <w:spacing w:val="-10"/>
          <w:kern w:val="2"/>
          <w:sz w:val="32"/>
          <w:szCs w:val="32"/>
          <w:u w:val="single"/>
          <w:lang w:eastAsia="zh-CN"/>
        </w:rPr>
      </w:pPr>
      <w:r>
        <w:rPr>
          <w:rFonts w:hint="eastAsia" w:eastAsia="仿宋_GB2312"/>
          <w:spacing w:val="-10"/>
          <w:kern w:val="2"/>
          <w:sz w:val="32"/>
          <w:szCs w:val="32"/>
          <w:lang w:eastAsia="zh-CN"/>
        </w:rPr>
        <w:t>二、</w:t>
      </w:r>
      <w:r>
        <w:rPr>
          <w:rFonts w:hint="eastAsia" w:eastAsia="仿宋_GB2312"/>
          <w:kern w:val="2"/>
          <w:sz w:val="32"/>
          <w:szCs w:val="32"/>
          <w:lang w:eastAsia="zh-CN"/>
        </w:rPr>
        <w:t>该项目经</w:t>
      </w:r>
      <w:r>
        <w:rPr>
          <w:rFonts w:eastAsia="仿宋_GB2312"/>
          <w:kern w:val="2"/>
          <w:sz w:val="32"/>
          <w:szCs w:val="32"/>
          <w:u w:val="single"/>
          <w:lang w:eastAsia="zh-CN"/>
        </w:rPr>
        <w:t xml:space="preserve">              </w:t>
      </w:r>
      <w:r>
        <w:rPr>
          <w:rFonts w:hint="eastAsia" w:eastAsia="仿宋_GB2312"/>
          <w:kern w:val="2"/>
          <w:sz w:val="32"/>
          <w:szCs w:val="32"/>
          <w:lang w:eastAsia="zh-CN"/>
        </w:rPr>
        <w:t>人民政府批准，于</w:t>
      </w:r>
      <w:r>
        <w:rPr>
          <w:rFonts w:eastAsia="仿宋_GB2312"/>
          <w:kern w:val="2"/>
          <w:sz w:val="32"/>
          <w:szCs w:val="32"/>
          <w:u w:val="single"/>
          <w:lang w:eastAsia="zh-CN"/>
        </w:rPr>
        <w:t xml:space="preserve">    </w:t>
      </w:r>
      <w:r>
        <w:rPr>
          <w:rFonts w:hint="eastAsia" w:eastAsia="仿宋_GB2312"/>
          <w:kern w:val="2"/>
          <w:sz w:val="32"/>
          <w:szCs w:val="32"/>
          <w:lang w:eastAsia="zh-CN"/>
        </w:rPr>
        <w:t>年</w:t>
      </w:r>
      <w:r>
        <w:rPr>
          <w:rFonts w:eastAsia="仿宋_GB2312"/>
          <w:kern w:val="2"/>
          <w:sz w:val="32"/>
          <w:szCs w:val="32"/>
          <w:u w:val="single"/>
          <w:lang w:eastAsia="zh-CN"/>
        </w:rPr>
        <w:t xml:space="preserve">    </w:t>
      </w:r>
      <w:r>
        <w:rPr>
          <w:rFonts w:hint="eastAsia" w:eastAsia="仿宋_GB2312"/>
          <w:kern w:val="2"/>
          <w:sz w:val="32"/>
          <w:szCs w:val="32"/>
          <w:lang w:eastAsia="zh-CN"/>
        </w:rPr>
        <w:t>月</w:t>
      </w:r>
      <w:r>
        <w:rPr>
          <w:rFonts w:eastAsia="仿宋_GB2312"/>
          <w:kern w:val="2"/>
          <w:sz w:val="32"/>
          <w:szCs w:val="32"/>
          <w:u w:val="single"/>
          <w:lang w:eastAsia="zh-CN"/>
        </w:rPr>
        <w:t xml:space="preserve">    </w:t>
      </w:r>
      <w:r>
        <w:rPr>
          <w:rFonts w:hint="eastAsia" w:eastAsia="仿宋_GB2312"/>
          <w:kern w:val="2"/>
          <w:sz w:val="32"/>
          <w:szCs w:val="32"/>
          <w:lang w:eastAsia="zh-CN"/>
        </w:rPr>
        <w:t>日发布征收土地预公告。</w:t>
      </w:r>
    </w:p>
    <w:p>
      <w:pPr>
        <w:snapToGrid w:val="0"/>
        <w:spacing w:line="500" w:lineRule="exact"/>
        <w:ind w:firstLine="960" w:firstLineChars="300"/>
        <w:rPr>
          <w:rFonts w:eastAsia="仿宋_GB2312"/>
          <w:kern w:val="2"/>
          <w:sz w:val="32"/>
          <w:szCs w:val="32"/>
          <w:lang w:eastAsia="zh-CN"/>
        </w:rPr>
      </w:pPr>
      <w:r>
        <w:rPr>
          <w:rFonts w:hint="eastAsia" w:eastAsia="仿宋_GB2312"/>
          <w:kern w:val="2"/>
          <w:sz w:val="32"/>
          <w:szCs w:val="32"/>
          <w:lang w:eastAsia="zh-CN"/>
        </w:rPr>
        <w:t>三、该项目预计征收土地共</w:t>
      </w:r>
      <w:r>
        <w:rPr>
          <w:rFonts w:eastAsia="仿宋_GB2312"/>
          <w:kern w:val="2"/>
          <w:sz w:val="32"/>
          <w:szCs w:val="32"/>
          <w:u w:val="single"/>
          <w:lang w:eastAsia="zh-CN"/>
        </w:rPr>
        <w:t xml:space="preserve">      </w:t>
      </w:r>
      <w:r>
        <w:rPr>
          <w:rFonts w:hint="eastAsia" w:eastAsia="仿宋_GB2312"/>
          <w:kern w:val="2"/>
          <w:sz w:val="32"/>
          <w:szCs w:val="32"/>
          <w:lang w:eastAsia="zh-CN"/>
        </w:rPr>
        <w:t>亩，其中：涉及</w:t>
      </w:r>
      <w:r>
        <w:rPr>
          <w:rFonts w:eastAsia="仿宋_GB2312"/>
          <w:kern w:val="2"/>
          <w:sz w:val="32"/>
          <w:szCs w:val="32"/>
          <w:u w:val="single"/>
          <w:lang w:eastAsia="zh-CN"/>
        </w:rPr>
        <w:t xml:space="preserve">        </w:t>
      </w:r>
      <w:r>
        <w:rPr>
          <w:rFonts w:hint="eastAsia" w:eastAsia="仿宋_GB2312"/>
          <w:kern w:val="2"/>
          <w:sz w:val="32"/>
          <w:szCs w:val="32"/>
          <w:lang w:eastAsia="zh-CN"/>
        </w:rPr>
        <w:t>乡镇</w:t>
      </w:r>
      <w:r>
        <w:rPr>
          <w:rFonts w:eastAsia="仿宋_GB2312"/>
          <w:kern w:val="2"/>
          <w:sz w:val="32"/>
          <w:szCs w:val="32"/>
          <w:u w:val="single"/>
          <w:lang w:eastAsia="zh-CN"/>
        </w:rPr>
        <w:t xml:space="preserve">        </w:t>
      </w:r>
      <w:r>
        <w:rPr>
          <w:rFonts w:hint="eastAsia" w:eastAsia="仿宋_GB2312"/>
          <w:kern w:val="2"/>
          <w:sz w:val="32"/>
          <w:szCs w:val="32"/>
          <w:lang w:eastAsia="zh-CN"/>
        </w:rPr>
        <w:t>村（社区）应计算被征地农民养老保险补贴的农用地共</w:t>
      </w:r>
      <w:r>
        <w:rPr>
          <w:rFonts w:eastAsia="仿宋_GB2312"/>
          <w:kern w:val="2"/>
          <w:sz w:val="32"/>
          <w:szCs w:val="32"/>
          <w:u w:val="single"/>
          <w:lang w:eastAsia="zh-CN"/>
        </w:rPr>
        <w:t xml:space="preserve">        </w:t>
      </w:r>
      <w:r>
        <w:rPr>
          <w:rFonts w:hint="eastAsia" w:eastAsia="仿宋_GB2312"/>
          <w:kern w:val="2"/>
          <w:sz w:val="32"/>
          <w:szCs w:val="32"/>
          <w:lang w:eastAsia="zh-CN"/>
        </w:rPr>
        <w:t>亩。</w:t>
      </w:r>
    </w:p>
    <w:p>
      <w:pPr>
        <w:snapToGrid w:val="0"/>
        <w:spacing w:line="500" w:lineRule="exact"/>
        <w:ind w:firstLine="960" w:firstLineChars="300"/>
        <w:rPr>
          <w:rFonts w:eastAsia="仿宋_GB2312"/>
          <w:kern w:val="2"/>
          <w:sz w:val="32"/>
          <w:szCs w:val="32"/>
          <w:lang w:eastAsia="zh-CN"/>
        </w:rPr>
      </w:pPr>
      <w:r>
        <w:rPr>
          <w:rFonts w:hint="eastAsia" w:eastAsia="仿宋_GB2312"/>
          <w:kern w:val="2"/>
          <w:sz w:val="32"/>
          <w:szCs w:val="32"/>
          <w:lang w:eastAsia="zh-CN"/>
        </w:rPr>
        <w:t>四、该项目涉及被征地农民</w:t>
      </w:r>
      <w:r>
        <w:rPr>
          <w:rFonts w:eastAsia="仿宋_GB2312"/>
          <w:kern w:val="2"/>
          <w:sz w:val="32"/>
          <w:szCs w:val="32"/>
          <w:u w:val="single"/>
          <w:lang w:eastAsia="zh-CN"/>
        </w:rPr>
        <w:t xml:space="preserve">     </w:t>
      </w:r>
      <w:r>
        <w:rPr>
          <w:rFonts w:hint="eastAsia" w:eastAsia="仿宋_GB2312"/>
          <w:kern w:val="2"/>
          <w:sz w:val="32"/>
          <w:szCs w:val="32"/>
          <w:lang w:eastAsia="zh-CN"/>
        </w:rPr>
        <w:t>户共</w:t>
      </w:r>
      <w:r>
        <w:rPr>
          <w:rFonts w:eastAsia="仿宋_GB2312"/>
          <w:kern w:val="2"/>
          <w:sz w:val="32"/>
          <w:szCs w:val="32"/>
          <w:u w:val="single"/>
          <w:lang w:eastAsia="zh-CN"/>
        </w:rPr>
        <w:t xml:space="preserve">        </w:t>
      </w:r>
      <w:r>
        <w:rPr>
          <w:rFonts w:hint="eastAsia" w:eastAsia="仿宋_GB2312"/>
          <w:kern w:val="2"/>
          <w:sz w:val="32"/>
          <w:szCs w:val="32"/>
          <w:lang w:eastAsia="zh-CN"/>
        </w:rPr>
        <w:t>人，其中：享有农村集体土地承包权的年满</w:t>
      </w:r>
      <w:r>
        <w:rPr>
          <w:rFonts w:eastAsia="仿宋_GB2312"/>
          <w:kern w:val="2"/>
          <w:sz w:val="32"/>
          <w:szCs w:val="32"/>
          <w:lang w:eastAsia="zh-CN"/>
        </w:rPr>
        <w:t>16</w:t>
      </w:r>
      <w:r>
        <w:rPr>
          <w:rFonts w:hint="eastAsia" w:eastAsia="仿宋_GB2312"/>
          <w:kern w:val="2"/>
          <w:sz w:val="32"/>
          <w:szCs w:val="32"/>
          <w:lang w:eastAsia="zh-CN"/>
        </w:rPr>
        <w:t>周岁以上符合享受养老保险补贴的对象共</w:t>
      </w:r>
      <w:r>
        <w:rPr>
          <w:rFonts w:eastAsia="仿宋_GB2312"/>
          <w:kern w:val="2"/>
          <w:sz w:val="32"/>
          <w:szCs w:val="32"/>
          <w:u w:val="single"/>
          <w:lang w:eastAsia="zh-CN"/>
        </w:rPr>
        <w:t xml:space="preserve">        </w:t>
      </w:r>
      <w:r>
        <w:rPr>
          <w:rFonts w:hint="eastAsia" w:eastAsia="仿宋_GB2312"/>
          <w:kern w:val="2"/>
          <w:sz w:val="32"/>
          <w:szCs w:val="32"/>
          <w:lang w:eastAsia="zh-CN"/>
        </w:rPr>
        <w:t>人。</w:t>
      </w:r>
    </w:p>
    <w:p>
      <w:pPr>
        <w:snapToGrid w:val="0"/>
        <w:spacing w:line="500" w:lineRule="exact"/>
        <w:rPr>
          <w:rFonts w:eastAsia="仿宋_GB2312"/>
          <w:kern w:val="2"/>
          <w:sz w:val="32"/>
          <w:szCs w:val="32"/>
          <w:lang w:eastAsia="zh-CN"/>
        </w:rPr>
      </w:pPr>
      <w:r>
        <w:rPr>
          <w:rFonts w:eastAsia="仿宋_GB2312"/>
          <w:kern w:val="2"/>
          <w:sz w:val="32"/>
          <w:szCs w:val="32"/>
          <w:lang w:eastAsia="zh-CN"/>
        </w:rPr>
        <w:t xml:space="preserve">     ……</w:t>
      </w:r>
    </w:p>
    <w:p>
      <w:pPr>
        <w:pStyle w:val="20"/>
        <w:snapToGrid w:val="0"/>
        <w:spacing w:line="500" w:lineRule="exact"/>
        <w:ind w:firstLine="31680"/>
        <w:rPr>
          <w:rFonts w:eastAsia="仿宋_GB2312"/>
          <w:lang w:eastAsia="zh-CN"/>
        </w:rPr>
      </w:pPr>
    </w:p>
    <w:p>
      <w:pPr>
        <w:snapToGrid w:val="0"/>
        <w:spacing w:line="500" w:lineRule="exact"/>
        <w:jc w:val="both"/>
        <w:rPr>
          <w:rFonts w:eastAsia="仿宋_GB2312"/>
          <w:w w:val="90"/>
          <w:kern w:val="2"/>
          <w:sz w:val="32"/>
          <w:szCs w:val="32"/>
          <w:lang w:eastAsia="zh-CN"/>
        </w:rPr>
      </w:pPr>
      <w:r>
        <w:rPr>
          <w:rFonts w:eastAsia="仿宋_GB2312"/>
          <w:w w:val="90"/>
          <w:sz w:val="32"/>
          <w:szCs w:val="32"/>
          <w:lang w:eastAsia="zh-CN"/>
        </w:rPr>
        <w:t xml:space="preserve">     </w:t>
      </w:r>
      <w:r>
        <w:rPr>
          <w:rFonts w:hint="eastAsia" w:eastAsia="仿宋_GB2312"/>
          <w:w w:val="90"/>
          <w:sz w:val="32"/>
          <w:szCs w:val="32"/>
          <w:lang w:eastAsia="zh-CN"/>
        </w:rPr>
        <w:t>征地机构盖章：</w:t>
      </w:r>
      <w:r>
        <w:rPr>
          <w:rFonts w:eastAsia="仿宋_GB2312"/>
          <w:w w:val="80"/>
          <w:sz w:val="32"/>
          <w:szCs w:val="32"/>
          <w:lang w:eastAsia="zh-CN"/>
        </w:rPr>
        <w:t xml:space="preserve">        </w:t>
      </w:r>
      <w:r>
        <w:rPr>
          <w:rFonts w:eastAsia="仿宋_GB2312"/>
          <w:w w:val="90"/>
          <w:sz w:val="32"/>
          <w:szCs w:val="32"/>
          <w:lang w:eastAsia="zh-CN"/>
        </w:rPr>
        <w:t xml:space="preserve"> </w:t>
      </w:r>
      <w:r>
        <w:rPr>
          <w:rFonts w:eastAsia="仿宋_GB2312"/>
          <w:w w:val="90"/>
          <w:kern w:val="2"/>
          <w:sz w:val="32"/>
          <w:szCs w:val="32"/>
          <w:lang w:eastAsia="zh-CN"/>
        </w:rPr>
        <w:t xml:space="preserve">      </w:t>
      </w:r>
      <w:r>
        <w:rPr>
          <w:rFonts w:hint="eastAsia" w:eastAsia="仿宋_GB2312"/>
          <w:w w:val="90"/>
          <w:kern w:val="2"/>
          <w:sz w:val="32"/>
          <w:szCs w:val="32"/>
          <w:lang w:eastAsia="zh-CN"/>
        </w:rPr>
        <w:t>村（居）民委员会盖章：</w:t>
      </w:r>
    </w:p>
    <w:p>
      <w:pPr>
        <w:pStyle w:val="20"/>
        <w:snapToGrid w:val="0"/>
        <w:spacing w:line="500" w:lineRule="exact"/>
        <w:ind w:firstLine="31680"/>
        <w:rPr>
          <w:rFonts w:eastAsia="仿宋_GB2312"/>
          <w:lang w:eastAsia="zh-CN"/>
        </w:rPr>
      </w:pPr>
    </w:p>
    <w:p>
      <w:pPr>
        <w:pStyle w:val="20"/>
        <w:snapToGrid w:val="0"/>
        <w:spacing w:line="500" w:lineRule="exact"/>
        <w:ind w:firstLine="31680"/>
        <w:rPr>
          <w:rFonts w:eastAsia="仿宋_GB2312"/>
          <w:lang w:eastAsia="zh-CN"/>
        </w:rPr>
      </w:pPr>
    </w:p>
    <w:p>
      <w:pPr>
        <w:pStyle w:val="20"/>
        <w:snapToGrid w:val="0"/>
        <w:spacing w:line="500" w:lineRule="exact"/>
        <w:ind w:firstLine="31680"/>
        <w:rPr>
          <w:rFonts w:eastAsia="仿宋_GB2312"/>
          <w:lang w:eastAsia="zh-CN"/>
        </w:rPr>
      </w:pPr>
    </w:p>
    <w:p>
      <w:pPr>
        <w:pStyle w:val="20"/>
        <w:snapToGrid w:val="0"/>
        <w:spacing w:line="500" w:lineRule="exact"/>
        <w:ind w:firstLine="31680"/>
        <w:rPr>
          <w:rFonts w:eastAsia="仿宋_GB2312"/>
          <w:lang w:eastAsia="zh-CN"/>
        </w:rPr>
      </w:pPr>
      <w:r>
        <w:rPr>
          <w:rFonts w:hint="eastAsia" w:eastAsia="仿宋_GB2312"/>
          <w:w w:val="90"/>
          <w:sz w:val="32"/>
          <w:szCs w:val="32"/>
          <w:lang w:eastAsia="zh-CN"/>
        </w:rPr>
        <w:t>乡镇人民政府（街道办事处）盖章：</w:t>
      </w:r>
    </w:p>
    <w:p>
      <w:pPr>
        <w:snapToGrid w:val="0"/>
        <w:spacing w:line="500" w:lineRule="exact"/>
        <w:rPr>
          <w:rFonts w:eastAsia="仿宋_GB2312"/>
          <w:kern w:val="2"/>
          <w:sz w:val="32"/>
          <w:szCs w:val="32"/>
          <w:lang w:eastAsia="zh-CN"/>
        </w:rPr>
      </w:pPr>
      <w:r>
        <w:rPr>
          <w:rFonts w:eastAsia="仿宋_GB2312"/>
          <w:kern w:val="2"/>
          <w:sz w:val="32"/>
          <w:szCs w:val="32"/>
          <w:lang w:eastAsia="zh-CN"/>
        </w:rPr>
        <w:t xml:space="preserve">                                    </w:t>
      </w:r>
      <w:r>
        <w:rPr>
          <w:rFonts w:hint="eastAsia" w:eastAsia="仿宋_GB2312"/>
          <w:kern w:val="2"/>
          <w:sz w:val="32"/>
          <w:szCs w:val="32"/>
          <w:lang w:eastAsia="zh-CN"/>
        </w:rPr>
        <w:t>年</w:t>
      </w:r>
      <w:r>
        <w:rPr>
          <w:rFonts w:eastAsia="仿宋_GB2312"/>
          <w:kern w:val="2"/>
          <w:sz w:val="32"/>
          <w:szCs w:val="32"/>
          <w:lang w:eastAsia="zh-CN"/>
        </w:rPr>
        <w:t xml:space="preserve">   </w:t>
      </w:r>
      <w:r>
        <w:rPr>
          <w:rFonts w:hint="eastAsia" w:eastAsia="仿宋_GB2312"/>
          <w:kern w:val="2"/>
          <w:sz w:val="32"/>
          <w:szCs w:val="32"/>
          <w:lang w:eastAsia="zh-CN"/>
        </w:rPr>
        <w:t>月</w:t>
      </w:r>
      <w:r>
        <w:rPr>
          <w:rFonts w:eastAsia="仿宋_GB2312"/>
          <w:kern w:val="2"/>
          <w:sz w:val="32"/>
          <w:szCs w:val="32"/>
          <w:lang w:eastAsia="zh-CN"/>
        </w:rPr>
        <w:t xml:space="preserve">   </w:t>
      </w:r>
      <w:r>
        <w:rPr>
          <w:rFonts w:hint="eastAsia" w:eastAsia="仿宋_GB2312"/>
          <w:kern w:val="2"/>
          <w:sz w:val="32"/>
          <w:szCs w:val="32"/>
          <w:lang w:eastAsia="zh-CN"/>
        </w:rPr>
        <w:t>日</w:t>
      </w:r>
    </w:p>
    <w:p>
      <w:pPr>
        <w:pStyle w:val="20"/>
        <w:snapToGrid w:val="0"/>
        <w:spacing w:line="500" w:lineRule="exact"/>
        <w:ind w:firstLine="31680"/>
        <w:rPr>
          <w:rFonts w:eastAsia="仿宋_GB2312"/>
          <w:lang w:eastAsia="zh-CN"/>
        </w:rPr>
      </w:pPr>
    </w:p>
    <w:p>
      <w:pPr>
        <w:pStyle w:val="20"/>
        <w:snapToGrid w:val="0"/>
        <w:spacing w:line="500" w:lineRule="exact"/>
        <w:ind w:firstLine="31680"/>
        <w:rPr>
          <w:rFonts w:eastAsia="仿宋_GB2312"/>
          <w:lang w:eastAsia="zh-CN"/>
        </w:rPr>
      </w:pPr>
    </w:p>
    <w:p>
      <w:pPr>
        <w:snapToGrid w:val="0"/>
        <w:spacing w:line="500" w:lineRule="exact"/>
        <w:rPr>
          <w:rFonts w:eastAsia="仿宋_GB2312"/>
          <w:kern w:val="2"/>
          <w:sz w:val="32"/>
          <w:szCs w:val="32"/>
          <w:lang w:eastAsia="zh-CN"/>
        </w:rPr>
      </w:pPr>
      <w:r>
        <w:rPr>
          <w:rFonts w:eastAsia="仿宋_GB2312"/>
          <w:kern w:val="2"/>
          <w:sz w:val="32"/>
          <w:szCs w:val="32"/>
          <w:lang w:eastAsia="zh-CN"/>
        </w:rPr>
        <w:t xml:space="preserve">    </w:t>
      </w:r>
      <w:r>
        <w:rPr>
          <w:rFonts w:hint="eastAsia" w:eastAsia="仿宋_GB2312"/>
          <w:kern w:val="2"/>
          <w:sz w:val="32"/>
          <w:szCs w:val="32"/>
          <w:lang w:eastAsia="zh-CN"/>
        </w:rPr>
        <w:t>（征地机构经办人员：</w:t>
      </w:r>
      <w:r>
        <w:rPr>
          <w:rFonts w:eastAsia="仿宋_GB2312"/>
          <w:kern w:val="2"/>
          <w:sz w:val="32"/>
          <w:szCs w:val="32"/>
          <w:lang w:eastAsia="zh-CN"/>
        </w:rPr>
        <w:t xml:space="preserve">        </w:t>
      </w:r>
      <w:r>
        <w:rPr>
          <w:rFonts w:hint="eastAsia" w:eastAsia="仿宋_GB2312"/>
          <w:kern w:val="2"/>
          <w:sz w:val="32"/>
          <w:szCs w:val="32"/>
          <w:lang w:eastAsia="zh-CN"/>
        </w:rPr>
        <w:t>联系电话：</w:t>
      </w:r>
      <w:r>
        <w:rPr>
          <w:rFonts w:eastAsia="仿宋_GB2312"/>
          <w:kern w:val="2"/>
          <w:sz w:val="32"/>
          <w:szCs w:val="32"/>
          <w:lang w:eastAsia="zh-CN"/>
        </w:rPr>
        <w:t xml:space="preserve">         </w:t>
      </w:r>
      <w:r>
        <w:rPr>
          <w:rFonts w:hint="eastAsia" w:eastAsia="仿宋_GB2312"/>
          <w:kern w:val="2"/>
          <w:sz w:val="32"/>
          <w:szCs w:val="32"/>
          <w:lang w:eastAsia="zh-CN"/>
        </w:rPr>
        <w:t>）</w:t>
      </w:r>
    </w:p>
    <w:p>
      <w:pPr>
        <w:snapToGrid w:val="0"/>
        <w:spacing w:line="500" w:lineRule="exact"/>
        <w:rPr>
          <w:rFonts w:eastAsia="黑体"/>
          <w:b/>
          <w:sz w:val="28"/>
          <w:szCs w:val="28"/>
          <w:lang w:eastAsia="zh-CN"/>
        </w:rPr>
      </w:pPr>
      <w:r>
        <w:rPr>
          <w:rFonts w:eastAsia="黑体"/>
          <w:b/>
          <w:sz w:val="28"/>
          <w:szCs w:val="28"/>
          <w:lang w:eastAsia="zh-CN"/>
        </w:rPr>
        <w:t xml:space="preserve">   </w:t>
      </w:r>
      <w:r>
        <w:rPr>
          <w:rFonts w:hint="eastAsia" w:eastAsia="黑体"/>
          <w:b/>
          <w:sz w:val="28"/>
          <w:szCs w:val="28"/>
          <w:lang w:eastAsia="zh-CN"/>
        </w:rPr>
        <w:t>说明：各县（市、区）可根据工作实际，对本规程所有附件进行调整和修改。</w:t>
      </w:r>
    </w:p>
    <w:p>
      <w:pPr>
        <w:snapToGrid w:val="0"/>
        <w:spacing w:line="480" w:lineRule="exact"/>
        <w:rPr>
          <w:rFonts w:eastAsia="黑体"/>
          <w:kern w:val="2"/>
          <w:sz w:val="32"/>
          <w:szCs w:val="32"/>
          <w:lang w:eastAsia="zh-CN"/>
        </w:rPr>
      </w:pPr>
      <w:r>
        <w:rPr>
          <w:rFonts w:eastAsia="黑体"/>
          <w:b/>
          <w:sz w:val="28"/>
          <w:szCs w:val="28"/>
          <w:lang w:eastAsia="zh-CN"/>
        </w:rPr>
        <w:br w:type="column"/>
      </w:r>
      <w:r>
        <w:rPr>
          <w:rFonts w:hint="eastAsia" w:eastAsia="黑体"/>
          <w:kern w:val="2"/>
          <w:sz w:val="32"/>
          <w:szCs w:val="32"/>
          <w:lang w:eastAsia="zh-CN"/>
        </w:rPr>
        <w:t>附件</w:t>
      </w:r>
      <w:r>
        <w:rPr>
          <w:rFonts w:eastAsia="黑体"/>
          <w:kern w:val="2"/>
          <w:sz w:val="32"/>
          <w:szCs w:val="32"/>
          <w:lang w:eastAsia="zh-CN"/>
        </w:rPr>
        <w:t>2</w:t>
      </w:r>
    </w:p>
    <w:p>
      <w:pPr>
        <w:pStyle w:val="20"/>
        <w:spacing w:line="480" w:lineRule="exact"/>
        <w:ind w:firstLine="31680"/>
        <w:rPr>
          <w:rFonts w:eastAsia="仿宋_GB2312"/>
          <w:lang w:eastAsia="zh-CN"/>
        </w:rPr>
      </w:pPr>
    </w:p>
    <w:p>
      <w:pPr>
        <w:spacing w:line="480" w:lineRule="exact"/>
        <w:jc w:val="center"/>
        <w:rPr>
          <w:rFonts w:eastAsia="方正小标宋简体"/>
          <w:kern w:val="2"/>
          <w:sz w:val="44"/>
          <w:szCs w:val="44"/>
          <w:lang w:eastAsia="zh-CN"/>
        </w:rPr>
      </w:pPr>
      <w:r>
        <w:rPr>
          <w:rFonts w:eastAsia="方正小标宋简体"/>
          <w:kern w:val="2"/>
          <w:sz w:val="44"/>
          <w:szCs w:val="44"/>
          <w:u w:val="single"/>
          <w:lang w:eastAsia="zh-CN"/>
        </w:rPr>
        <w:t xml:space="preserve">     </w:t>
      </w:r>
      <w:r>
        <w:rPr>
          <w:rFonts w:hint="eastAsia" w:eastAsia="方正小标宋简体"/>
          <w:kern w:val="2"/>
          <w:sz w:val="44"/>
          <w:szCs w:val="44"/>
          <w:lang w:eastAsia="zh-CN"/>
        </w:rPr>
        <w:t>项目被征地农民养老保险补贴报批方案</w:t>
      </w:r>
    </w:p>
    <w:p>
      <w:pPr>
        <w:spacing w:line="480" w:lineRule="exact"/>
        <w:jc w:val="center"/>
        <w:rPr>
          <w:rFonts w:eastAsia="楷体_GB2312"/>
          <w:bCs/>
          <w:kern w:val="2"/>
          <w:sz w:val="32"/>
          <w:szCs w:val="32"/>
          <w:lang w:eastAsia="zh-CN"/>
        </w:rPr>
      </w:pPr>
      <w:r>
        <w:rPr>
          <w:rFonts w:hint="eastAsia" w:eastAsia="楷体_GB2312"/>
          <w:bCs/>
          <w:kern w:val="2"/>
          <w:sz w:val="32"/>
          <w:szCs w:val="32"/>
          <w:lang w:eastAsia="zh-CN"/>
        </w:rPr>
        <w:t>（参考样式）</w:t>
      </w:r>
    </w:p>
    <w:p>
      <w:pPr>
        <w:spacing w:line="480" w:lineRule="exact"/>
        <w:jc w:val="center"/>
        <w:rPr>
          <w:rFonts w:eastAsia="仿宋_GB2312"/>
          <w:b/>
          <w:kern w:val="2"/>
          <w:sz w:val="32"/>
          <w:szCs w:val="32"/>
          <w:lang w:eastAsia="zh-CN"/>
        </w:rPr>
      </w:pPr>
    </w:p>
    <w:p>
      <w:pPr>
        <w:spacing w:line="480" w:lineRule="exact"/>
        <w:ind w:firstLine="640"/>
        <w:rPr>
          <w:rFonts w:eastAsia="仿宋_GB2312"/>
          <w:spacing w:val="-10"/>
          <w:kern w:val="2"/>
          <w:sz w:val="32"/>
          <w:szCs w:val="32"/>
          <w:lang w:eastAsia="zh-CN"/>
        </w:rPr>
      </w:pPr>
      <w:r>
        <w:rPr>
          <w:rFonts w:hint="eastAsia" w:eastAsia="仿宋_GB2312"/>
          <w:sz w:val="32"/>
          <w:szCs w:val="32"/>
          <w:lang w:eastAsia="zh-CN"/>
        </w:rPr>
        <w:t>根据国家和自治区有关规定</w:t>
      </w:r>
      <w:r>
        <w:rPr>
          <w:rFonts w:hint="eastAsia" w:eastAsia="仿宋_GB2312"/>
          <w:spacing w:val="-8"/>
          <w:kern w:val="2"/>
          <w:sz w:val="32"/>
          <w:szCs w:val="32"/>
          <w:lang w:eastAsia="zh-CN"/>
        </w:rPr>
        <w:t>，</w:t>
      </w:r>
      <w:r>
        <w:rPr>
          <w:rFonts w:hint="eastAsia" w:eastAsia="仿宋_GB2312"/>
          <w:spacing w:val="-10"/>
          <w:kern w:val="2"/>
          <w:sz w:val="32"/>
          <w:szCs w:val="32"/>
          <w:lang w:eastAsia="zh-CN"/>
        </w:rPr>
        <w:t>现拟定</w:t>
      </w:r>
      <w:r>
        <w:rPr>
          <w:rFonts w:eastAsia="仿宋_GB2312"/>
          <w:kern w:val="2"/>
          <w:sz w:val="32"/>
          <w:szCs w:val="32"/>
          <w:u w:val="single"/>
          <w:lang w:eastAsia="zh-CN"/>
        </w:rPr>
        <w:t xml:space="preserve">                      </w:t>
      </w:r>
      <w:r>
        <w:rPr>
          <w:rFonts w:hint="eastAsia" w:eastAsia="仿宋_GB2312"/>
          <w:spacing w:val="-10"/>
          <w:kern w:val="2"/>
          <w:sz w:val="32"/>
          <w:szCs w:val="32"/>
          <w:lang w:eastAsia="zh-CN"/>
        </w:rPr>
        <w:t>项目被征地农民养老保险补贴方案如下：</w:t>
      </w:r>
    </w:p>
    <w:p>
      <w:pPr>
        <w:spacing w:line="480" w:lineRule="exact"/>
        <w:ind w:firstLine="800"/>
        <w:rPr>
          <w:rFonts w:eastAsia="仿宋_GB2312"/>
          <w:kern w:val="2"/>
          <w:sz w:val="32"/>
          <w:szCs w:val="32"/>
          <w:lang w:eastAsia="zh-CN"/>
        </w:rPr>
      </w:pPr>
      <w:r>
        <w:rPr>
          <w:rFonts w:hint="eastAsia" w:eastAsia="仿宋_GB2312"/>
          <w:kern w:val="2"/>
          <w:sz w:val="32"/>
          <w:szCs w:val="32"/>
          <w:lang w:eastAsia="zh-CN"/>
        </w:rPr>
        <w:t>一、该项目经</w:t>
      </w:r>
      <w:r>
        <w:rPr>
          <w:rFonts w:eastAsia="仿宋_GB2312"/>
          <w:kern w:val="2"/>
          <w:sz w:val="32"/>
          <w:szCs w:val="32"/>
          <w:u w:val="single"/>
          <w:lang w:eastAsia="zh-CN"/>
        </w:rPr>
        <w:t xml:space="preserve">            </w:t>
      </w:r>
      <w:r>
        <w:rPr>
          <w:rFonts w:hint="eastAsia" w:eastAsia="仿宋_GB2312"/>
          <w:kern w:val="2"/>
          <w:sz w:val="32"/>
          <w:szCs w:val="32"/>
          <w:lang w:eastAsia="zh-CN"/>
        </w:rPr>
        <w:t>人民政府批准，于</w:t>
      </w:r>
      <w:r>
        <w:rPr>
          <w:rFonts w:eastAsia="仿宋_GB2312"/>
          <w:kern w:val="2"/>
          <w:sz w:val="32"/>
          <w:szCs w:val="32"/>
          <w:u w:val="single"/>
          <w:lang w:eastAsia="zh-CN"/>
        </w:rPr>
        <w:t xml:space="preserve">      </w:t>
      </w:r>
      <w:r>
        <w:rPr>
          <w:rFonts w:hint="eastAsia" w:eastAsia="仿宋_GB2312"/>
          <w:kern w:val="2"/>
          <w:sz w:val="32"/>
          <w:szCs w:val="32"/>
          <w:lang w:eastAsia="zh-CN"/>
        </w:rPr>
        <w:t>年</w:t>
      </w:r>
      <w:r>
        <w:rPr>
          <w:rFonts w:eastAsia="仿宋_GB2312"/>
          <w:kern w:val="2"/>
          <w:sz w:val="32"/>
          <w:szCs w:val="32"/>
          <w:u w:val="single"/>
          <w:lang w:eastAsia="zh-CN"/>
        </w:rPr>
        <w:t xml:space="preserve">    </w:t>
      </w:r>
      <w:r>
        <w:rPr>
          <w:rFonts w:hint="eastAsia" w:eastAsia="仿宋_GB2312"/>
          <w:kern w:val="2"/>
          <w:sz w:val="32"/>
          <w:szCs w:val="32"/>
          <w:lang w:eastAsia="zh-CN"/>
        </w:rPr>
        <w:t>月</w:t>
      </w:r>
      <w:r>
        <w:rPr>
          <w:rFonts w:eastAsia="仿宋_GB2312"/>
          <w:kern w:val="2"/>
          <w:sz w:val="32"/>
          <w:szCs w:val="32"/>
          <w:u w:val="single"/>
          <w:lang w:eastAsia="zh-CN"/>
        </w:rPr>
        <w:t xml:space="preserve">    </w:t>
      </w:r>
      <w:r>
        <w:rPr>
          <w:rFonts w:hint="eastAsia" w:eastAsia="仿宋_GB2312"/>
          <w:kern w:val="2"/>
          <w:sz w:val="32"/>
          <w:szCs w:val="32"/>
          <w:lang w:eastAsia="zh-CN"/>
        </w:rPr>
        <w:t>日发布征收土地预公告。</w:t>
      </w:r>
    </w:p>
    <w:p>
      <w:pPr>
        <w:spacing w:line="480" w:lineRule="exact"/>
        <w:ind w:firstLine="800"/>
        <w:rPr>
          <w:rFonts w:eastAsia="仿宋_GB2312"/>
          <w:kern w:val="2"/>
          <w:sz w:val="32"/>
          <w:szCs w:val="32"/>
          <w:lang w:eastAsia="zh-CN"/>
        </w:rPr>
      </w:pPr>
      <w:r>
        <w:rPr>
          <w:rFonts w:hint="eastAsia" w:eastAsia="仿宋_GB2312"/>
          <w:kern w:val="2"/>
          <w:sz w:val="32"/>
          <w:szCs w:val="32"/>
          <w:lang w:eastAsia="zh-CN"/>
        </w:rPr>
        <w:t>二、该项目涉及</w:t>
      </w:r>
      <w:r>
        <w:rPr>
          <w:rFonts w:eastAsia="仿宋_GB2312"/>
          <w:kern w:val="2"/>
          <w:sz w:val="32"/>
          <w:szCs w:val="32"/>
          <w:u w:val="single"/>
          <w:lang w:eastAsia="zh-CN"/>
        </w:rPr>
        <w:t xml:space="preserve">      </w:t>
      </w:r>
      <w:r>
        <w:rPr>
          <w:rFonts w:hint="eastAsia" w:eastAsia="仿宋_GB2312"/>
          <w:kern w:val="2"/>
          <w:sz w:val="32"/>
          <w:szCs w:val="32"/>
          <w:lang w:eastAsia="zh-CN"/>
        </w:rPr>
        <w:t>乡镇（街道）</w:t>
      </w:r>
      <w:r>
        <w:rPr>
          <w:rFonts w:eastAsia="仿宋_GB2312"/>
          <w:kern w:val="2"/>
          <w:sz w:val="32"/>
          <w:szCs w:val="32"/>
          <w:u w:val="single"/>
          <w:lang w:eastAsia="zh-CN"/>
        </w:rPr>
        <w:t xml:space="preserve">      </w:t>
      </w:r>
      <w:r>
        <w:rPr>
          <w:rFonts w:hint="eastAsia" w:eastAsia="仿宋_GB2312"/>
          <w:kern w:val="2"/>
          <w:sz w:val="32"/>
          <w:szCs w:val="32"/>
          <w:lang w:eastAsia="zh-CN"/>
        </w:rPr>
        <w:t>村（社区）</w:t>
      </w:r>
      <w:r>
        <w:rPr>
          <w:rFonts w:eastAsia="仿宋_GB2312"/>
          <w:kern w:val="2"/>
          <w:sz w:val="32"/>
          <w:szCs w:val="32"/>
          <w:u w:val="single"/>
          <w:lang w:eastAsia="zh-CN"/>
        </w:rPr>
        <w:t xml:space="preserve">      </w:t>
      </w:r>
      <w:r>
        <w:rPr>
          <w:rFonts w:hint="eastAsia" w:eastAsia="仿宋_GB2312"/>
          <w:kern w:val="2"/>
          <w:sz w:val="32"/>
          <w:szCs w:val="32"/>
          <w:lang w:eastAsia="zh-CN"/>
        </w:rPr>
        <w:t>村组被征地农民</w:t>
      </w:r>
      <w:r>
        <w:rPr>
          <w:rFonts w:eastAsia="仿宋_GB2312"/>
          <w:kern w:val="2"/>
          <w:sz w:val="32"/>
          <w:szCs w:val="32"/>
          <w:u w:val="single"/>
          <w:lang w:eastAsia="zh-CN"/>
        </w:rPr>
        <w:t xml:space="preserve">     </w:t>
      </w:r>
      <w:r>
        <w:rPr>
          <w:rFonts w:hint="eastAsia" w:eastAsia="仿宋_GB2312"/>
          <w:kern w:val="2"/>
          <w:sz w:val="32"/>
          <w:szCs w:val="32"/>
          <w:lang w:eastAsia="zh-CN"/>
        </w:rPr>
        <w:t>户共</w:t>
      </w:r>
      <w:r>
        <w:rPr>
          <w:rFonts w:eastAsia="仿宋_GB2312"/>
          <w:kern w:val="2"/>
          <w:sz w:val="32"/>
          <w:szCs w:val="32"/>
          <w:u w:val="single"/>
          <w:lang w:eastAsia="zh-CN"/>
        </w:rPr>
        <w:t xml:space="preserve">      </w:t>
      </w:r>
      <w:r>
        <w:rPr>
          <w:rFonts w:hint="eastAsia" w:eastAsia="仿宋_GB2312"/>
          <w:kern w:val="2"/>
          <w:sz w:val="32"/>
          <w:szCs w:val="32"/>
          <w:lang w:eastAsia="zh-CN"/>
        </w:rPr>
        <w:t>人，其中：享有农村集体土地承包权的年满</w:t>
      </w:r>
      <w:r>
        <w:rPr>
          <w:rFonts w:eastAsia="仿宋_GB2312"/>
          <w:kern w:val="2"/>
          <w:sz w:val="32"/>
          <w:szCs w:val="32"/>
          <w:lang w:eastAsia="zh-CN"/>
        </w:rPr>
        <w:t>16</w:t>
      </w:r>
      <w:r>
        <w:rPr>
          <w:rFonts w:hint="eastAsia" w:eastAsia="仿宋_GB2312"/>
          <w:kern w:val="2"/>
          <w:sz w:val="32"/>
          <w:szCs w:val="32"/>
          <w:lang w:eastAsia="zh-CN"/>
        </w:rPr>
        <w:t>周岁以上符合享受养老保险补贴的对象共</w:t>
      </w:r>
      <w:r>
        <w:rPr>
          <w:rFonts w:eastAsia="仿宋_GB2312"/>
          <w:kern w:val="2"/>
          <w:sz w:val="32"/>
          <w:szCs w:val="32"/>
          <w:u w:val="single"/>
          <w:lang w:eastAsia="zh-CN"/>
        </w:rPr>
        <w:t xml:space="preserve">       </w:t>
      </w:r>
      <w:r>
        <w:rPr>
          <w:rFonts w:hint="eastAsia" w:eastAsia="仿宋_GB2312"/>
          <w:kern w:val="2"/>
          <w:sz w:val="32"/>
          <w:szCs w:val="32"/>
          <w:lang w:eastAsia="zh-CN"/>
        </w:rPr>
        <w:t>人。</w:t>
      </w:r>
    </w:p>
    <w:p>
      <w:pPr>
        <w:spacing w:line="480" w:lineRule="exact"/>
        <w:ind w:firstLine="800"/>
        <w:rPr>
          <w:rFonts w:eastAsia="仿宋_GB2312"/>
          <w:kern w:val="2"/>
          <w:sz w:val="32"/>
          <w:szCs w:val="32"/>
          <w:lang w:eastAsia="zh-CN"/>
        </w:rPr>
      </w:pPr>
      <w:r>
        <w:rPr>
          <w:rFonts w:hint="eastAsia" w:eastAsia="仿宋_GB2312"/>
          <w:kern w:val="2"/>
          <w:sz w:val="32"/>
          <w:szCs w:val="32"/>
          <w:lang w:eastAsia="zh-CN"/>
        </w:rPr>
        <w:t>三、该项目预计征收土地共</w:t>
      </w:r>
      <w:r>
        <w:rPr>
          <w:rFonts w:eastAsia="仿宋_GB2312"/>
          <w:kern w:val="2"/>
          <w:sz w:val="32"/>
          <w:szCs w:val="32"/>
          <w:u w:val="single"/>
          <w:lang w:eastAsia="zh-CN"/>
        </w:rPr>
        <w:t xml:space="preserve">        </w:t>
      </w:r>
      <w:r>
        <w:rPr>
          <w:rFonts w:hint="eastAsia" w:eastAsia="仿宋_GB2312"/>
          <w:kern w:val="2"/>
          <w:sz w:val="32"/>
          <w:szCs w:val="32"/>
          <w:lang w:eastAsia="zh-CN"/>
        </w:rPr>
        <w:t>亩，其中：涉及应计算被征地农民养老保险补贴的农用地共</w:t>
      </w:r>
      <w:r>
        <w:rPr>
          <w:rFonts w:eastAsia="仿宋_GB2312"/>
          <w:kern w:val="2"/>
          <w:sz w:val="32"/>
          <w:szCs w:val="32"/>
          <w:u w:val="single"/>
          <w:lang w:eastAsia="zh-CN"/>
        </w:rPr>
        <w:t xml:space="preserve">        </w:t>
      </w:r>
      <w:r>
        <w:rPr>
          <w:rFonts w:hint="eastAsia" w:eastAsia="仿宋_GB2312"/>
          <w:kern w:val="2"/>
          <w:sz w:val="32"/>
          <w:szCs w:val="32"/>
          <w:lang w:eastAsia="zh-CN"/>
        </w:rPr>
        <w:t>亩，经预测算养老保险补贴资金共需</w:t>
      </w:r>
      <w:r>
        <w:rPr>
          <w:rFonts w:eastAsia="仿宋_GB2312"/>
          <w:kern w:val="2"/>
          <w:sz w:val="32"/>
          <w:szCs w:val="32"/>
          <w:u w:val="single"/>
          <w:lang w:eastAsia="zh-CN"/>
        </w:rPr>
        <w:t xml:space="preserve">        </w:t>
      </w:r>
      <w:r>
        <w:rPr>
          <w:rFonts w:hint="eastAsia" w:eastAsia="仿宋_GB2312"/>
          <w:kern w:val="2"/>
          <w:sz w:val="32"/>
          <w:szCs w:val="32"/>
          <w:lang w:eastAsia="zh-CN"/>
        </w:rPr>
        <w:t>元。</w:t>
      </w:r>
    </w:p>
    <w:p>
      <w:pPr>
        <w:spacing w:line="480" w:lineRule="exact"/>
        <w:ind w:firstLine="800"/>
        <w:rPr>
          <w:rFonts w:eastAsia="仿宋_GB2312"/>
          <w:kern w:val="2"/>
          <w:sz w:val="32"/>
          <w:szCs w:val="32"/>
          <w:lang w:eastAsia="zh-CN"/>
        </w:rPr>
      </w:pPr>
      <w:r>
        <w:rPr>
          <w:rFonts w:hint="eastAsia" w:eastAsia="仿宋_GB2312"/>
          <w:kern w:val="2"/>
          <w:sz w:val="32"/>
          <w:szCs w:val="32"/>
          <w:lang w:eastAsia="zh-CN"/>
        </w:rPr>
        <w:t>四、该项目具体涉及被征地农民养老保险补贴的对象名单、人数、金额，以政策规定的基准日进行确定。</w:t>
      </w:r>
    </w:p>
    <w:p>
      <w:pPr>
        <w:spacing w:line="480" w:lineRule="exact"/>
        <w:ind w:firstLine="800"/>
        <w:rPr>
          <w:rFonts w:eastAsia="仿宋_GB2312"/>
          <w:kern w:val="2"/>
          <w:sz w:val="32"/>
          <w:szCs w:val="32"/>
          <w:lang w:eastAsia="zh-CN"/>
        </w:rPr>
      </w:pPr>
      <w:r>
        <w:rPr>
          <w:rFonts w:hint="eastAsia" w:eastAsia="仿宋_GB2312"/>
          <w:kern w:val="2"/>
          <w:sz w:val="32"/>
          <w:szCs w:val="32"/>
          <w:lang w:eastAsia="zh-CN"/>
        </w:rPr>
        <w:t>五、</w:t>
      </w:r>
      <w:r>
        <w:rPr>
          <w:rFonts w:hint="eastAsia" w:eastAsia="仿宋_GB2312"/>
          <w:sz w:val="32"/>
          <w:szCs w:val="32"/>
          <w:lang w:eastAsia="zh-CN"/>
        </w:rPr>
        <w:t>其他有关情况说明。</w:t>
      </w:r>
    </w:p>
    <w:p>
      <w:pPr>
        <w:spacing w:line="480" w:lineRule="exact"/>
        <w:rPr>
          <w:rFonts w:eastAsia="仿宋_GB2312"/>
          <w:kern w:val="2"/>
          <w:sz w:val="32"/>
          <w:szCs w:val="32"/>
          <w:lang w:eastAsia="zh-CN"/>
        </w:rPr>
      </w:pPr>
      <w:r>
        <w:rPr>
          <w:rFonts w:eastAsia="仿宋_GB2312"/>
          <w:kern w:val="2"/>
          <w:sz w:val="32"/>
          <w:szCs w:val="32"/>
          <w:lang w:eastAsia="zh-CN"/>
        </w:rPr>
        <w:t xml:space="preserve">     ……</w:t>
      </w:r>
    </w:p>
    <w:p>
      <w:pPr>
        <w:spacing w:line="480" w:lineRule="exact"/>
        <w:ind w:firstLine="960" w:firstLineChars="300"/>
        <w:rPr>
          <w:rFonts w:eastAsia="仿宋_GB2312"/>
          <w:kern w:val="2"/>
          <w:sz w:val="32"/>
          <w:szCs w:val="32"/>
          <w:lang w:eastAsia="zh-CN"/>
        </w:rPr>
      </w:pPr>
      <w:r>
        <w:rPr>
          <w:rFonts w:hint="eastAsia" w:eastAsia="仿宋_GB2312"/>
          <w:kern w:val="2"/>
          <w:sz w:val="32"/>
          <w:szCs w:val="32"/>
          <w:lang w:eastAsia="zh-CN"/>
        </w:rPr>
        <w:t>附：被征地农民社会保障工作基本情况单</w:t>
      </w:r>
      <w:r>
        <w:rPr>
          <w:rFonts w:hint="eastAsia" w:eastAsia="仿宋_GB2312"/>
          <w:sz w:val="32"/>
          <w:szCs w:val="32"/>
          <w:lang w:eastAsia="zh-CN"/>
        </w:rPr>
        <w:t>（本文附件</w:t>
      </w:r>
      <w:r>
        <w:rPr>
          <w:rFonts w:eastAsia="仿宋_GB2312"/>
          <w:sz w:val="32"/>
          <w:szCs w:val="32"/>
          <w:lang w:eastAsia="zh-CN"/>
        </w:rPr>
        <w:t>1</w:t>
      </w:r>
      <w:r>
        <w:rPr>
          <w:rFonts w:hint="eastAsia" w:eastAsia="仿宋_GB2312"/>
          <w:sz w:val="32"/>
          <w:szCs w:val="32"/>
          <w:lang w:eastAsia="zh-CN"/>
        </w:rPr>
        <w:t>）</w:t>
      </w:r>
    </w:p>
    <w:p>
      <w:pPr>
        <w:pStyle w:val="20"/>
        <w:spacing w:line="480" w:lineRule="exact"/>
        <w:ind w:firstLine="31680"/>
        <w:rPr>
          <w:rFonts w:eastAsia="仿宋_GB2312"/>
          <w:lang w:eastAsia="zh-CN"/>
        </w:rPr>
      </w:pPr>
    </w:p>
    <w:p>
      <w:pPr>
        <w:pStyle w:val="20"/>
        <w:spacing w:line="480" w:lineRule="exact"/>
        <w:ind w:firstLine="31680"/>
        <w:rPr>
          <w:lang w:eastAsia="zh-CN"/>
        </w:rPr>
      </w:pPr>
    </w:p>
    <w:p>
      <w:pPr>
        <w:spacing w:line="480" w:lineRule="exact"/>
        <w:jc w:val="both"/>
        <w:rPr>
          <w:rFonts w:eastAsia="仿宋_GB2312"/>
          <w:w w:val="80"/>
          <w:sz w:val="32"/>
          <w:szCs w:val="32"/>
          <w:lang w:eastAsia="zh-CN"/>
        </w:rPr>
      </w:pPr>
      <w:r>
        <w:rPr>
          <w:rFonts w:eastAsia="仿宋_GB2312"/>
          <w:w w:val="80"/>
          <w:sz w:val="32"/>
          <w:szCs w:val="32"/>
          <w:lang w:eastAsia="zh-CN"/>
        </w:rPr>
        <w:t xml:space="preserve">                               </w:t>
      </w:r>
      <w:r>
        <w:rPr>
          <w:rFonts w:hint="eastAsia" w:eastAsia="仿宋_GB2312"/>
          <w:kern w:val="2"/>
          <w:sz w:val="32"/>
          <w:szCs w:val="32"/>
          <w:lang w:eastAsia="zh-CN"/>
        </w:rPr>
        <w:t>县级人力资源社会保障局（盖章）</w:t>
      </w:r>
    </w:p>
    <w:p>
      <w:pPr>
        <w:spacing w:line="480" w:lineRule="exact"/>
        <w:ind w:firstLine="5120" w:firstLineChars="1600"/>
        <w:rPr>
          <w:rFonts w:eastAsia="仿宋_GB2312"/>
          <w:kern w:val="2"/>
          <w:sz w:val="32"/>
          <w:szCs w:val="32"/>
          <w:lang w:eastAsia="zh-CN"/>
        </w:rPr>
      </w:pPr>
      <w:r>
        <w:rPr>
          <w:rFonts w:hint="eastAsia" w:eastAsia="仿宋_GB2312"/>
          <w:kern w:val="2"/>
          <w:sz w:val="32"/>
          <w:szCs w:val="32"/>
          <w:lang w:eastAsia="zh-CN"/>
        </w:rPr>
        <w:t>年</w:t>
      </w:r>
      <w:r>
        <w:rPr>
          <w:rFonts w:eastAsia="仿宋_GB2312"/>
          <w:kern w:val="2"/>
          <w:sz w:val="32"/>
          <w:szCs w:val="32"/>
          <w:lang w:eastAsia="zh-CN"/>
        </w:rPr>
        <w:t xml:space="preserve">  </w:t>
      </w:r>
      <w:r>
        <w:rPr>
          <w:rFonts w:hint="eastAsia" w:eastAsia="仿宋_GB2312"/>
          <w:kern w:val="2"/>
          <w:sz w:val="32"/>
          <w:szCs w:val="32"/>
          <w:lang w:eastAsia="zh-CN"/>
        </w:rPr>
        <w:t>月</w:t>
      </w:r>
      <w:r>
        <w:rPr>
          <w:rFonts w:eastAsia="仿宋_GB2312"/>
          <w:kern w:val="2"/>
          <w:sz w:val="32"/>
          <w:szCs w:val="32"/>
          <w:lang w:eastAsia="zh-CN"/>
        </w:rPr>
        <w:t xml:space="preserve">  </w:t>
      </w:r>
      <w:r>
        <w:rPr>
          <w:rFonts w:hint="eastAsia" w:eastAsia="仿宋_GB2312"/>
          <w:kern w:val="2"/>
          <w:sz w:val="32"/>
          <w:szCs w:val="32"/>
          <w:lang w:eastAsia="zh-CN"/>
        </w:rPr>
        <w:t>日</w:t>
      </w:r>
    </w:p>
    <w:p>
      <w:pPr>
        <w:pStyle w:val="20"/>
        <w:ind w:firstLine="0" w:firstLineChars="0"/>
        <w:rPr>
          <w:rFonts w:eastAsia="仿宋_GB2312"/>
          <w:kern w:val="2"/>
          <w:sz w:val="32"/>
          <w:szCs w:val="32"/>
          <w:lang w:eastAsia="zh-CN"/>
        </w:rPr>
      </w:pPr>
      <w:r>
        <w:rPr>
          <w:rFonts w:hint="eastAsia" w:eastAsia="仿宋_GB2312"/>
          <w:kern w:val="2"/>
          <w:sz w:val="32"/>
          <w:szCs w:val="32"/>
          <w:lang w:eastAsia="zh-CN"/>
        </w:rPr>
        <w:t>县级人民政府审批意见（盖章）：</w:t>
      </w:r>
    </w:p>
    <w:p>
      <w:pPr>
        <w:pStyle w:val="20"/>
        <w:ind w:firstLine="31680"/>
        <w:rPr>
          <w:rFonts w:eastAsia="仿宋_GB2312"/>
          <w:kern w:val="2"/>
          <w:sz w:val="32"/>
          <w:szCs w:val="32"/>
          <w:lang w:eastAsia="zh-CN"/>
        </w:rPr>
      </w:pPr>
      <w:r>
        <w:rPr>
          <w:rFonts w:hint="eastAsia" w:eastAsia="仿宋_GB2312"/>
          <w:kern w:val="2"/>
          <w:sz w:val="32"/>
          <w:szCs w:val="32"/>
          <w:lang w:eastAsia="zh-CN"/>
        </w:rPr>
        <w:t>年</w:t>
      </w:r>
      <w:r>
        <w:rPr>
          <w:rFonts w:eastAsia="仿宋_GB2312"/>
          <w:kern w:val="2"/>
          <w:sz w:val="32"/>
          <w:szCs w:val="32"/>
          <w:lang w:eastAsia="zh-CN"/>
        </w:rPr>
        <w:t xml:space="preserve">  </w:t>
      </w:r>
      <w:r>
        <w:rPr>
          <w:rFonts w:hint="eastAsia" w:eastAsia="仿宋_GB2312"/>
          <w:kern w:val="2"/>
          <w:sz w:val="32"/>
          <w:szCs w:val="32"/>
          <w:lang w:eastAsia="zh-CN"/>
        </w:rPr>
        <w:t>月</w:t>
      </w:r>
      <w:r>
        <w:rPr>
          <w:rFonts w:eastAsia="仿宋_GB2312"/>
          <w:kern w:val="2"/>
          <w:sz w:val="32"/>
          <w:szCs w:val="32"/>
          <w:lang w:eastAsia="zh-CN"/>
        </w:rPr>
        <w:t xml:space="preserve">  </w:t>
      </w:r>
      <w:r>
        <w:rPr>
          <w:rFonts w:hint="eastAsia" w:eastAsia="仿宋_GB2312"/>
          <w:kern w:val="2"/>
          <w:sz w:val="32"/>
          <w:szCs w:val="32"/>
          <w:lang w:eastAsia="zh-CN"/>
        </w:rPr>
        <w:t>日</w:t>
      </w:r>
    </w:p>
    <w:p>
      <w:pPr>
        <w:pStyle w:val="20"/>
        <w:spacing w:line="500" w:lineRule="exact"/>
        <w:ind w:firstLine="0" w:firstLineChars="0"/>
        <w:rPr>
          <w:rFonts w:eastAsia="黑体"/>
          <w:sz w:val="32"/>
          <w:szCs w:val="32"/>
          <w:lang w:eastAsia="zh-CN"/>
        </w:rPr>
      </w:pPr>
      <w:r>
        <w:rPr>
          <w:rFonts w:eastAsia="仿宋_GB2312"/>
          <w:kern w:val="2"/>
          <w:sz w:val="36"/>
          <w:szCs w:val="36"/>
          <w:lang w:eastAsia="zh-CN"/>
        </w:rPr>
        <w:br w:type="column"/>
      </w:r>
      <w:r>
        <w:rPr>
          <w:rFonts w:hint="eastAsia" w:eastAsia="黑体"/>
          <w:sz w:val="32"/>
          <w:szCs w:val="32"/>
          <w:lang w:eastAsia="zh-CN"/>
        </w:rPr>
        <w:t>附件</w:t>
      </w:r>
      <w:r>
        <w:rPr>
          <w:rFonts w:eastAsia="黑体"/>
          <w:sz w:val="32"/>
          <w:szCs w:val="32"/>
          <w:lang w:eastAsia="zh-CN"/>
        </w:rPr>
        <w:t>3</w:t>
      </w:r>
    </w:p>
    <w:p>
      <w:pPr>
        <w:pStyle w:val="20"/>
        <w:spacing w:line="500" w:lineRule="exact"/>
        <w:ind w:firstLine="0" w:firstLineChars="0"/>
        <w:rPr>
          <w:rFonts w:eastAsia="仿宋_GB2312"/>
          <w:sz w:val="32"/>
          <w:szCs w:val="32"/>
          <w:lang w:eastAsia="zh-CN"/>
        </w:rPr>
      </w:pPr>
    </w:p>
    <w:p>
      <w:pPr>
        <w:pStyle w:val="20"/>
        <w:spacing w:line="500" w:lineRule="exact"/>
        <w:ind w:firstLine="0" w:firstLineChars="0"/>
        <w:jc w:val="center"/>
        <w:rPr>
          <w:rFonts w:eastAsia="方正小标宋简体"/>
          <w:sz w:val="44"/>
          <w:szCs w:val="44"/>
          <w:lang w:eastAsia="zh-CN"/>
        </w:rPr>
      </w:pPr>
      <w:r>
        <w:rPr>
          <w:rFonts w:eastAsia="方正小标宋简体"/>
          <w:kern w:val="2"/>
          <w:sz w:val="44"/>
          <w:szCs w:val="44"/>
          <w:u w:val="single"/>
          <w:lang w:eastAsia="zh-CN"/>
        </w:rPr>
        <w:t xml:space="preserve">     </w:t>
      </w:r>
      <w:r>
        <w:rPr>
          <w:rFonts w:hint="eastAsia" w:eastAsia="方正小标宋简体"/>
          <w:kern w:val="2"/>
          <w:sz w:val="44"/>
          <w:szCs w:val="44"/>
          <w:lang w:eastAsia="zh-CN"/>
        </w:rPr>
        <w:t>项目</w:t>
      </w:r>
      <w:r>
        <w:rPr>
          <w:rFonts w:hint="eastAsia" w:eastAsia="方正小标宋简体"/>
          <w:sz w:val="44"/>
          <w:szCs w:val="44"/>
          <w:lang w:eastAsia="zh-CN"/>
        </w:rPr>
        <w:t>被征地农民养老保险</w:t>
      </w:r>
    </w:p>
    <w:p>
      <w:pPr>
        <w:pStyle w:val="20"/>
        <w:spacing w:line="500" w:lineRule="exact"/>
        <w:ind w:firstLine="0" w:firstLineChars="0"/>
        <w:jc w:val="center"/>
        <w:rPr>
          <w:rFonts w:eastAsia="仿宋_GB2312"/>
          <w:sz w:val="32"/>
          <w:szCs w:val="32"/>
          <w:lang w:eastAsia="zh-CN"/>
        </w:rPr>
      </w:pPr>
      <w:r>
        <w:rPr>
          <w:rFonts w:hint="eastAsia" w:eastAsia="方正小标宋简体"/>
          <w:sz w:val="44"/>
          <w:szCs w:val="44"/>
          <w:lang w:eastAsia="zh-CN"/>
        </w:rPr>
        <w:t>补贴资金落实承诺书</w:t>
      </w:r>
    </w:p>
    <w:p>
      <w:pPr>
        <w:pStyle w:val="18"/>
        <w:spacing w:line="500" w:lineRule="exact"/>
        <w:jc w:val="center"/>
        <w:rPr>
          <w:rFonts w:ascii="Times New Roman" w:eastAsia="仿宋_GB2312" w:cs="Times New Roman"/>
          <w:sz w:val="32"/>
          <w:szCs w:val="32"/>
          <w:lang w:eastAsia="zh-CN"/>
        </w:rPr>
      </w:pPr>
      <w:r>
        <w:rPr>
          <w:rFonts w:hint="eastAsia" w:ascii="Times New Roman" w:eastAsia="仿宋_GB2312" w:cs="Times New Roman"/>
          <w:sz w:val="32"/>
          <w:szCs w:val="32"/>
          <w:lang w:eastAsia="zh-CN"/>
        </w:rPr>
        <w:t>（参考样式）</w:t>
      </w:r>
    </w:p>
    <w:p>
      <w:pPr>
        <w:pStyle w:val="18"/>
        <w:spacing w:line="500" w:lineRule="exact"/>
        <w:rPr>
          <w:rFonts w:ascii="Times New Roman" w:eastAsia="仿宋_GB2312" w:cs="Times New Roman"/>
          <w:sz w:val="32"/>
          <w:szCs w:val="32"/>
          <w:lang w:eastAsia="zh-CN"/>
        </w:rPr>
      </w:pPr>
    </w:p>
    <w:p>
      <w:pPr>
        <w:pStyle w:val="18"/>
        <w:spacing w:line="500" w:lineRule="exact"/>
        <w:ind w:firstLine="640" w:firstLineChars="200"/>
        <w:rPr>
          <w:rFonts w:ascii="Times New Roman" w:eastAsia="仿宋_GB2312" w:cs="Times New Roman"/>
          <w:sz w:val="32"/>
          <w:szCs w:val="32"/>
          <w:lang w:eastAsia="zh-CN"/>
        </w:rPr>
      </w:pPr>
      <w:r>
        <w:rPr>
          <w:rFonts w:hint="eastAsia" w:ascii="Times New Roman" w:eastAsia="仿宋_GB2312" w:cs="Times New Roman"/>
          <w:sz w:val="32"/>
          <w:szCs w:val="32"/>
          <w:lang w:eastAsia="zh-CN"/>
        </w:rPr>
        <w:t>根据《广西壮族自治区人民政府关于进一步明确授权和委托用地审批权的通知》（桂政发〔</w:t>
      </w:r>
      <w:r>
        <w:rPr>
          <w:rFonts w:ascii="Times New Roman" w:eastAsia="仿宋_GB2312" w:cs="Times New Roman"/>
          <w:sz w:val="32"/>
          <w:szCs w:val="32"/>
          <w:lang w:eastAsia="zh-CN"/>
        </w:rPr>
        <w:t>2020</w:t>
      </w:r>
      <w:r>
        <w:rPr>
          <w:rFonts w:hint="eastAsia" w:ascii="Times New Roman" w:eastAsia="仿宋_GB2312" w:cs="Times New Roman"/>
          <w:sz w:val="32"/>
          <w:szCs w:val="32"/>
          <w:lang w:eastAsia="zh-CN"/>
        </w:rPr>
        <w:t>〕</w:t>
      </w:r>
      <w:r>
        <w:rPr>
          <w:rFonts w:ascii="Times New Roman" w:eastAsia="仿宋_GB2312" w:cs="Times New Roman"/>
          <w:sz w:val="32"/>
          <w:szCs w:val="32"/>
          <w:lang w:eastAsia="zh-CN"/>
        </w:rPr>
        <w:t>16</w:t>
      </w:r>
      <w:r>
        <w:rPr>
          <w:rFonts w:hint="eastAsia" w:ascii="Times New Roman" w:eastAsia="仿宋_GB2312" w:cs="Times New Roman"/>
          <w:sz w:val="32"/>
          <w:szCs w:val="32"/>
          <w:lang w:eastAsia="zh-CN"/>
        </w:rPr>
        <w:t>号）要求，我县（市、区）承诺将严格执行被征地农民社会保障有关政策规定，足额落实</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项目所需的被征地农民养老保险补贴资金</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元，并按要求做好被征地农民身份认定、基本信息采集和组织参保等工作，推进被征地农民应保尽保，切实维护被征地农民合法权益。</w:t>
      </w:r>
    </w:p>
    <w:p>
      <w:pPr>
        <w:pStyle w:val="18"/>
        <w:spacing w:line="500" w:lineRule="exact"/>
        <w:ind w:firstLine="640" w:firstLineChars="200"/>
        <w:rPr>
          <w:rFonts w:ascii="Times New Roman" w:eastAsia="仿宋_GB2312" w:cs="Times New Roman"/>
          <w:sz w:val="32"/>
          <w:szCs w:val="32"/>
          <w:lang w:eastAsia="zh-CN"/>
        </w:rPr>
      </w:pPr>
      <w:r>
        <w:rPr>
          <w:rFonts w:hint="eastAsia" w:ascii="Times New Roman" w:eastAsia="仿宋_GB2312" w:cs="Times New Roman"/>
          <w:sz w:val="32"/>
          <w:szCs w:val="32"/>
          <w:lang w:eastAsia="zh-CN"/>
        </w:rPr>
        <w:t>特此承诺。</w:t>
      </w:r>
    </w:p>
    <w:p>
      <w:pPr>
        <w:pStyle w:val="18"/>
        <w:spacing w:line="500" w:lineRule="exact"/>
        <w:ind w:firstLine="640" w:firstLineChars="200"/>
        <w:rPr>
          <w:rFonts w:ascii="Times New Roman" w:eastAsia="仿宋_GB2312" w:cs="Times New Roman"/>
          <w:sz w:val="32"/>
          <w:szCs w:val="32"/>
          <w:lang w:eastAsia="zh-CN"/>
        </w:rPr>
      </w:pPr>
    </w:p>
    <w:p>
      <w:pPr>
        <w:pStyle w:val="18"/>
        <w:spacing w:line="500" w:lineRule="exact"/>
        <w:ind w:firstLine="640" w:firstLineChars="200"/>
        <w:rPr>
          <w:rFonts w:ascii="Times New Roman" w:eastAsia="仿宋_GB2312" w:cs="Times New Roman"/>
          <w:sz w:val="32"/>
          <w:szCs w:val="32"/>
          <w:lang w:eastAsia="zh-CN"/>
        </w:rPr>
      </w:pPr>
    </w:p>
    <w:p>
      <w:pPr>
        <w:pStyle w:val="18"/>
        <w:spacing w:line="500" w:lineRule="exact"/>
        <w:ind w:firstLine="640" w:firstLineChars="200"/>
        <w:rPr>
          <w:rFonts w:ascii="Times New Roman" w:eastAsia="仿宋_GB2312" w:cs="Times New Roman"/>
          <w:sz w:val="32"/>
          <w:szCs w:val="32"/>
          <w:lang w:eastAsia="zh-CN"/>
        </w:rPr>
      </w:pPr>
    </w:p>
    <w:p>
      <w:pPr>
        <w:pStyle w:val="18"/>
        <w:spacing w:line="500" w:lineRule="exact"/>
        <w:ind w:firstLine="640" w:firstLineChars="200"/>
        <w:rPr>
          <w:rFonts w:ascii="Times New Roman" w:eastAsia="仿宋_GB2312" w:cs="Times New Roman"/>
          <w:sz w:val="32"/>
          <w:szCs w:val="32"/>
          <w:lang w:eastAsia="zh-CN"/>
        </w:rPr>
      </w:pPr>
    </w:p>
    <w:p>
      <w:pPr>
        <w:pStyle w:val="18"/>
        <w:spacing w:line="500" w:lineRule="exact"/>
        <w:ind w:firstLine="640" w:firstLineChars="200"/>
        <w:jc w:val="right"/>
        <w:rPr>
          <w:rFonts w:ascii="Times New Roman" w:eastAsia="仿宋_GB2312" w:cs="Times New Roman"/>
          <w:sz w:val="32"/>
          <w:szCs w:val="32"/>
          <w:lang w:eastAsia="zh-CN"/>
        </w:rPr>
      </w:pPr>
      <w:r>
        <w:rPr>
          <w:rFonts w:ascii="Times New Roman" w:eastAsia="仿宋_GB2312" w:cs="Times New Roman"/>
          <w:sz w:val="32"/>
          <w:szCs w:val="32"/>
          <w:lang w:eastAsia="zh-CN"/>
        </w:rPr>
        <w:t xml:space="preserve">           </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县（市、区）人民政府</w:t>
      </w:r>
    </w:p>
    <w:p>
      <w:pPr>
        <w:pStyle w:val="18"/>
        <w:spacing w:line="500" w:lineRule="exact"/>
        <w:ind w:firstLine="640" w:firstLineChars="200"/>
        <w:jc w:val="center"/>
        <w:rPr>
          <w:rFonts w:ascii="Times New Roman" w:eastAsia="仿宋_GB2312" w:cs="Times New Roman"/>
          <w:sz w:val="32"/>
          <w:szCs w:val="32"/>
          <w:lang w:eastAsia="zh-CN"/>
        </w:rPr>
      </w:pPr>
      <w:r>
        <w:rPr>
          <w:rFonts w:ascii="Times New Roman" w:eastAsia="仿宋_GB2312" w:cs="Times New Roman"/>
          <w:sz w:val="32"/>
          <w:szCs w:val="32"/>
          <w:lang w:val="en-US" w:eastAsia="zh-CN"/>
        </w:rPr>
        <w:t xml:space="preserve">                           </w:t>
      </w:r>
      <w:r>
        <w:rPr>
          <w:rFonts w:hint="eastAsia" w:ascii="Times New Roman" w:eastAsia="仿宋_GB2312" w:cs="Times New Roman"/>
          <w:sz w:val="32"/>
          <w:szCs w:val="32"/>
          <w:lang w:eastAsia="zh-CN"/>
        </w:rPr>
        <w:t>年</w:t>
      </w:r>
      <w:r>
        <w:rPr>
          <w:rFonts w:ascii="Times New Roman" w:eastAsia="仿宋_GB2312" w:cs="Times New Roman"/>
          <w:sz w:val="32"/>
          <w:szCs w:val="32"/>
          <w:lang w:eastAsia="zh-CN"/>
        </w:rPr>
        <w:t xml:space="preserve">    </w:t>
      </w:r>
      <w:r>
        <w:rPr>
          <w:rFonts w:hint="eastAsia" w:ascii="Times New Roman" w:eastAsia="仿宋_GB2312" w:cs="Times New Roman"/>
          <w:sz w:val="32"/>
          <w:szCs w:val="32"/>
          <w:lang w:eastAsia="zh-CN"/>
        </w:rPr>
        <w:t>月</w:t>
      </w:r>
      <w:r>
        <w:rPr>
          <w:rFonts w:ascii="Times New Roman" w:eastAsia="仿宋_GB2312" w:cs="Times New Roman"/>
          <w:sz w:val="32"/>
          <w:szCs w:val="32"/>
          <w:lang w:eastAsia="zh-CN"/>
        </w:rPr>
        <w:t xml:space="preserve">    </w:t>
      </w:r>
      <w:r>
        <w:rPr>
          <w:rFonts w:hint="eastAsia" w:ascii="Times New Roman" w:eastAsia="仿宋_GB2312" w:cs="Times New Roman"/>
          <w:sz w:val="32"/>
          <w:szCs w:val="32"/>
          <w:lang w:eastAsia="zh-CN"/>
        </w:rPr>
        <w:t>日</w:t>
      </w:r>
    </w:p>
    <w:p>
      <w:pPr>
        <w:pStyle w:val="20"/>
        <w:spacing w:line="500" w:lineRule="exact"/>
        <w:ind w:firstLine="0" w:firstLineChars="0"/>
        <w:rPr>
          <w:rFonts w:eastAsia="黑体"/>
          <w:sz w:val="32"/>
          <w:szCs w:val="32"/>
          <w:lang w:eastAsia="zh-CN"/>
        </w:rPr>
      </w:pPr>
      <w:r>
        <w:rPr>
          <w:rFonts w:eastAsia="仿宋_GB2312"/>
          <w:sz w:val="32"/>
          <w:szCs w:val="32"/>
          <w:lang w:eastAsia="zh-CN"/>
        </w:rPr>
        <w:br w:type="column"/>
      </w:r>
      <w:r>
        <w:rPr>
          <w:rFonts w:hint="eastAsia" w:eastAsia="黑体"/>
          <w:sz w:val="32"/>
          <w:szCs w:val="32"/>
          <w:lang w:eastAsia="zh-CN"/>
        </w:rPr>
        <w:t>附件</w:t>
      </w:r>
      <w:r>
        <w:rPr>
          <w:rFonts w:eastAsia="黑体"/>
          <w:sz w:val="32"/>
          <w:szCs w:val="32"/>
          <w:lang w:eastAsia="zh-CN"/>
        </w:rPr>
        <w:t xml:space="preserve">4 </w:t>
      </w:r>
    </w:p>
    <w:p>
      <w:pPr>
        <w:pStyle w:val="18"/>
        <w:spacing w:line="500" w:lineRule="exact"/>
        <w:ind w:firstLine="880"/>
        <w:jc w:val="center"/>
        <w:rPr>
          <w:rFonts w:ascii="Times New Roman" w:eastAsia="方正小标宋简体" w:cs="Times New Roman"/>
          <w:sz w:val="44"/>
          <w:szCs w:val="44"/>
          <w:lang w:eastAsia="zh-CN"/>
        </w:rPr>
      </w:pPr>
    </w:p>
    <w:p>
      <w:pPr>
        <w:pStyle w:val="18"/>
        <w:spacing w:line="500" w:lineRule="exact"/>
        <w:ind w:firstLine="0"/>
        <w:jc w:val="center"/>
        <w:rPr>
          <w:rFonts w:ascii="Times New Roman" w:eastAsia="方正小标宋简体" w:cs="Times New Roman"/>
          <w:sz w:val="44"/>
          <w:szCs w:val="44"/>
          <w:lang w:eastAsia="zh-CN"/>
        </w:rPr>
      </w:pPr>
      <w:r>
        <w:rPr>
          <w:rFonts w:ascii="Times New Roman" w:eastAsia="方正小标宋简体" w:cs="Times New Roman"/>
          <w:kern w:val="2"/>
          <w:sz w:val="44"/>
          <w:szCs w:val="44"/>
          <w:u w:val="single"/>
          <w:lang w:eastAsia="zh-CN"/>
        </w:rPr>
        <w:t xml:space="preserve">     </w:t>
      </w:r>
      <w:r>
        <w:rPr>
          <w:rFonts w:hint="eastAsia" w:ascii="Times New Roman" w:eastAsia="方正小标宋简体" w:cs="Times New Roman"/>
          <w:kern w:val="2"/>
          <w:sz w:val="44"/>
          <w:szCs w:val="44"/>
          <w:lang w:eastAsia="zh-CN"/>
        </w:rPr>
        <w:t>项目</w:t>
      </w:r>
      <w:r>
        <w:rPr>
          <w:rFonts w:hint="eastAsia" w:ascii="Times New Roman" w:eastAsia="方正小标宋简体" w:cs="Times New Roman"/>
          <w:sz w:val="44"/>
          <w:szCs w:val="44"/>
          <w:lang w:eastAsia="zh-CN"/>
        </w:rPr>
        <w:t>被征地农民养老保险补贴方案</w:t>
      </w:r>
    </w:p>
    <w:p>
      <w:pPr>
        <w:pStyle w:val="18"/>
        <w:spacing w:line="500" w:lineRule="exact"/>
        <w:ind w:firstLine="0"/>
        <w:jc w:val="center"/>
        <w:rPr>
          <w:rFonts w:ascii="Times New Roman" w:eastAsia="方正小标宋简体" w:cs="Times New Roman"/>
          <w:sz w:val="44"/>
          <w:szCs w:val="44"/>
          <w:lang w:eastAsia="zh-CN"/>
        </w:rPr>
      </w:pPr>
      <w:r>
        <w:rPr>
          <w:rFonts w:hint="eastAsia" w:ascii="Times New Roman" w:eastAsia="方正小标宋简体" w:cs="Times New Roman"/>
          <w:sz w:val="44"/>
          <w:szCs w:val="44"/>
          <w:lang w:eastAsia="zh-CN"/>
        </w:rPr>
        <w:t>审核意见书</w:t>
      </w:r>
    </w:p>
    <w:p>
      <w:pPr>
        <w:pStyle w:val="18"/>
        <w:spacing w:line="500" w:lineRule="exact"/>
        <w:jc w:val="center"/>
        <w:rPr>
          <w:rFonts w:ascii="Times New Roman" w:eastAsia="仿宋_GB2312" w:cs="Times New Roman"/>
          <w:sz w:val="32"/>
          <w:szCs w:val="32"/>
          <w:lang w:eastAsia="zh-CN"/>
        </w:rPr>
      </w:pPr>
      <w:r>
        <w:rPr>
          <w:rFonts w:hint="eastAsia" w:ascii="Times New Roman" w:eastAsia="仿宋_GB2312" w:cs="Times New Roman"/>
          <w:sz w:val="32"/>
          <w:szCs w:val="32"/>
          <w:lang w:eastAsia="zh-CN"/>
        </w:rPr>
        <w:t>（参考样式）</w:t>
      </w:r>
    </w:p>
    <w:p>
      <w:pPr>
        <w:pStyle w:val="18"/>
        <w:spacing w:line="500" w:lineRule="exact"/>
        <w:jc w:val="center"/>
        <w:rPr>
          <w:rFonts w:ascii="Times New Roman" w:eastAsia="仿宋_GB2312" w:cs="Times New Roman"/>
          <w:sz w:val="32"/>
          <w:szCs w:val="32"/>
          <w:lang w:eastAsia="zh-CN"/>
        </w:rPr>
      </w:pPr>
    </w:p>
    <w:p>
      <w:pPr>
        <w:pStyle w:val="18"/>
        <w:spacing w:line="500" w:lineRule="exact"/>
        <w:ind w:firstLine="0"/>
        <w:rPr>
          <w:rFonts w:ascii="Times New Roman" w:eastAsia="仿宋_GB2312" w:cs="Times New Roman"/>
          <w:sz w:val="32"/>
          <w:szCs w:val="32"/>
          <w:lang w:eastAsia="zh-CN"/>
        </w:rPr>
      </w:pP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县（市、区）人民政府：</w:t>
      </w:r>
    </w:p>
    <w:p>
      <w:pPr>
        <w:pStyle w:val="18"/>
        <w:spacing w:line="500" w:lineRule="exact"/>
        <w:ind w:firstLine="640" w:firstLineChars="200"/>
        <w:rPr>
          <w:rFonts w:ascii="Times New Roman" w:eastAsia="仿宋_GB2312" w:cs="Times New Roman"/>
          <w:sz w:val="32"/>
          <w:szCs w:val="32"/>
          <w:lang w:val="en-US" w:eastAsia="zh-CN"/>
        </w:rPr>
      </w:pPr>
      <w:r>
        <w:rPr>
          <w:rFonts w:hint="eastAsia" w:ascii="Times New Roman" w:eastAsia="仿宋_GB2312" w:cs="Times New Roman"/>
          <w:sz w:val="32"/>
          <w:szCs w:val="32"/>
          <w:lang w:eastAsia="zh-CN"/>
        </w:rPr>
        <w:t>报来的</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等材料于</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年</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月</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日收悉。</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项目</w:t>
      </w:r>
      <w:r>
        <w:rPr>
          <w:rFonts w:hint="eastAsia" w:ascii="Times New Roman" w:eastAsia="仿宋_GB2312" w:cs="Times New Roman"/>
          <w:kern w:val="2"/>
          <w:sz w:val="32"/>
          <w:szCs w:val="32"/>
          <w:lang w:eastAsia="zh-CN"/>
        </w:rPr>
        <w:t>涉及</w:t>
      </w:r>
      <w:r>
        <w:rPr>
          <w:rFonts w:ascii="Times New Roman" w:eastAsia="仿宋_GB2312" w:cs="Times New Roman"/>
          <w:kern w:val="2"/>
          <w:sz w:val="32"/>
          <w:szCs w:val="32"/>
          <w:u w:val="single"/>
          <w:lang w:eastAsia="zh-CN"/>
        </w:rPr>
        <w:t xml:space="preserve">      </w:t>
      </w:r>
      <w:r>
        <w:rPr>
          <w:rFonts w:hint="eastAsia" w:ascii="Times New Roman" w:eastAsia="仿宋_GB2312" w:cs="Times New Roman"/>
          <w:kern w:val="2"/>
          <w:sz w:val="32"/>
          <w:szCs w:val="32"/>
          <w:lang w:eastAsia="zh-CN"/>
        </w:rPr>
        <w:t>乡镇（街道）</w:t>
      </w:r>
      <w:r>
        <w:rPr>
          <w:rFonts w:ascii="Times New Roman" w:eastAsia="仿宋_GB2312" w:cs="Times New Roman"/>
          <w:kern w:val="2"/>
          <w:sz w:val="32"/>
          <w:szCs w:val="32"/>
          <w:u w:val="single"/>
          <w:lang w:eastAsia="zh-CN"/>
        </w:rPr>
        <w:t xml:space="preserve">      </w:t>
      </w:r>
      <w:r>
        <w:rPr>
          <w:rFonts w:hint="eastAsia" w:ascii="Times New Roman" w:eastAsia="仿宋_GB2312" w:cs="Times New Roman"/>
          <w:kern w:val="2"/>
          <w:sz w:val="32"/>
          <w:szCs w:val="32"/>
          <w:lang w:eastAsia="zh-CN"/>
        </w:rPr>
        <w:t>村（社区）</w:t>
      </w:r>
      <w:r>
        <w:rPr>
          <w:rFonts w:hint="eastAsia" w:ascii="Times New Roman" w:eastAsia="仿宋_GB2312" w:cs="Times New Roman"/>
          <w:sz w:val="32"/>
          <w:szCs w:val="32"/>
          <w:lang w:eastAsia="zh-CN"/>
        </w:rPr>
        <w:t>集体土地</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亩（其中：农用地</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亩）</w:t>
      </w:r>
      <w:r>
        <w:rPr>
          <w:rFonts w:hint="eastAsia" w:ascii="Times New Roman" w:eastAsia="仿宋_GB2312" w:cs="Times New Roman"/>
          <w:kern w:val="2"/>
          <w:sz w:val="32"/>
          <w:szCs w:val="32"/>
          <w:lang w:eastAsia="zh-CN"/>
        </w:rPr>
        <w:t>，</w:t>
      </w:r>
      <w:r>
        <w:rPr>
          <w:rFonts w:hint="eastAsia" w:ascii="Times New Roman" w:eastAsia="仿宋_GB2312" w:cs="Times New Roman"/>
          <w:sz w:val="32"/>
          <w:szCs w:val="32"/>
          <w:lang w:eastAsia="zh-CN"/>
        </w:rPr>
        <w:t>需计提养老保险补贴资金</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万元。</w:t>
      </w:r>
      <w:r>
        <w:rPr>
          <w:rFonts w:hint="eastAsia" w:ascii="Times New Roman" w:eastAsia="仿宋_GB2312" w:cs="Times New Roman"/>
          <w:kern w:val="2"/>
          <w:sz w:val="32"/>
          <w:szCs w:val="32"/>
          <w:lang w:eastAsia="zh-CN"/>
        </w:rPr>
        <w:t>涉及被征地农民</w:t>
      </w:r>
      <w:r>
        <w:rPr>
          <w:rFonts w:ascii="Times New Roman" w:eastAsia="仿宋_GB2312" w:cs="Times New Roman"/>
          <w:kern w:val="2"/>
          <w:sz w:val="32"/>
          <w:szCs w:val="32"/>
          <w:u w:val="single"/>
          <w:lang w:eastAsia="zh-CN"/>
        </w:rPr>
        <w:t xml:space="preserve">     </w:t>
      </w:r>
      <w:r>
        <w:rPr>
          <w:rFonts w:hint="eastAsia" w:ascii="Times New Roman" w:eastAsia="仿宋_GB2312" w:cs="Times New Roman"/>
          <w:kern w:val="2"/>
          <w:sz w:val="32"/>
          <w:szCs w:val="32"/>
          <w:lang w:eastAsia="zh-CN"/>
        </w:rPr>
        <w:t>户共</w:t>
      </w:r>
      <w:r>
        <w:rPr>
          <w:rFonts w:ascii="Times New Roman" w:eastAsia="仿宋_GB2312" w:cs="Times New Roman"/>
          <w:kern w:val="2"/>
          <w:sz w:val="32"/>
          <w:szCs w:val="32"/>
          <w:u w:val="single"/>
          <w:lang w:eastAsia="zh-CN"/>
        </w:rPr>
        <w:t xml:space="preserve">     </w:t>
      </w:r>
      <w:r>
        <w:rPr>
          <w:rFonts w:hint="eastAsia" w:ascii="Times New Roman" w:eastAsia="仿宋_GB2312" w:cs="Times New Roman"/>
          <w:kern w:val="2"/>
          <w:sz w:val="32"/>
          <w:szCs w:val="32"/>
          <w:lang w:eastAsia="zh-CN"/>
        </w:rPr>
        <w:t>人，其中：符合享受养老保险补贴的对象共</w:t>
      </w:r>
      <w:r>
        <w:rPr>
          <w:rFonts w:ascii="Times New Roman" w:eastAsia="仿宋_GB2312" w:cs="Times New Roman"/>
          <w:kern w:val="2"/>
          <w:sz w:val="32"/>
          <w:szCs w:val="32"/>
          <w:u w:val="single"/>
          <w:lang w:eastAsia="zh-CN"/>
        </w:rPr>
        <w:t xml:space="preserve">         </w:t>
      </w:r>
      <w:r>
        <w:rPr>
          <w:rFonts w:hint="eastAsia" w:ascii="Times New Roman" w:eastAsia="仿宋_GB2312" w:cs="Times New Roman"/>
          <w:kern w:val="2"/>
          <w:sz w:val="32"/>
          <w:szCs w:val="32"/>
          <w:lang w:eastAsia="zh-CN"/>
        </w:rPr>
        <w:t>人。</w:t>
      </w:r>
    </w:p>
    <w:p>
      <w:pPr>
        <w:pStyle w:val="18"/>
        <w:spacing w:line="500" w:lineRule="exact"/>
        <w:ind w:firstLine="640" w:firstLineChars="200"/>
        <w:rPr>
          <w:rFonts w:ascii="Times New Roman" w:eastAsia="仿宋_GB2312" w:cs="Times New Roman"/>
          <w:sz w:val="32"/>
          <w:szCs w:val="32"/>
          <w:lang w:eastAsia="zh-CN"/>
        </w:rPr>
      </w:pPr>
      <w:r>
        <w:rPr>
          <w:rFonts w:hint="eastAsia" w:ascii="Times New Roman" w:eastAsia="仿宋_GB2312" w:cs="Times New Roman"/>
          <w:sz w:val="32"/>
          <w:szCs w:val="32"/>
          <w:lang w:eastAsia="zh-CN"/>
        </w:rPr>
        <w:t>经审查，你县（市、区）已建立被征地农民社会保障制度，所制定的</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项目被征地农民养老保险补贴报批方案对养老保险补贴资金的筹集和落实已作出相应安排，并按规定程序进行审核，基本符合被征地农民社会保障政策有关规定。现同意你县（市、区）上报的报批方案，请认真组织实施，按规定落实资金和人员名单，推进被征地农民应保尽保，切实维护被征地农民合法权益。</w:t>
      </w:r>
    </w:p>
    <w:p>
      <w:pPr>
        <w:pStyle w:val="18"/>
        <w:spacing w:line="500" w:lineRule="exact"/>
        <w:rPr>
          <w:rFonts w:ascii="Times New Roman" w:eastAsia="仿宋_GB2312" w:cs="Times New Roman"/>
          <w:sz w:val="32"/>
          <w:szCs w:val="32"/>
          <w:lang w:eastAsia="zh-CN"/>
        </w:rPr>
      </w:pPr>
    </w:p>
    <w:p>
      <w:pPr>
        <w:pStyle w:val="18"/>
        <w:spacing w:line="500" w:lineRule="exact"/>
        <w:rPr>
          <w:rFonts w:ascii="Times New Roman" w:eastAsia="仿宋_GB2312" w:cs="Times New Roman"/>
          <w:sz w:val="32"/>
          <w:szCs w:val="32"/>
          <w:lang w:eastAsia="zh-CN"/>
        </w:rPr>
      </w:pPr>
    </w:p>
    <w:p>
      <w:pPr>
        <w:pStyle w:val="18"/>
        <w:spacing w:line="500" w:lineRule="exact"/>
        <w:rPr>
          <w:rFonts w:ascii="Times New Roman" w:eastAsia="仿宋_GB2312" w:cs="Times New Roman"/>
          <w:sz w:val="32"/>
          <w:szCs w:val="32"/>
          <w:lang w:eastAsia="zh-CN"/>
        </w:rPr>
      </w:pPr>
    </w:p>
    <w:p>
      <w:pPr>
        <w:pStyle w:val="18"/>
        <w:spacing w:line="500" w:lineRule="exact"/>
        <w:rPr>
          <w:rFonts w:ascii="Times New Roman" w:eastAsia="仿宋_GB2312" w:cs="Times New Roman"/>
          <w:sz w:val="32"/>
          <w:szCs w:val="32"/>
          <w:lang w:eastAsia="zh-CN"/>
        </w:rPr>
      </w:pPr>
      <w:r>
        <w:rPr>
          <w:rFonts w:ascii="Times New Roman" w:eastAsia="仿宋_GB2312" w:cs="Times New Roman"/>
          <w:sz w:val="32"/>
          <w:szCs w:val="32"/>
          <w:lang w:eastAsia="zh-CN"/>
        </w:rPr>
        <w:t xml:space="preserve">                    </w:t>
      </w:r>
      <w:r>
        <w:rPr>
          <w:rFonts w:ascii="Times New Roman" w:eastAsia="仿宋_GB2312" w:cs="Times New Roman"/>
          <w:sz w:val="32"/>
          <w:szCs w:val="32"/>
          <w:u w:val="single"/>
          <w:lang w:eastAsia="zh-CN"/>
        </w:rPr>
        <w:t xml:space="preserve">        </w:t>
      </w:r>
      <w:r>
        <w:rPr>
          <w:rFonts w:hint="eastAsia" w:ascii="Times New Roman" w:eastAsia="仿宋_GB2312" w:cs="Times New Roman"/>
          <w:sz w:val="32"/>
          <w:szCs w:val="32"/>
          <w:lang w:eastAsia="zh-CN"/>
        </w:rPr>
        <w:t>市人力资源和社会保障局</w:t>
      </w:r>
    </w:p>
    <w:p>
      <w:pPr>
        <w:pStyle w:val="18"/>
        <w:spacing w:line="500" w:lineRule="exact"/>
        <w:rPr>
          <w:rFonts w:ascii="Times New Roman" w:eastAsia="仿宋_GB2312" w:cs="Times New Roman"/>
          <w:sz w:val="32"/>
          <w:szCs w:val="32"/>
          <w:lang w:eastAsia="zh-CN"/>
        </w:rPr>
        <w:sectPr>
          <w:footerReference r:id="rId3" w:type="default"/>
          <w:footerReference r:id="rId4" w:type="even"/>
          <w:pgSz w:w="11906" w:h="16838"/>
          <w:pgMar w:top="2098" w:right="1304" w:bottom="1304" w:left="1588" w:header="851" w:footer="992" w:gutter="0"/>
          <w:cols w:space="720" w:num="1"/>
          <w:docGrid w:type="lines" w:linePitch="327" w:charSpace="0"/>
        </w:sectPr>
      </w:pPr>
      <w:r>
        <w:rPr>
          <w:rFonts w:ascii="Times New Roman" w:eastAsia="仿宋_GB2312" w:cs="Times New Roman"/>
          <w:sz w:val="32"/>
          <w:szCs w:val="32"/>
          <w:lang w:eastAsia="zh-CN"/>
        </w:rPr>
        <w:t xml:space="preserve">                                 </w:t>
      </w:r>
      <w:r>
        <w:rPr>
          <w:rFonts w:hint="eastAsia" w:ascii="Times New Roman" w:eastAsia="仿宋_GB2312" w:cs="Times New Roman"/>
          <w:sz w:val="32"/>
          <w:szCs w:val="32"/>
          <w:lang w:eastAsia="zh-CN"/>
        </w:rPr>
        <w:t>年</w:t>
      </w:r>
      <w:r>
        <w:rPr>
          <w:rFonts w:ascii="Times New Roman" w:eastAsia="仿宋_GB2312" w:cs="Times New Roman"/>
          <w:sz w:val="32"/>
          <w:szCs w:val="32"/>
          <w:lang w:eastAsia="zh-CN"/>
        </w:rPr>
        <w:t xml:space="preserve">   </w:t>
      </w:r>
      <w:r>
        <w:rPr>
          <w:rFonts w:hint="eastAsia" w:ascii="Times New Roman" w:eastAsia="仿宋_GB2312" w:cs="Times New Roman"/>
          <w:sz w:val="32"/>
          <w:szCs w:val="32"/>
          <w:lang w:eastAsia="zh-CN"/>
        </w:rPr>
        <w:t>月</w:t>
      </w:r>
      <w:r>
        <w:rPr>
          <w:rFonts w:ascii="Times New Roman" w:eastAsia="仿宋_GB2312" w:cs="Times New Roman"/>
          <w:sz w:val="32"/>
          <w:szCs w:val="32"/>
          <w:lang w:eastAsia="zh-CN"/>
        </w:rPr>
        <w:t xml:space="preserve">   </w:t>
      </w:r>
      <w:r>
        <w:rPr>
          <w:rFonts w:hint="eastAsia" w:ascii="Times New Roman" w:eastAsia="仿宋_GB2312" w:cs="Times New Roman"/>
          <w:sz w:val="32"/>
          <w:szCs w:val="32"/>
          <w:lang w:eastAsia="zh-CN"/>
        </w:rPr>
        <w:t>日</w:t>
      </w:r>
    </w:p>
    <w:p>
      <w:pPr>
        <w:widowControl/>
        <w:tabs>
          <w:tab w:val="left" w:pos="2225"/>
          <w:tab w:val="left" w:pos="3143"/>
          <w:tab w:val="left" w:pos="3939"/>
          <w:tab w:val="left" w:pos="5245"/>
          <w:tab w:val="left" w:pos="7653"/>
          <w:tab w:val="left" w:pos="8592"/>
          <w:tab w:val="left" w:pos="9469"/>
          <w:tab w:val="left" w:pos="10142"/>
          <w:tab w:val="left" w:pos="10856"/>
          <w:tab w:val="left" w:pos="11591"/>
          <w:tab w:val="left" w:pos="12346"/>
          <w:tab w:val="left" w:pos="13060"/>
        </w:tabs>
        <w:rPr>
          <w:rFonts w:eastAsia="黑体"/>
          <w:lang w:eastAsia="zh-CN"/>
        </w:rPr>
      </w:pPr>
      <w:r>
        <w:rPr>
          <w:lang w:eastAsia="zh-CN"/>
        </w:rPr>
        <w:pict>
          <v:rect id="矩形 12" o:spid="_x0000_s1028" o:spt="1" style="position:absolute;left:0pt;margin-left:-27pt;margin-top:15.6pt;height:70.2pt;width:36pt;z-index:251660288;mso-width-relative:page;mso-height-relative:page;" stroked="f" coordsize="21600,21600">
            <v:path/>
            <v:fill focussize="0,0"/>
            <v:stroke on="f"/>
            <v:imagedata o:title=""/>
            <o:lock v:ext="edit"/>
            <v:textbox style="layout-flow:vertical-ideographic;">
              <w:txbxContent>
                <w:p>
                  <w:pPr>
                    <w:rPr>
                      <w:rFonts w:ascii="宋体"/>
                      <w:sz w:val="28"/>
                      <w:szCs w:val="28"/>
                      <w:lang w:eastAsia="zh-CN"/>
                    </w:rPr>
                  </w:pPr>
                  <w:r>
                    <w:rPr>
                      <w:rFonts w:ascii="宋体" w:hAnsi="宋体"/>
                      <w:sz w:val="28"/>
                      <w:szCs w:val="28"/>
                      <w:lang w:eastAsia="zh-CN"/>
                    </w:rPr>
                    <w:t>— 20 —</w:t>
                  </w:r>
                </w:p>
              </w:txbxContent>
            </v:textbox>
          </v:rect>
        </w:pict>
      </w:r>
      <w:r>
        <w:rPr>
          <w:rFonts w:hint="eastAsia" w:eastAsia="黑体"/>
          <w:sz w:val="32"/>
          <w:szCs w:val="32"/>
          <w:lang w:eastAsia="zh-CN"/>
        </w:rPr>
        <w:t>附件</w:t>
      </w:r>
      <w:r>
        <w:rPr>
          <w:rFonts w:eastAsia="黑体"/>
          <w:sz w:val="32"/>
          <w:szCs w:val="32"/>
          <w:lang w:eastAsia="zh-CN"/>
        </w:rPr>
        <w:t>5</w:t>
      </w:r>
      <w:r>
        <w:rPr>
          <w:rFonts w:eastAsia="黑体"/>
          <w:b/>
          <w:bCs/>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r>
        <w:rPr>
          <w:rFonts w:eastAsia="黑体"/>
          <w:lang w:eastAsia="zh-CN"/>
        </w:rPr>
        <w:tab/>
      </w:r>
    </w:p>
    <w:p>
      <w:pPr>
        <w:widowControl/>
        <w:jc w:val="center"/>
        <w:rPr>
          <w:rFonts w:eastAsia="方正小标宋简体"/>
          <w:b/>
          <w:bCs/>
          <w:w w:val="90"/>
          <w:sz w:val="28"/>
          <w:szCs w:val="28"/>
          <w:lang w:eastAsia="zh-CN"/>
        </w:rPr>
      </w:pPr>
      <w:r>
        <w:rPr>
          <w:rFonts w:eastAsia="方正小标宋简体"/>
          <w:bCs/>
          <w:w w:val="90"/>
          <w:sz w:val="44"/>
          <w:szCs w:val="44"/>
          <w:lang w:eastAsia="zh-CN"/>
        </w:rPr>
        <w:t xml:space="preserve"> ___</w:t>
      </w:r>
      <w:r>
        <w:rPr>
          <w:rFonts w:hint="eastAsia" w:eastAsia="方正小标宋简体"/>
          <w:bCs/>
          <w:w w:val="90"/>
          <w:sz w:val="44"/>
          <w:szCs w:val="44"/>
          <w:lang w:eastAsia="zh-CN"/>
        </w:rPr>
        <w:t>县（市、区）</w:t>
      </w:r>
      <w:r>
        <w:rPr>
          <w:rFonts w:eastAsia="方正小标宋简体"/>
          <w:bCs/>
          <w:w w:val="90"/>
          <w:sz w:val="44"/>
          <w:szCs w:val="44"/>
          <w:lang w:eastAsia="zh-CN"/>
        </w:rPr>
        <w:t>__</w:t>
      </w:r>
      <w:r>
        <w:rPr>
          <w:rFonts w:hint="eastAsia" w:eastAsia="方正小标宋简体"/>
          <w:bCs/>
          <w:w w:val="90"/>
          <w:sz w:val="44"/>
          <w:szCs w:val="44"/>
          <w:lang w:eastAsia="zh-CN"/>
        </w:rPr>
        <w:t>乡镇（街道）</w:t>
      </w:r>
      <w:r>
        <w:rPr>
          <w:rFonts w:eastAsia="方正小标宋简体"/>
          <w:bCs/>
          <w:w w:val="90"/>
          <w:sz w:val="44"/>
          <w:szCs w:val="44"/>
          <w:lang w:eastAsia="zh-CN"/>
        </w:rPr>
        <w:t>___</w:t>
      </w:r>
      <w:r>
        <w:rPr>
          <w:rFonts w:hint="eastAsia" w:eastAsia="方正小标宋简体"/>
          <w:bCs/>
          <w:w w:val="90"/>
          <w:sz w:val="44"/>
          <w:szCs w:val="44"/>
          <w:lang w:eastAsia="zh-CN"/>
        </w:rPr>
        <w:t>村（社区）</w:t>
      </w:r>
      <w:r>
        <w:rPr>
          <w:rFonts w:eastAsia="方正小标宋简体"/>
          <w:bCs/>
          <w:w w:val="90"/>
          <w:sz w:val="44"/>
          <w:szCs w:val="44"/>
          <w:lang w:eastAsia="zh-CN"/>
        </w:rPr>
        <w:t>___</w:t>
      </w:r>
      <w:r>
        <w:rPr>
          <w:rFonts w:hint="eastAsia" w:eastAsia="方正小标宋简体"/>
          <w:bCs/>
          <w:w w:val="90"/>
          <w:sz w:val="44"/>
          <w:szCs w:val="44"/>
          <w:lang w:eastAsia="zh-CN"/>
        </w:rPr>
        <w:t>项目被征地农民人员情况表</w:t>
      </w:r>
    </w:p>
    <w:p>
      <w:pPr>
        <w:widowControl/>
        <w:tabs>
          <w:tab w:val="left" w:pos="5245"/>
          <w:tab w:val="left" w:pos="10936"/>
        </w:tabs>
        <w:ind w:firstLine="480" w:firstLineChars="200"/>
        <w:rPr>
          <w:rFonts w:eastAsia="仿宋_GB2312"/>
          <w:lang w:eastAsia="zh-CN"/>
        </w:rPr>
      </w:pPr>
      <w:r>
        <w:rPr>
          <w:rFonts w:hint="eastAsia" w:eastAsia="仿宋_GB2312"/>
          <w:lang w:eastAsia="zh-CN"/>
        </w:rPr>
        <w:t>征地项目名称（全称）：</w:t>
      </w:r>
      <w:r>
        <w:rPr>
          <w:rFonts w:eastAsia="仿宋_GB2312"/>
          <w:lang w:eastAsia="zh-CN"/>
        </w:rPr>
        <w:tab/>
      </w:r>
      <w:r>
        <w:rPr>
          <w:rFonts w:eastAsia="仿宋_GB2312"/>
          <w:lang w:eastAsia="zh-CN"/>
        </w:rPr>
        <w:t xml:space="preserve">        </w:t>
      </w:r>
      <w:r>
        <w:rPr>
          <w:rFonts w:hint="eastAsia" w:eastAsia="仿宋_GB2312"/>
          <w:lang w:eastAsia="zh-CN"/>
        </w:rPr>
        <w:t>征地面积：</w:t>
      </w:r>
      <w:r>
        <w:rPr>
          <w:rFonts w:eastAsia="仿宋_GB2312"/>
          <w:lang w:eastAsia="zh-CN"/>
        </w:rPr>
        <w:t xml:space="preserve">    </w:t>
      </w:r>
      <w:r>
        <w:rPr>
          <w:rFonts w:hint="eastAsia" w:eastAsia="仿宋_GB2312"/>
          <w:lang w:eastAsia="zh-CN"/>
        </w:rPr>
        <w:t>亩，其中农用地</w:t>
      </w:r>
      <w:r>
        <w:rPr>
          <w:rFonts w:eastAsia="仿宋_GB2312"/>
          <w:lang w:eastAsia="zh-CN"/>
        </w:rPr>
        <w:t xml:space="preserve">  </w:t>
      </w:r>
      <w:r>
        <w:rPr>
          <w:rFonts w:hint="eastAsia" w:eastAsia="仿宋_GB2312"/>
          <w:lang w:eastAsia="zh-CN"/>
        </w:rPr>
        <w:t>亩</w:t>
      </w:r>
    </w:p>
    <w:p>
      <w:pPr>
        <w:widowControl/>
        <w:tabs>
          <w:tab w:val="left" w:pos="5245"/>
          <w:tab w:val="left" w:pos="10936"/>
        </w:tabs>
        <w:ind w:firstLine="480" w:firstLineChars="200"/>
        <w:rPr>
          <w:rFonts w:eastAsia="仿宋_GB2312"/>
          <w:lang w:eastAsia="zh-CN"/>
        </w:rPr>
      </w:pPr>
      <w:r>
        <w:rPr>
          <w:rFonts w:hint="eastAsia" w:eastAsia="仿宋_GB2312"/>
          <w:lang w:eastAsia="zh-CN"/>
        </w:rPr>
        <w:t>村队名称：</w:t>
      </w:r>
      <w:r>
        <w:rPr>
          <w:rFonts w:eastAsia="仿宋_GB2312"/>
          <w:lang w:eastAsia="zh-CN"/>
        </w:rPr>
        <w:tab/>
      </w:r>
      <w:r>
        <w:rPr>
          <w:rFonts w:eastAsia="仿宋_GB2312"/>
          <w:lang w:eastAsia="zh-CN"/>
        </w:rPr>
        <w:t xml:space="preserve">        </w:t>
      </w:r>
      <w:r>
        <w:rPr>
          <w:rFonts w:hint="eastAsia" w:eastAsia="仿宋_GB2312"/>
          <w:lang w:eastAsia="zh-CN"/>
        </w:rPr>
        <w:t>申请用地单位：</w:t>
      </w:r>
      <w:r>
        <w:rPr>
          <w:rFonts w:eastAsia="仿宋_GB2312"/>
          <w:lang w:eastAsia="zh-CN"/>
        </w:rPr>
        <w:tab/>
      </w:r>
      <w:r>
        <w:rPr>
          <w:rFonts w:eastAsia="仿宋_GB2312"/>
          <w:lang w:eastAsia="zh-CN"/>
        </w:rPr>
        <w:t xml:space="preserve">     </w:t>
      </w:r>
      <w:r>
        <w:rPr>
          <w:rFonts w:hint="eastAsia" w:eastAsia="仿宋_GB2312"/>
          <w:lang w:eastAsia="zh-CN"/>
        </w:rPr>
        <w:t>填报时间：</w:t>
      </w:r>
      <w:r>
        <w:rPr>
          <w:rFonts w:eastAsia="仿宋_GB2312"/>
          <w:lang w:eastAsia="zh-CN"/>
        </w:rPr>
        <w:t xml:space="preserve">  </w:t>
      </w:r>
      <w:r>
        <w:rPr>
          <w:rFonts w:hint="eastAsia" w:eastAsia="仿宋_GB2312"/>
          <w:lang w:eastAsia="zh-CN"/>
        </w:rPr>
        <w:t>年</w:t>
      </w:r>
      <w:r>
        <w:rPr>
          <w:rFonts w:eastAsia="仿宋_GB2312"/>
          <w:lang w:eastAsia="zh-CN"/>
        </w:rPr>
        <w:t xml:space="preserve">  </w:t>
      </w:r>
      <w:r>
        <w:rPr>
          <w:rFonts w:hint="eastAsia" w:eastAsia="仿宋_GB2312"/>
          <w:lang w:eastAsia="zh-CN"/>
        </w:rPr>
        <w:t>月</w:t>
      </w:r>
      <w:r>
        <w:rPr>
          <w:rFonts w:eastAsia="仿宋_GB2312"/>
          <w:lang w:eastAsia="zh-CN"/>
        </w:rPr>
        <w:t xml:space="preserve">  </w:t>
      </w:r>
      <w:r>
        <w:rPr>
          <w:rFonts w:hint="eastAsia" w:eastAsia="仿宋_GB2312"/>
          <w:lang w:eastAsia="zh-CN"/>
        </w:rPr>
        <w:t>日</w:t>
      </w:r>
    </w:p>
    <w:tbl>
      <w:tblPr>
        <w:tblStyle w:val="10"/>
        <w:tblW w:w="0" w:type="auto"/>
        <w:tblInd w:w="92" w:type="dxa"/>
        <w:tblLayout w:type="fixed"/>
        <w:tblCellMar>
          <w:top w:w="0" w:type="dxa"/>
          <w:left w:w="108" w:type="dxa"/>
          <w:bottom w:w="0" w:type="dxa"/>
          <w:right w:w="108" w:type="dxa"/>
        </w:tblCellMar>
      </w:tblPr>
      <w:tblGrid>
        <w:gridCol w:w="894"/>
        <w:gridCol w:w="256"/>
        <w:gridCol w:w="1535"/>
        <w:gridCol w:w="895"/>
        <w:gridCol w:w="895"/>
        <w:gridCol w:w="896"/>
        <w:gridCol w:w="315"/>
        <w:gridCol w:w="2371"/>
        <w:gridCol w:w="895"/>
        <w:gridCol w:w="895"/>
        <w:gridCol w:w="896"/>
        <w:gridCol w:w="945"/>
        <w:gridCol w:w="912"/>
        <w:gridCol w:w="457"/>
        <w:gridCol w:w="624"/>
        <w:gridCol w:w="794"/>
        <w:gridCol w:w="642"/>
      </w:tblGrid>
      <w:tr>
        <w:tblPrEx>
          <w:tblCellMar>
            <w:top w:w="0" w:type="dxa"/>
            <w:left w:w="108" w:type="dxa"/>
            <w:bottom w:w="0" w:type="dxa"/>
            <w:right w:w="108" w:type="dxa"/>
          </w:tblCellMar>
        </w:tblPrEx>
        <w:trPr>
          <w:trHeight w:val="1019" w:hRule="atLeast"/>
        </w:trPr>
        <w:tc>
          <w:tcPr>
            <w:tcW w:w="894"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序号</w:t>
            </w:r>
          </w:p>
        </w:tc>
        <w:tc>
          <w:tcPr>
            <w:tcW w:w="1791" w:type="dxa"/>
            <w:gridSpan w:val="2"/>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姓名</w:t>
            </w:r>
          </w:p>
        </w:tc>
        <w:tc>
          <w:tcPr>
            <w:tcW w:w="895" w:type="dxa"/>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与户主关系</w:t>
            </w:r>
          </w:p>
        </w:tc>
        <w:tc>
          <w:tcPr>
            <w:tcW w:w="895" w:type="dxa"/>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性别</w:t>
            </w:r>
          </w:p>
        </w:tc>
        <w:tc>
          <w:tcPr>
            <w:tcW w:w="1211" w:type="dxa"/>
            <w:gridSpan w:val="2"/>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出生年月</w:t>
            </w:r>
          </w:p>
        </w:tc>
        <w:tc>
          <w:tcPr>
            <w:tcW w:w="2371" w:type="dxa"/>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公民身份号码</w:t>
            </w:r>
          </w:p>
        </w:tc>
        <w:tc>
          <w:tcPr>
            <w:tcW w:w="895" w:type="dxa"/>
            <w:tcBorders>
              <w:top w:val="single" w:color="auto" w:sz="4" w:space="0"/>
              <w:left w:val="nil"/>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户人均征地面积（亩）</w:t>
            </w:r>
          </w:p>
        </w:tc>
        <w:tc>
          <w:tcPr>
            <w:tcW w:w="895" w:type="dxa"/>
            <w:tcBorders>
              <w:top w:val="single" w:color="auto" w:sz="4" w:space="0"/>
              <w:left w:val="nil"/>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是否是在校学生</w:t>
            </w:r>
          </w:p>
        </w:tc>
        <w:tc>
          <w:tcPr>
            <w:tcW w:w="896" w:type="dxa"/>
            <w:tcBorders>
              <w:top w:val="single" w:color="auto" w:sz="4" w:space="0"/>
              <w:left w:val="nil"/>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是否是现役军人</w:t>
            </w:r>
          </w:p>
        </w:tc>
        <w:tc>
          <w:tcPr>
            <w:tcW w:w="945" w:type="dxa"/>
            <w:tcBorders>
              <w:top w:val="single" w:color="auto" w:sz="4" w:space="0"/>
              <w:left w:val="nil"/>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是否已领取养老保险待遇</w:t>
            </w:r>
          </w:p>
        </w:tc>
        <w:tc>
          <w:tcPr>
            <w:tcW w:w="912" w:type="dxa"/>
            <w:tcBorders>
              <w:top w:val="single" w:color="auto" w:sz="4" w:space="0"/>
              <w:left w:val="nil"/>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是否已完全征地</w:t>
            </w:r>
          </w:p>
        </w:tc>
        <w:tc>
          <w:tcPr>
            <w:tcW w:w="1081" w:type="dxa"/>
            <w:gridSpan w:val="2"/>
            <w:tcBorders>
              <w:top w:val="single" w:color="auto" w:sz="4" w:space="0"/>
              <w:left w:val="nil"/>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本次征地后户人均累计征地面积</w:t>
            </w:r>
          </w:p>
        </w:tc>
        <w:tc>
          <w:tcPr>
            <w:tcW w:w="794" w:type="dxa"/>
            <w:tcBorders>
              <w:top w:val="single" w:color="auto" w:sz="4" w:space="0"/>
              <w:left w:val="nil"/>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被征地人数</w:t>
            </w:r>
          </w:p>
        </w:tc>
        <w:tc>
          <w:tcPr>
            <w:tcW w:w="642" w:type="dxa"/>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备注</w:t>
            </w:r>
          </w:p>
        </w:tc>
      </w:tr>
      <w:tr>
        <w:tblPrEx>
          <w:tblCellMar>
            <w:top w:w="0" w:type="dxa"/>
            <w:left w:w="108" w:type="dxa"/>
            <w:bottom w:w="0" w:type="dxa"/>
            <w:right w:w="108" w:type="dxa"/>
          </w:tblCellMar>
        </w:tblPrEx>
        <w:trPr>
          <w:trHeight w:val="537" w:hRule="atLeast"/>
        </w:trPr>
        <w:tc>
          <w:tcPr>
            <w:tcW w:w="894"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lang w:eastAsia="zh-CN"/>
              </w:rPr>
              <w:t>1</w:t>
            </w:r>
          </w:p>
        </w:tc>
        <w:tc>
          <w:tcPr>
            <w:tcW w:w="1791" w:type="dxa"/>
            <w:gridSpan w:val="2"/>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　</w:t>
            </w:r>
          </w:p>
        </w:tc>
        <w:tc>
          <w:tcPr>
            <w:tcW w:w="895"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1211" w:type="dxa"/>
            <w:gridSpan w:val="2"/>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2371" w:type="dxa"/>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6"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4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12"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1081" w:type="dxa"/>
            <w:gridSpan w:val="2"/>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794" w:type="dxa"/>
            <w:vMerge w:val="restart"/>
            <w:tcBorders>
              <w:top w:val="nil"/>
              <w:left w:val="single" w:color="auto" w:sz="4" w:space="0"/>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642" w:type="dxa"/>
            <w:vMerge w:val="restart"/>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r>
      <w:tr>
        <w:tblPrEx>
          <w:tblCellMar>
            <w:top w:w="0" w:type="dxa"/>
            <w:left w:w="108" w:type="dxa"/>
            <w:bottom w:w="0" w:type="dxa"/>
            <w:right w:w="108" w:type="dxa"/>
          </w:tblCellMar>
        </w:tblPrEx>
        <w:trPr>
          <w:trHeight w:val="537" w:hRule="atLeast"/>
        </w:trPr>
        <w:tc>
          <w:tcPr>
            <w:tcW w:w="894"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lang w:eastAsia="zh-CN"/>
              </w:rPr>
              <w:t>2</w:t>
            </w:r>
          </w:p>
        </w:tc>
        <w:tc>
          <w:tcPr>
            <w:tcW w:w="1791" w:type="dxa"/>
            <w:gridSpan w:val="2"/>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　</w:t>
            </w:r>
          </w:p>
        </w:tc>
        <w:tc>
          <w:tcPr>
            <w:tcW w:w="895"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1211" w:type="dxa"/>
            <w:gridSpan w:val="2"/>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2371" w:type="dxa"/>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6"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4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12"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1081" w:type="dxa"/>
            <w:gridSpan w:val="2"/>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794"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c>
          <w:tcPr>
            <w:tcW w:w="642"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r>
      <w:tr>
        <w:tblPrEx>
          <w:tblCellMar>
            <w:top w:w="0" w:type="dxa"/>
            <w:left w:w="108" w:type="dxa"/>
            <w:bottom w:w="0" w:type="dxa"/>
            <w:right w:w="108" w:type="dxa"/>
          </w:tblCellMar>
        </w:tblPrEx>
        <w:trPr>
          <w:trHeight w:val="537" w:hRule="atLeast"/>
        </w:trPr>
        <w:tc>
          <w:tcPr>
            <w:tcW w:w="894"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lang w:eastAsia="zh-CN"/>
              </w:rPr>
              <w:t>3</w:t>
            </w:r>
          </w:p>
        </w:tc>
        <w:tc>
          <w:tcPr>
            <w:tcW w:w="1791" w:type="dxa"/>
            <w:gridSpan w:val="2"/>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　</w:t>
            </w:r>
          </w:p>
        </w:tc>
        <w:tc>
          <w:tcPr>
            <w:tcW w:w="895"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1211" w:type="dxa"/>
            <w:gridSpan w:val="2"/>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2371" w:type="dxa"/>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6"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4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12"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1081" w:type="dxa"/>
            <w:gridSpan w:val="2"/>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794"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c>
          <w:tcPr>
            <w:tcW w:w="642"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r>
      <w:tr>
        <w:tblPrEx>
          <w:tblCellMar>
            <w:top w:w="0" w:type="dxa"/>
            <w:left w:w="108" w:type="dxa"/>
            <w:bottom w:w="0" w:type="dxa"/>
            <w:right w:w="108" w:type="dxa"/>
          </w:tblCellMar>
        </w:tblPrEx>
        <w:trPr>
          <w:trHeight w:val="537" w:hRule="atLeast"/>
        </w:trPr>
        <w:tc>
          <w:tcPr>
            <w:tcW w:w="894"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lang w:eastAsia="zh-CN"/>
              </w:rPr>
              <w:t>4</w:t>
            </w:r>
          </w:p>
        </w:tc>
        <w:tc>
          <w:tcPr>
            <w:tcW w:w="1791" w:type="dxa"/>
            <w:gridSpan w:val="2"/>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　</w:t>
            </w:r>
          </w:p>
        </w:tc>
        <w:tc>
          <w:tcPr>
            <w:tcW w:w="895"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1211" w:type="dxa"/>
            <w:gridSpan w:val="2"/>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2371" w:type="dxa"/>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6"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4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12"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1081" w:type="dxa"/>
            <w:gridSpan w:val="2"/>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794"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c>
          <w:tcPr>
            <w:tcW w:w="642"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r>
      <w:tr>
        <w:tblPrEx>
          <w:tblCellMar>
            <w:top w:w="0" w:type="dxa"/>
            <w:left w:w="108" w:type="dxa"/>
            <w:bottom w:w="0" w:type="dxa"/>
            <w:right w:w="108" w:type="dxa"/>
          </w:tblCellMar>
        </w:tblPrEx>
        <w:trPr>
          <w:trHeight w:val="537" w:hRule="atLeast"/>
        </w:trPr>
        <w:tc>
          <w:tcPr>
            <w:tcW w:w="894"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lang w:eastAsia="zh-CN"/>
              </w:rPr>
              <w:t>5</w:t>
            </w:r>
          </w:p>
        </w:tc>
        <w:tc>
          <w:tcPr>
            <w:tcW w:w="1791" w:type="dxa"/>
            <w:gridSpan w:val="2"/>
            <w:tcBorders>
              <w:top w:val="single" w:color="auto" w:sz="4" w:space="0"/>
              <w:left w:val="nil"/>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　</w:t>
            </w:r>
          </w:p>
        </w:tc>
        <w:tc>
          <w:tcPr>
            <w:tcW w:w="895"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1211" w:type="dxa"/>
            <w:gridSpan w:val="2"/>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2371" w:type="dxa"/>
            <w:tcBorders>
              <w:top w:val="single" w:color="auto" w:sz="4" w:space="0"/>
              <w:left w:val="nil"/>
              <w:bottom w:val="single" w:color="auto" w:sz="4" w:space="0"/>
              <w:right w:val="single" w:color="000000"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896"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45"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912" w:type="dxa"/>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1081" w:type="dxa"/>
            <w:gridSpan w:val="2"/>
            <w:tcBorders>
              <w:top w:val="nil"/>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　</w:t>
            </w:r>
          </w:p>
        </w:tc>
        <w:tc>
          <w:tcPr>
            <w:tcW w:w="794"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c>
          <w:tcPr>
            <w:tcW w:w="642" w:type="dxa"/>
            <w:vMerge w:val="continue"/>
            <w:tcBorders>
              <w:top w:val="nil"/>
              <w:left w:val="single" w:color="auto" w:sz="4" w:space="0"/>
              <w:bottom w:val="single" w:color="auto" w:sz="4" w:space="0"/>
              <w:right w:val="single" w:color="auto" w:sz="4" w:space="0"/>
            </w:tcBorders>
            <w:vAlign w:val="center"/>
          </w:tcPr>
          <w:p>
            <w:pPr>
              <w:widowControl/>
              <w:rPr>
                <w:sz w:val="22"/>
                <w:szCs w:val="22"/>
                <w:lang w:eastAsia="zh-CN"/>
              </w:rPr>
            </w:pPr>
          </w:p>
        </w:tc>
      </w:tr>
      <w:tr>
        <w:tblPrEx>
          <w:tblCellMar>
            <w:top w:w="0" w:type="dxa"/>
            <w:left w:w="108" w:type="dxa"/>
            <w:bottom w:w="0" w:type="dxa"/>
            <w:right w:w="108" w:type="dxa"/>
          </w:tblCellMar>
        </w:tblPrEx>
        <w:trPr>
          <w:trHeight w:val="2287" w:hRule="atLeast"/>
        </w:trPr>
        <w:tc>
          <w:tcPr>
            <w:tcW w:w="2685" w:type="dxa"/>
            <w:gridSpan w:val="3"/>
            <w:tcBorders>
              <w:top w:val="single" w:color="auto" w:sz="4" w:space="0"/>
              <w:left w:val="single" w:color="auto" w:sz="4" w:space="0"/>
              <w:bottom w:val="single" w:color="auto" w:sz="4" w:space="0"/>
              <w:right w:val="single" w:color="auto" w:sz="4" w:space="0"/>
            </w:tcBorders>
          </w:tcPr>
          <w:p>
            <w:pPr>
              <w:widowControl/>
              <w:rPr>
                <w:sz w:val="22"/>
                <w:szCs w:val="22"/>
                <w:lang w:eastAsia="zh-CN"/>
              </w:rPr>
            </w:pPr>
            <w:r>
              <w:rPr>
                <w:rFonts w:hint="eastAsia"/>
                <w:sz w:val="22"/>
                <w:szCs w:val="22"/>
                <w:lang w:eastAsia="zh-CN"/>
              </w:rPr>
              <w:t>乡镇政府（街道办事处）审核意见：</w:t>
            </w:r>
            <w:r>
              <w:rPr>
                <w:sz w:val="22"/>
                <w:szCs w:val="22"/>
                <w:lang w:eastAsia="zh-CN"/>
              </w:rPr>
              <w:br w:type="textWrapping"/>
            </w:r>
            <w:r>
              <w:rPr>
                <w:sz w:val="22"/>
                <w:szCs w:val="22"/>
                <w:lang w:eastAsia="zh-CN"/>
              </w:rPr>
              <w:br w:type="textWrapping"/>
            </w:r>
            <w:r>
              <w:rPr>
                <w:rFonts w:hint="eastAsia"/>
                <w:sz w:val="22"/>
                <w:szCs w:val="22"/>
                <w:lang w:eastAsia="zh-CN"/>
              </w:rPr>
              <w:t>（单位公章）</w:t>
            </w:r>
            <w:r>
              <w:rPr>
                <w:sz w:val="22"/>
                <w:szCs w:val="22"/>
                <w:lang w:eastAsia="zh-CN"/>
              </w:rPr>
              <w:t xml:space="preserve"> </w:t>
            </w:r>
            <w:r>
              <w:rPr>
                <w:sz w:val="22"/>
                <w:szCs w:val="22"/>
                <w:lang w:eastAsia="zh-CN"/>
              </w:rPr>
              <w:br w:type="textWrapping"/>
            </w:r>
            <w:r>
              <w:rPr>
                <w:sz w:val="22"/>
                <w:szCs w:val="22"/>
                <w:lang w:eastAsia="zh-CN"/>
              </w:rPr>
              <w:br w:type="textWrapping"/>
            </w:r>
            <w:r>
              <w:rPr>
                <w:rFonts w:hint="eastAsia"/>
                <w:sz w:val="22"/>
                <w:szCs w:val="22"/>
                <w:lang w:eastAsia="zh-CN"/>
              </w:rPr>
              <w:t>审核人：</w:t>
            </w:r>
            <w:r>
              <w:rPr>
                <w:sz w:val="22"/>
                <w:szCs w:val="22"/>
                <w:lang w:eastAsia="zh-CN"/>
              </w:rPr>
              <w:br w:type="textWrapping"/>
            </w:r>
            <w:r>
              <w:rPr>
                <w:sz w:val="22"/>
                <w:szCs w:val="22"/>
                <w:lang w:eastAsia="zh-CN"/>
              </w:rPr>
              <w:br w:type="textWrapping"/>
            </w: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2686" w:type="dxa"/>
            <w:gridSpan w:val="3"/>
            <w:tcBorders>
              <w:top w:val="single" w:color="auto" w:sz="4" w:space="0"/>
              <w:left w:val="single" w:color="auto" w:sz="4" w:space="0"/>
              <w:bottom w:val="single" w:color="auto" w:sz="4" w:space="0"/>
              <w:right w:val="single" w:color="auto" w:sz="4" w:space="0"/>
            </w:tcBorders>
          </w:tcPr>
          <w:p>
            <w:pPr>
              <w:widowControl/>
              <w:rPr>
                <w:sz w:val="22"/>
                <w:szCs w:val="22"/>
                <w:lang w:eastAsia="zh-CN"/>
              </w:rPr>
            </w:pPr>
            <w:r>
              <w:rPr>
                <w:rFonts w:hint="eastAsia"/>
                <w:sz w:val="22"/>
                <w:szCs w:val="22"/>
                <w:lang w:eastAsia="zh-CN"/>
              </w:rPr>
              <w:t>县（市、区）农业农村部门审核意见：</w:t>
            </w:r>
            <w:r>
              <w:rPr>
                <w:sz w:val="22"/>
                <w:szCs w:val="22"/>
                <w:lang w:eastAsia="zh-CN"/>
              </w:rPr>
              <w:br w:type="textWrapping"/>
            </w:r>
            <w:r>
              <w:rPr>
                <w:sz w:val="22"/>
                <w:szCs w:val="22"/>
                <w:lang w:eastAsia="zh-CN"/>
              </w:rPr>
              <w:br w:type="textWrapping"/>
            </w:r>
            <w:r>
              <w:rPr>
                <w:rFonts w:hint="eastAsia"/>
                <w:sz w:val="22"/>
                <w:szCs w:val="22"/>
                <w:lang w:eastAsia="zh-CN"/>
              </w:rPr>
              <w:t>（单位公章）</w:t>
            </w:r>
            <w:r>
              <w:rPr>
                <w:sz w:val="22"/>
                <w:szCs w:val="22"/>
                <w:lang w:eastAsia="zh-CN"/>
              </w:rPr>
              <w:t xml:space="preserve"> </w:t>
            </w:r>
            <w:r>
              <w:rPr>
                <w:sz w:val="22"/>
                <w:szCs w:val="22"/>
                <w:lang w:eastAsia="zh-CN"/>
              </w:rPr>
              <w:br w:type="textWrapping"/>
            </w:r>
            <w:r>
              <w:rPr>
                <w:sz w:val="22"/>
                <w:szCs w:val="22"/>
                <w:lang w:eastAsia="zh-CN"/>
              </w:rPr>
              <w:br w:type="textWrapping"/>
            </w:r>
            <w:r>
              <w:rPr>
                <w:rFonts w:hint="eastAsia"/>
                <w:sz w:val="22"/>
                <w:szCs w:val="22"/>
                <w:lang w:eastAsia="zh-CN"/>
              </w:rPr>
              <w:t>审核人：</w:t>
            </w:r>
            <w:r>
              <w:rPr>
                <w:sz w:val="22"/>
                <w:szCs w:val="22"/>
                <w:lang w:eastAsia="zh-CN"/>
              </w:rPr>
              <w:br w:type="textWrapping"/>
            </w:r>
            <w:r>
              <w:rPr>
                <w:sz w:val="22"/>
                <w:szCs w:val="22"/>
                <w:lang w:eastAsia="zh-CN"/>
              </w:rPr>
              <w:br w:type="textWrapping"/>
            </w: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2686" w:type="dxa"/>
            <w:gridSpan w:val="2"/>
            <w:tcBorders>
              <w:top w:val="single" w:color="auto" w:sz="4" w:space="0"/>
              <w:left w:val="single" w:color="auto" w:sz="4" w:space="0"/>
              <w:bottom w:val="single" w:color="auto" w:sz="4" w:space="0"/>
              <w:right w:val="single" w:color="auto" w:sz="4" w:space="0"/>
            </w:tcBorders>
          </w:tcPr>
          <w:p>
            <w:pPr>
              <w:widowControl/>
              <w:rPr>
                <w:sz w:val="22"/>
                <w:szCs w:val="22"/>
                <w:lang w:eastAsia="zh-CN"/>
              </w:rPr>
            </w:pPr>
            <w:r>
              <w:rPr>
                <w:rFonts w:hint="eastAsia"/>
                <w:sz w:val="22"/>
                <w:szCs w:val="22"/>
                <w:lang w:eastAsia="zh-CN"/>
              </w:rPr>
              <w:t>县（市、区）林业等部门审核意见：</w:t>
            </w:r>
            <w:r>
              <w:rPr>
                <w:sz w:val="22"/>
                <w:szCs w:val="22"/>
                <w:lang w:eastAsia="zh-CN"/>
              </w:rPr>
              <w:br w:type="textWrapping"/>
            </w:r>
            <w:r>
              <w:rPr>
                <w:sz w:val="22"/>
                <w:szCs w:val="22"/>
                <w:lang w:eastAsia="zh-CN"/>
              </w:rPr>
              <w:br w:type="textWrapping"/>
            </w:r>
            <w:r>
              <w:rPr>
                <w:rFonts w:hint="eastAsia"/>
                <w:sz w:val="22"/>
                <w:szCs w:val="22"/>
                <w:lang w:eastAsia="zh-CN"/>
              </w:rPr>
              <w:t>（单位公章）</w:t>
            </w:r>
            <w:r>
              <w:rPr>
                <w:sz w:val="22"/>
                <w:szCs w:val="22"/>
                <w:lang w:eastAsia="zh-CN"/>
              </w:rPr>
              <w:t xml:space="preserve"> </w:t>
            </w:r>
            <w:r>
              <w:rPr>
                <w:sz w:val="22"/>
                <w:szCs w:val="22"/>
                <w:lang w:eastAsia="zh-CN"/>
              </w:rPr>
              <w:br w:type="textWrapping"/>
            </w:r>
            <w:r>
              <w:rPr>
                <w:sz w:val="22"/>
                <w:szCs w:val="22"/>
                <w:lang w:eastAsia="zh-CN"/>
              </w:rPr>
              <w:br w:type="textWrapping"/>
            </w:r>
            <w:r>
              <w:rPr>
                <w:rFonts w:hint="eastAsia"/>
                <w:sz w:val="22"/>
                <w:szCs w:val="22"/>
                <w:lang w:eastAsia="zh-CN"/>
              </w:rPr>
              <w:t>审核人：</w:t>
            </w:r>
            <w:r>
              <w:rPr>
                <w:sz w:val="22"/>
                <w:szCs w:val="22"/>
                <w:lang w:eastAsia="zh-CN"/>
              </w:rPr>
              <w:br w:type="textWrapping"/>
            </w:r>
            <w:r>
              <w:rPr>
                <w:sz w:val="22"/>
                <w:szCs w:val="22"/>
                <w:lang w:eastAsia="zh-CN"/>
              </w:rPr>
              <w:br w:type="textWrapping"/>
            </w: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2686" w:type="dxa"/>
            <w:gridSpan w:val="3"/>
            <w:tcBorders>
              <w:top w:val="single" w:color="auto" w:sz="4" w:space="0"/>
              <w:left w:val="single" w:color="auto" w:sz="4" w:space="0"/>
              <w:bottom w:val="single" w:color="auto" w:sz="4" w:space="0"/>
              <w:right w:val="single" w:color="auto" w:sz="4" w:space="0"/>
            </w:tcBorders>
          </w:tcPr>
          <w:p>
            <w:pPr>
              <w:widowControl/>
              <w:rPr>
                <w:sz w:val="22"/>
                <w:szCs w:val="22"/>
                <w:lang w:eastAsia="zh-CN"/>
              </w:rPr>
            </w:pPr>
            <w:r>
              <w:rPr>
                <w:rFonts w:hint="eastAsia"/>
                <w:sz w:val="22"/>
                <w:szCs w:val="22"/>
                <w:lang w:eastAsia="zh-CN"/>
              </w:rPr>
              <w:t>县（市、区）征地机构审核意见：</w:t>
            </w:r>
            <w:r>
              <w:rPr>
                <w:sz w:val="22"/>
                <w:szCs w:val="22"/>
                <w:lang w:eastAsia="zh-CN"/>
              </w:rPr>
              <w:br w:type="textWrapping"/>
            </w:r>
            <w:r>
              <w:rPr>
                <w:sz w:val="22"/>
                <w:szCs w:val="22"/>
                <w:lang w:eastAsia="zh-CN"/>
              </w:rPr>
              <w:br w:type="textWrapping"/>
            </w:r>
            <w:r>
              <w:rPr>
                <w:rFonts w:hint="eastAsia"/>
                <w:sz w:val="22"/>
                <w:szCs w:val="22"/>
                <w:lang w:eastAsia="zh-CN"/>
              </w:rPr>
              <w:t>（单位公章）</w:t>
            </w:r>
            <w:r>
              <w:rPr>
                <w:sz w:val="22"/>
                <w:szCs w:val="22"/>
                <w:lang w:eastAsia="zh-CN"/>
              </w:rPr>
              <w:t xml:space="preserve"> </w:t>
            </w:r>
            <w:r>
              <w:rPr>
                <w:sz w:val="22"/>
                <w:szCs w:val="22"/>
                <w:lang w:eastAsia="zh-CN"/>
              </w:rPr>
              <w:br w:type="textWrapping"/>
            </w:r>
            <w:r>
              <w:rPr>
                <w:sz w:val="22"/>
                <w:szCs w:val="22"/>
                <w:lang w:eastAsia="zh-CN"/>
              </w:rPr>
              <w:br w:type="textWrapping"/>
            </w:r>
            <w:r>
              <w:rPr>
                <w:rFonts w:hint="eastAsia"/>
                <w:sz w:val="22"/>
                <w:szCs w:val="22"/>
                <w:lang w:eastAsia="zh-CN"/>
              </w:rPr>
              <w:t>审核人：</w:t>
            </w:r>
            <w:r>
              <w:rPr>
                <w:sz w:val="22"/>
                <w:szCs w:val="22"/>
                <w:lang w:eastAsia="zh-CN"/>
              </w:rPr>
              <w:br w:type="textWrapping"/>
            </w:r>
            <w:r>
              <w:rPr>
                <w:sz w:val="22"/>
                <w:szCs w:val="22"/>
                <w:lang w:eastAsia="zh-CN"/>
              </w:rPr>
              <w:br w:type="textWrapping"/>
            </w: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2314" w:type="dxa"/>
            <w:gridSpan w:val="3"/>
            <w:tcBorders>
              <w:top w:val="single" w:color="auto" w:sz="4" w:space="0"/>
              <w:left w:val="single" w:color="auto" w:sz="4" w:space="0"/>
              <w:bottom w:val="single" w:color="auto" w:sz="4" w:space="0"/>
              <w:right w:val="single" w:color="auto" w:sz="4" w:space="0"/>
            </w:tcBorders>
          </w:tcPr>
          <w:p>
            <w:pPr>
              <w:widowControl/>
              <w:rPr>
                <w:sz w:val="22"/>
                <w:szCs w:val="22"/>
                <w:lang w:eastAsia="zh-CN"/>
              </w:rPr>
            </w:pPr>
            <w:r>
              <w:rPr>
                <w:rFonts w:hint="eastAsia"/>
                <w:sz w:val="22"/>
                <w:szCs w:val="22"/>
                <w:lang w:eastAsia="zh-CN"/>
              </w:rPr>
              <w:t>村（居）委会审核意见：</w:t>
            </w:r>
            <w:r>
              <w:rPr>
                <w:sz w:val="22"/>
                <w:szCs w:val="22"/>
                <w:lang w:eastAsia="zh-CN"/>
              </w:rPr>
              <w:br w:type="textWrapping"/>
            </w:r>
            <w:r>
              <w:rPr>
                <w:sz w:val="22"/>
                <w:szCs w:val="22"/>
                <w:lang w:eastAsia="zh-CN"/>
              </w:rPr>
              <w:br w:type="textWrapping"/>
            </w:r>
            <w:r>
              <w:rPr>
                <w:sz w:val="22"/>
                <w:szCs w:val="22"/>
                <w:lang w:eastAsia="zh-CN"/>
              </w:rPr>
              <w:br w:type="textWrapping"/>
            </w:r>
            <w:r>
              <w:rPr>
                <w:rFonts w:hint="eastAsia"/>
                <w:sz w:val="22"/>
                <w:szCs w:val="22"/>
                <w:lang w:eastAsia="zh-CN"/>
              </w:rPr>
              <w:t>（公章）</w:t>
            </w:r>
            <w:r>
              <w:rPr>
                <w:sz w:val="22"/>
                <w:szCs w:val="22"/>
                <w:lang w:eastAsia="zh-CN"/>
              </w:rPr>
              <w:t xml:space="preserve"> </w:t>
            </w:r>
            <w:r>
              <w:rPr>
                <w:sz w:val="22"/>
                <w:szCs w:val="22"/>
                <w:lang w:eastAsia="zh-CN"/>
              </w:rPr>
              <w:br w:type="textWrapping"/>
            </w:r>
            <w:r>
              <w:rPr>
                <w:sz w:val="22"/>
                <w:szCs w:val="22"/>
                <w:lang w:eastAsia="zh-CN"/>
              </w:rPr>
              <w:br w:type="textWrapping"/>
            </w:r>
            <w:r>
              <w:rPr>
                <w:rFonts w:hint="eastAsia"/>
                <w:sz w:val="22"/>
                <w:szCs w:val="22"/>
                <w:lang w:eastAsia="zh-CN"/>
              </w:rPr>
              <w:t>审核人：</w:t>
            </w:r>
            <w:r>
              <w:rPr>
                <w:sz w:val="22"/>
                <w:szCs w:val="22"/>
                <w:lang w:eastAsia="zh-CN"/>
              </w:rPr>
              <w:br w:type="textWrapping"/>
            </w:r>
            <w:r>
              <w:rPr>
                <w:sz w:val="22"/>
                <w:szCs w:val="22"/>
                <w:lang w:eastAsia="zh-CN"/>
              </w:rPr>
              <w:br w:type="textWrapping"/>
            </w: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2060" w:type="dxa"/>
            <w:gridSpan w:val="3"/>
            <w:tcBorders>
              <w:top w:val="single" w:color="auto" w:sz="4" w:space="0"/>
              <w:left w:val="single" w:color="auto" w:sz="4" w:space="0"/>
              <w:bottom w:val="single" w:color="auto" w:sz="4" w:space="0"/>
              <w:right w:val="single" w:color="auto" w:sz="4" w:space="0"/>
            </w:tcBorders>
          </w:tcPr>
          <w:p>
            <w:pPr>
              <w:widowControl/>
              <w:rPr>
                <w:sz w:val="22"/>
                <w:szCs w:val="22"/>
                <w:lang w:eastAsia="zh-CN"/>
              </w:rPr>
            </w:pPr>
            <w:r>
              <w:rPr>
                <w:rFonts w:hint="eastAsia"/>
                <w:sz w:val="22"/>
                <w:szCs w:val="22"/>
                <w:lang w:eastAsia="zh-CN"/>
              </w:rPr>
              <w:t>户主签字：</w:t>
            </w:r>
            <w:r>
              <w:rPr>
                <w:sz w:val="22"/>
                <w:szCs w:val="22"/>
                <w:lang w:eastAsia="zh-CN"/>
              </w:rPr>
              <w:br w:type="textWrapping"/>
            </w:r>
            <w:r>
              <w:rPr>
                <w:sz w:val="22"/>
                <w:szCs w:val="22"/>
                <w:lang w:eastAsia="zh-CN"/>
              </w:rPr>
              <w:br w:type="textWrapping"/>
            </w:r>
            <w:r>
              <w:rPr>
                <w:sz w:val="22"/>
                <w:szCs w:val="22"/>
                <w:lang w:eastAsia="zh-CN"/>
              </w:rPr>
              <w:br w:type="textWrapping"/>
            </w:r>
            <w:r>
              <w:rPr>
                <w:sz w:val="22"/>
                <w:szCs w:val="22"/>
                <w:lang w:eastAsia="zh-CN"/>
              </w:rPr>
              <w:br w:type="textWrapping"/>
            </w:r>
            <w:r>
              <w:rPr>
                <w:sz w:val="22"/>
                <w:szCs w:val="22"/>
                <w:lang w:eastAsia="zh-CN"/>
              </w:rPr>
              <w:br w:type="textWrapping"/>
            </w:r>
            <w:r>
              <w:rPr>
                <w:sz w:val="22"/>
                <w:szCs w:val="22"/>
                <w:lang w:eastAsia="zh-CN"/>
              </w:rPr>
              <w:br w:type="textWrapping"/>
            </w:r>
          </w:p>
          <w:p>
            <w:pPr>
              <w:widowControl/>
              <w:jc w:val="center"/>
              <w:rPr>
                <w:sz w:val="22"/>
                <w:szCs w:val="22"/>
                <w:lang w:eastAsia="zh-CN"/>
              </w:rPr>
            </w:pP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r>
      <w:tr>
        <w:tblPrEx>
          <w:tblCellMar>
            <w:top w:w="0" w:type="dxa"/>
            <w:left w:w="108" w:type="dxa"/>
            <w:bottom w:w="0" w:type="dxa"/>
            <w:right w:w="108" w:type="dxa"/>
          </w:tblCellMar>
        </w:tblPrEx>
        <w:trPr>
          <w:trHeight w:val="454" w:hRule="atLeast"/>
        </w:trPr>
        <w:tc>
          <w:tcPr>
            <w:tcW w:w="15117" w:type="dxa"/>
            <w:gridSpan w:val="17"/>
            <w:tcBorders>
              <w:top w:val="nil"/>
              <w:left w:val="nil"/>
              <w:bottom w:val="nil"/>
              <w:right w:val="nil"/>
            </w:tcBorders>
            <w:vAlign w:val="center"/>
          </w:tcPr>
          <w:p>
            <w:pPr>
              <w:widowControl/>
              <w:rPr>
                <w:b/>
                <w:bCs/>
                <w:sz w:val="20"/>
                <w:szCs w:val="20"/>
                <w:lang w:eastAsia="zh-CN"/>
              </w:rPr>
            </w:pPr>
            <w:r>
              <w:rPr>
                <w:rFonts w:hint="eastAsia"/>
                <w:b/>
                <w:bCs/>
                <w:sz w:val="20"/>
                <w:szCs w:val="20"/>
                <w:lang w:eastAsia="zh-CN"/>
              </w:rPr>
              <w:t>一户一表，一式</w:t>
            </w:r>
            <w:r>
              <w:rPr>
                <w:b/>
                <w:bCs/>
                <w:sz w:val="20"/>
                <w:szCs w:val="20"/>
                <w:lang w:eastAsia="zh-CN"/>
              </w:rPr>
              <w:t>6</w:t>
            </w:r>
            <w:r>
              <w:rPr>
                <w:rFonts w:hint="eastAsia"/>
                <w:b/>
                <w:bCs/>
                <w:sz w:val="20"/>
                <w:szCs w:val="20"/>
                <w:lang w:eastAsia="zh-CN"/>
              </w:rPr>
              <w:t>份，县级政府、县级人力资源社会保障部门、乡镇政府（街道办事处）、征地机构、村（居）委会、户主各执</w:t>
            </w:r>
            <w:r>
              <w:rPr>
                <w:b/>
                <w:bCs/>
                <w:sz w:val="20"/>
                <w:szCs w:val="20"/>
                <w:lang w:eastAsia="zh-CN"/>
              </w:rPr>
              <w:t>1</w:t>
            </w:r>
            <w:r>
              <w:rPr>
                <w:rFonts w:hint="eastAsia"/>
                <w:b/>
                <w:bCs/>
                <w:sz w:val="20"/>
                <w:szCs w:val="20"/>
                <w:lang w:eastAsia="zh-CN"/>
              </w:rPr>
              <w:t>份。</w:t>
            </w:r>
          </w:p>
        </w:tc>
      </w:tr>
      <w:tr>
        <w:tblPrEx>
          <w:tblCellMar>
            <w:top w:w="0" w:type="dxa"/>
            <w:left w:w="108" w:type="dxa"/>
            <w:bottom w:w="0" w:type="dxa"/>
            <w:right w:w="108" w:type="dxa"/>
          </w:tblCellMar>
        </w:tblPrEx>
        <w:trPr>
          <w:trHeight w:val="275" w:hRule="atLeast"/>
        </w:trPr>
        <w:tc>
          <w:tcPr>
            <w:tcW w:w="1150" w:type="dxa"/>
            <w:gridSpan w:val="2"/>
            <w:tcBorders>
              <w:top w:val="nil"/>
              <w:left w:val="nil"/>
              <w:bottom w:val="nil"/>
              <w:right w:val="nil"/>
            </w:tcBorders>
          </w:tcPr>
          <w:p>
            <w:pPr>
              <w:widowControl/>
              <w:rPr>
                <w:sz w:val="20"/>
                <w:szCs w:val="20"/>
                <w:lang w:eastAsia="zh-CN"/>
              </w:rPr>
            </w:pPr>
            <w:r>
              <w:rPr>
                <w:rFonts w:hint="eastAsia"/>
                <w:sz w:val="20"/>
                <w:szCs w:val="20"/>
                <w:lang w:eastAsia="zh-CN"/>
              </w:rPr>
              <w:t>填表说明：</w:t>
            </w:r>
            <w:r>
              <w:rPr>
                <w:sz w:val="20"/>
                <w:szCs w:val="20"/>
                <w:lang w:eastAsia="zh-CN"/>
              </w:rPr>
              <w:t xml:space="preserve">  </w:t>
            </w:r>
          </w:p>
        </w:tc>
        <w:tc>
          <w:tcPr>
            <w:tcW w:w="13967" w:type="dxa"/>
            <w:gridSpan w:val="15"/>
            <w:tcBorders>
              <w:top w:val="nil"/>
              <w:left w:val="nil"/>
              <w:bottom w:val="nil"/>
              <w:right w:val="nil"/>
            </w:tcBorders>
          </w:tcPr>
          <w:p>
            <w:pPr>
              <w:widowControl/>
              <w:rPr>
                <w:sz w:val="20"/>
                <w:szCs w:val="20"/>
                <w:lang w:eastAsia="zh-CN"/>
              </w:rPr>
            </w:pPr>
            <w:r>
              <w:rPr>
                <w:sz w:val="20"/>
                <w:szCs w:val="20"/>
                <w:lang w:eastAsia="zh-CN"/>
              </w:rPr>
              <w:t>1.</w:t>
            </w:r>
            <w:r>
              <w:rPr>
                <w:rFonts w:hint="eastAsia"/>
                <w:sz w:val="20"/>
                <w:szCs w:val="20"/>
                <w:lang w:eastAsia="zh-CN"/>
              </w:rPr>
              <w:t>本表由村级协办员负责填报，经村（居）委会初审盖章后，按流程逐级报审。</w:t>
            </w:r>
            <w:r>
              <w:rPr>
                <w:sz w:val="20"/>
                <w:szCs w:val="20"/>
                <w:lang w:eastAsia="zh-CN"/>
              </w:rPr>
              <w:t xml:space="preserve">  </w:t>
            </w:r>
          </w:p>
        </w:tc>
      </w:tr>
      <w:tr>
        <w:tblPrEx>
          <w:tblCellMar>
            <w:top w:w="0" w:type="dxa"/>
            <w:left w:w="108" w:type="dxa"/>
            <w:bottom w:w="0" w:type="dxa"/>
            <w:right w:w="108" w:type="dxa"/>
          </w:tblCellMar>
        </w:tblPrEx>
        <w:trPr>
          <w:trHeight w:val="275" w:hRule="atLeast"/>
        </w:trPr>
        <w:tc>
          <w:tcPr>
            <w:tcW w:w="1150" w:type="dxa"/>
            <w:gridSpan w:val="2"/>
            <w:tcBorders>
              <w:top w:val="nil"/>
              <w:left w:val="nil"/>
              <w:bottom w:val="nil"/>
              <w:right w:val="nil"/>
            </w:tcBorders>
          </w:tcPr>
          <w:p>
            <w:pPr>
              <w:widowControl/>
              <w:rPr>
                <w:sz w:val="20"/>
                <w:szCs w:val="20"/>
                <w:lang w:eastAsia="zh-CN"/>
              </w:rPr>
            </w:pPr>
          </w:p>
        </w:tc>
        <w:tc>
          <w:tcPr>
            <w:tcW w:w="13967" w:type="dxa"/>
            <w:gridSpan w:val="15"/>
            <w:tcBorders>
              <w:top w:val="nil"/>
              <w:left w:val="nil"/>
              <w:bottom w:val="nil"/>
              <w:right w:val="nil"/>
            </w:tcBorders>
          </w:tcPr>
          <w:p>
            <w:pPr>
              <w:widowControl/>
              <w:rPr>
                <w:sz w:val="20"/>
                <w:szCs w:val="20"/>
                <w:lang w:eastAsia="zh-CN"/>
              </w:rPr>
            </w:pPr>
            <w:r>
              <w:rPr>
                <w:sz w:val="20"/>
                <w:szCs w:val="20"/>
                <w:lang w:eastAsia="zh-CN"/>
              </w:rPr>
              <w:t>2.</w:t>
            </w:r>
            <w:r>
              <w:rPr>
                <w:rFonts w:hint="eastAsia"/>
                <w:sz w:val="20"/>
                <w:szCs w:val="20"/>
                <w:lang w:eastAsia="zh-CN"/>
              </w:rPr>
              <w:t>被征地面积是指征地时被征地农民或农户享有农村集体土地承包权的农用地面积（农用地是指直接用于农业生产的土地，包括耕地、林地、草地、农田水利用地、养殖水面等）。</w:t>
            </w:r>
          </w:p>
        </w:tc>
      </w:tr>
      <w:tr>
        <w:tblPrEx>
          <w:tblCellMar>
            <w:top w:w="0" w:type="dxa"/>
            <w:left w:w="108" w:type="dxa"/>
            <w:bottom w:w="0" w:type="dxa"/>
            <w:right w:w="108" w:type="dxa"/>
          </w:tblCellMar>
        </w:tblPrEx>
        <w:trPr>
          <w:trHeight w:val="275" w:hRule="atLeast"/>
        </w:trPr>
        <w:tc>
          <w:tcPr>
            <w:tcW w:w="1150" w:type="dxa"/>
            <w:gridSpan w:val="2"/>
            <w:tcBorders>
              <w:top w:val="nil"/>
              <w:left w:val="nil"/>
              <w:bottom w:val="nil"/>
              <w:right w:val="nil"/>
            </w:tcBorders>
          </w:tcPr>
          <w:p>
            <w:pPr>
              <w:widowControl/>
              <w:rPr>
                <w:sz w:val="20"/>
                <w:szCs w:val="20"/>
                <w:lang w:eastAsia="zh-CN"/>
              </w:rPr>
            </w:pPr>
          </w:p>
        </w:tc>
        <w:tc>
          <w:tcPr>
            <w:tcW w:w="13967" w:type="dxa"/>
            <w:gridSpan w:val="15"/>
            <w:tcBorders>
              <w:top w:val="nil"/>
              <w:left w:val="nil"/>
              <w:bottom w:val="nil"/>
              <w:right w:val="nil"/>
            </w:tcBorders>
          </w:tcPr>
          <w:p>
            <w:pPr>
              <w:widowControl/>
              <w:rPr>
                <w:sz w:val="20"/>
                <w:szCs w:val="20"/>
                <w:lang w:eastAsia="zh-CN"/>
              </w:rPr>
            </w:pPr>
            <w:r>
              <w:rPr>
                <w:sz w:val="20"/>
                <w:szCs w:val="20"/>
                <w:lang w:eastAsia="zh-CN"/>
              </w:rPr>
              <w:t>3.“</w:t>
            </w:r>
            <w:r>
              <w:rPr>
                <w:rFonts w:hint="eastAsia"/>
                <w:sz w:val="20"/>
                <w:szCs w:val="20"/>
                <w:lang w:eastAsia="zh-CN"/>
              </w:rPr>
              <w:t>是否是在校学生</w:t>
            </w:r>
            <w:r>
              <w:rPr>
                <w:sz w:val="20"/>
                <w:szCs w:val="20"/>
                <w:lang w:eastAsia="zh-CN"/>
              </w:rPr>
              <w:t>”</w:t>
            </w:r>
            <w:r>
              <w:rPr>
                <w:rFonts w:hint="eastAsia"/>
                <w:sz w:val="20"/>
                <w:szCs w:val="20"/>
                <w:lang w:eastAsia="zh-CN"/>
              </w:rPr>
              <w:t>、</w:t>
            </w:r>
            <w:r>
              <w:rPr>
                <w:sz w:val="20"/>
                <w:szCs w:val="20"/>
                <w:lang w:eastAsia="zh-CN"/>
              </w:rPr>
              <w:t>“</w:t>
            </w:r>
            <w:r>
              <w:rPr>
                <w:rFonts w:hint="eastAsia"/>
                <w:sz w:val="20"/>
                <w:szCs w:val="20"/>
                <w:lang w:eastAsia="zh-CN"/>
              </w:rPr>
              <w:t>是否是现役军人</w:t>
            </w:r>
            <w:r>
              <w:rPr>
                <w:sz w:val="20"/>
                <w:szCs w:val="20"/>
                <w:lang w:eastAsia="zh-CN"/>
              </w:rPr>
              <w:t>”</w:t>
            </w:r>
            <w:r>
              <w:rPr>
                <w:rFonts w:hint="eastAsia"/>
                <w:sz w:val="20"/>
                <w:szCs w:val="20"/>
                <w:lang w:eastAsia="zh-CN"/>
              </w:rPr>
              <w:t>、</w:t>
            </w:r>
            <w:r>
              <w:rPr>
                <w:sz w:val="20"/>
                <w:szCs w:val="20"/>
                <w:lang w:eastAsia="zh-CN"/>
              </w:rPr>
              <w:t>“</w:t>
            </w:r>
            <w:r>
              <w:rPr>
                <w:rFonts w:hint="eastAsia"/>
                <w:sz w:val="20"/>
                <w:szCs w:val="20"/>
                <w:lang w:eastAsia="zh-CN"/>
              </w:rPr>
              <w:t>是否已领取养老保险待遇</w:t>
            </w:r>
            <w:r>
              <w:rPr>
                <w:sz w:val="20"/>
                <w:szCs w:val="20"/>
                <w:lang w:eastAsia="zh-CN"/>
              </w:rPr>
              <w:t>”</w:t>
            </w:r>
            <w:r>
              <w:rPr>
                <w:rFonts w:hint="eastAsia"/>
                <w:sz w:val="20"/>
                <w:szCs w:val="20"/>
                <w:lang w:eastAsia="zh-CN"/>
              </w:rPr>
              <w:t>、</w:t>
            </w:r>
            <w:r>
              <w:rPr>
                <w:sz w:val="20"/>
                <w:szCs w:val="20"/>
                <w:lang w:eastAsia="zh-CN"/>
              </w:rPr>
              <w:t>“</w:t>
            </w:r>
            <w:r>
              <w:rPr>
                <w:rFonts w:hint="eastAsia"/>
                <w:sz w:val="20"/>
                <w:szCs w:val="20"/>
                <w:lang w:eastAsia="zh-CN"/>
              </w:rPr>
              <w:t>是否已完全征地</w:t>
            </w:r>
            <w:r>
              <w:rPr>
                <w:sz w:val="20"/>
                <w:szCs w:val="20"/>
                <w:lang w:eastAsia="zh-CN"/>
              </w:rPr>
              <w:t>”</w:t>
            </w:r>
            <w:r>
              <w:rPr>
                <w:rFonts w:hint="eastAsia"/>
                <w:sz w:val="20"/>
                <w:szCs w:val="20"/>
                <w:lang w:eastAsia="zh-CN"/>
              </w:rPr>
              <w:t>栏填</w:t>
            </w:r>
            <w:r>
              <w:rPr>
                <w:sz w:val="20"/>
                <w:szCs w:val="20"/>
                <w:lang w:eastAsia="zh-CN"/>
              </w:rPr>
              <w:t>“</w:t>
            </w:r>
            <w:r>
              <w:rPr>
                <w:rFonts w:hint="eastAsia"/>
                <w:sz w:val="20"/>
                <w:szCs w:val="20"/>
                <w:lang w:eastAsia="zh-CN"/>
              </w:rPr>
              <w:t>是</w:t>
            </w:r>
            <w:r>
              <w:rPr>
                <w:sz w:val="20"/>
                <w:szCs w:val="20"/>
                <w:lang w:eastAsia="zh-CN"/>
              </w:rPr>
              <w:t>”</w:t>
            </w:r>
            <w:r>
              <w:rPr>
                <w:rFonts w:hint="eastAsia"/>
                <w:sz w:val="20"/>
                <w:szCs w:val="20"/>
                <w:lang w:eastAsia="zh-CN"/>
              </w:rPr>
              <w:t>或</w:t>
            </w:r>
            <w:r>
              <w:rPr>
                <w:sz w:val="20"/>
                <w:szCs w:val="20"/>
                <w:lang w:eastAsia="zh-CN"/>
              </w:rPr>
              <w:t>“</w:t>
            </w:r>
            <w:r>
              <w:rPr>
                <w:rFonts w:hint="eastAsia"/>
                <w:sz w:val="20"/>
                <w:szCs w:val="20"/>
                <w:lang w:eastAsia="zh-CN"/>
              </w:rPr>
              <w:t>否</w:t>
            </w:r>
            <w:r>
              <w:rPr>
                <w:sz w:val="20"/>
                <w:szCs w:val="20"/>
                <w:lang w:eastAsia="zh-CN"/>
              </w:rPr>
              <w:t>”</w:t>
            </w:r>
            <w:r>
              <w:rPr>
                <w:rFonts w:hint="eastAsia"/>
                <w:sz w:val="20"/>
                <w:szCs w:val="20"/>
                <w:lang w:eastAsia="zh-CN"/>
              </w:rPr>
              <w:t>。</w:t>
            </w:r>
          </w:p>
        </w:tc>
      </w:tr>
      <w:tr>
        <w:tblPrEx>
          <w:tblCellMar>
            <w:top w:w="0" w:type="dxa"/>
            <w:left w:w="108" w:type="dxa"/>
            <w:bottom w:w="0" w:type="dxa"/>
            <w:right w:w="108" w:type="dxa"/>
          </w:tblCellMar>
        </w:tblPrEx>
        <w:trPr>
          <w:trHeight w:val="275" w:hRule="atLeast"/>
        </w:trPr>
        <w:tc>
          <w:tcPr>
            <w:tcW w:w="1150" w:type="dxa"/>
            <w:gridSpan w:val="2"/>
            <w:tcBorders>
              <w:top w:val="nil"/>
              <w:left w:val="nil"/>
              <w:bottom w:val="nil"/>
              <w:right w:val="nil"/>
            </w:tcBorders>
          </w:tcPr>
          <w:p>
            <w:pPr>
              <w:widowControl/>
              <w:rPr>
                <w:sz w:val="20"/>
                <w:szCs w:val="20"/>
                <w:lang w:eastAsia="zh-CN"/>
              </w:rPr>
            </w:pPr>
          </w:p>
        </w:tc>
        <w:tc>
          <w:tcPr>
            <w:tcW w:w="13967" w:type="dxa"/>
            <w:gridSpan w:val="15"/>
            <w:tcBorders>
              <w:top w:val="nil"/>
              <w:left w:val="nil"/>
              <w:bottom w:val="nil"/>
              <w:right w:val="nil"/>
            </w:tcBorders>
          </w:tcPr>
          <w:p>
            <w:pPr>
              <w:widowControl/>
              <w:rPr>
                <w:sz w:val="20"/>
                <w:szCs w:val="20"/>
                <w:lang w:eastAsia="zh-CN"/>
              </w:rPr>
            </w:pPr>
            <w:r>
              <w:rPr>
                <w:sz w:val="20"/>
                <w:szCs w:val="20"/>
                <w:lang w:eastAsia="zh-CN"/>
              </w:rPr>
              <w:t>4.</w:t>
            </w:r>
            <w:r>
              <w:rPr>
                <w:rFonts w:hint="eastAsia"/>
                <w:sz w:val="20"/>
                <w:szCs w:val="20"/>
                <w:lang w:eastAsia="zh-CN"/>
              </w:rPr>
              <w:t>本表是以家庭承包户为单位进行填写，且只填写征地时具有农村集体土地承包权的</w:t>
            </w:r>
            <w:r>
              <w:rPr>
                <w:sz w:val="20"/>
                <w:szCs w:val="20"/>
                <w:lang w:eastAsia="zh-CN"/>
              </w:rPr>
              <w:t>16</w:t>
            </w:r>
            <w:r>
              <w:rPr>
                <w:rFonts w:hint="eastAsia"/>
                <w:sz w:val="20"/>
                <w:szCs w:val="20"/>
                <w:lang w:eastAsia="zh-CN"/>
              </w:rPr>
              <w:t>周岁以上（含</w:t>
            </w:r>
            <w:r>
              <w:rPr>
                <w:sz w:val="20"/>
                <w:szCs w:val="20"/>
                <w:lang w:eastAsia="zh-CN"/>
              </w:rPr>
              <w:t>16</w:t>
            </w:r>
            <w:r>
              <w:rPr>
                <w:rFonts w:hint="eastAsia"/>
                <w:sz w:val="20"/>
                <w:szCs w:val="20"/>
                <w:lang w:eastAsia="zh-CN"/>
              </w:rPr>
              <w:t>周岁）人员。</w:t>
            </w:r>
            <w:r>
              <w:rPr>
                <w:sz w:val="20"/>
                <w:szCs w:val="20"/>
                <w:lang w:eastAsia="zh-CN"/>
              </w:rPr>
              <w:t xml:space="preserve">  </w:t>
            </w:r>
          </w:p>
        </w:tc>
      </w:tr>
    </w:tbl>
    <w:p>
      <w:pPr>
        <w:rPr>
          <w:rFonts w:eastAsia="仿宋_GB2312"/>
          <w:kern w:val="2"/>
          <w:sz w:val="32"/>
          <w:szCs w:val="32"/>
          <w:lang w:eastAsia="zh-CN"/>
        </w:rPr>
        <w:sectPr>
          <w:headerReference r:id="rId5" w:type="default"/>
          <w:footerReference r:id="rId6" w:type="default"/>
          <w:pgSz w:w="16838" w:h="11906" w:orient="landscape"/>
          <w:pgMar w:top="720" w:right="720" w:bottom="720" w:left="720" w:header="0" w:footer="3" w:gutter="0"/>
          <w:cols w:space="720" w:num="1"/>
          <w:docGrid w:linePitch="360" w:charSpace="0"/>
        </w:sectPr>
      </w:pPr>
    </w:p>
    <w:p>
      <w:pPr>
        <w:widowControl/>
        <w:tabs>
          <w:tab w:val="left" w:pos="1773"/>
          <w:tab w:val="left" w:pos="3442"/>
          <w:tab w:val="left" w:pos="4586"/>
          <w:tab w:val="left" w:pos="6246"/>
          <w:tab w:val="left" w:pos="7065"/>
          <w:tab w:val="left" w:pos="7763"/>
          <w:tab w:val="left" w:pos="8461"/>
          <w:tab w:val="left" w:pos="9281"/>
        </w:tabs>
        <w:rPr>
          <w:rFonts w:eastAsia="黑体"/>
          <w:kern w:val="2"/>
          <w:sz w:val="32"/>
          <w:szCs w:val="32"/>
          <w:lang w:eastAsia="zh-CN"/>
        </w:rPr>
      </w:pPr>
      <w:r>
        <w:rPr>
          <w:rFonts w:hint="eastAsia" w:eastAsia="黑体"/>
          <w:kern w:val="2"/>
          <w:sz w:val="32"/>
          <w:szCs w:val="32"/>
          <w:lang w:eastAsia="zh-CN"/>
        </w:rPr>
        <w:t>附件</w:t>
      </w:r>
      <w:r>
        <w:rPr>
          <w:rFonts w:eastAsia="黑体"/>
          <w:kern w:val="2"/>
          <w:sz w:val="32"/>
          <w:szCs w:val="32"/>
          <w:lang w:eastAsia="zh-CN"/>
        </w:rPr>
        <w:t>6</w:t>
      </w:r>
    </w:p>
    <w:p>
      <w:pPr>
        <w:pStyle w:val="20"/>
        <w:ind w:firstLine="31680"/>
        <w:rPr>
          <w:rFonts w:eastAsia="黑体"/>
          <w:lang w:eastAsia="zh-CN"/>
        </w:rPr>
      </w:pPr>
    </w:p>
    <w:p>
      <w:pPr>
        <w:widowControl/>
        <w:spacing w:line="600" w:lineRule="exact"/>
        <w:jc w:val="center"/>
        <w:rPr>
          <w:rFonts w:eastAsia="方正小标宋简体"/>
          <w:bCs/>
          <w:spacing w:val="-40"/>
          <w:sz w:val="44"/>
          <w:szCs w:val="44"/>
          <w:lang w:eastAsia="zh-CN"/>
        </w:rPr>
      </w:pPr>
      <w:r>
        <w:rPr>
          <w:rFonts w:eastAsia="方正小标宋简体"/>
          <w:bCs/>
          <w:spacing w:val="-40"/>
          <w:sz w:val="44"/>
          <w:szCs w:val="44"/>
          <w:lang w:eastAsia="zh-CN"/>
        </w:rPr>
        <w:t>___</w:t>
      </w:r>
      <w:r>
        <w:rPr>
          <w:rFonts w:hint="eastAsia" w:eastAsia="方正小标宋简体"/>
          <w:bCs/>
          <w:spacing w:val="-40"/>
          <w:sz w:val="44"/>
          <w:szCs w:val="44"/>
          <w:lang w:eastAsia="zh-CN"/>
        </w:rPr>
        <w:t>县（市、区）</w:t>
      </w:r>
      <w:r>
        <w:rPr>
          <w:rFonts w:eastAsia="方正小标宋简体"/>
          <w:bCs/>
          <w:spacing w:val="-40"/>
          <w:sz w:val="44"/>
          <w:szCs w:val="44"/>
          <w:lang w:eastAsia="zh-CN"/>
        </w:rPr>
        <w:t>___</w:t>
      </w:r>
      <w:r>
        <w:rPr>
          <w:rFonts w:hint="eastAsia" w:eastAsia="方正小标宋简体"/>
          <w:bCs/>
          <w:spacing w:val="-40"/>
          <w:sz w:val="44"/>
          <w:szCs w:val="44"/>
          <w:lang w:eastAsia="zh-CN"/>
        </w:rPr>
        <w:t>乡镇（街道）</w:t>
      </w:r>
      <w:r>
        <w:rPr>
          <w:rFonts w:eastAsia="方正小标宋简体"/>
          <w:bCs/>
          <w:spacing w:val="-40"/>
          <w:sz w:val="44"/>
          <w:szCs w:val="44"/>
          <w:lang w:eastAsia="zh-CN"/>
        </w:rPr>
        <w:t>___</w:t>
      </w:r>
      <w:r>
        <w:rPr>
          <w:rFonts w:hint="eastAsia" w:eastAsia="方正小标宋简体"/>
          <w:bCs/>
          <w:spacing w:val="-40"/>
          <w:sz w:val="44"/>
          <w:szCs w:val="44"/>
          <w:lang w:eastAsia="zh-CN"/>
        </w:rPr>
        <w:t>村（社区）</w:t>
      </w:r>
      <w:r>
        <w:rPr>
          <w:rFonts w:eastAsia="方正小标宋简体"/>
          <w:bCs/>
          <w:spacing w:val="-40"/>
          <w:sz w:val="44"/>
          <w:szCs w:val="44"/>
          <w:lang w:eastAsia="zh-CN"/>
        </w:rPr>
        <w:t>___</w:t>
      </w:r>
      <w:r>
        <w:rPr>
          <w:rFonts w:hint="eastAsia" w:eastAsia="方正小标宋简体"/>
          <w:bCs/>
          <w:spacing w:val="-40"/>
          <w:sz w:val="44"/>
          <w:szCs w:val="44"/>
          <w:lang w:eastAsia="zh-CN"/>
        </w:rPr>
        <w:t>项目</w:t>
      </w:r>
    </w:p>
    <w:p>
      <w:pPr>
        <w:widowControl/>
        <w:spacing w:line="600" w:lineRule="exact"/>
        <w:jc w:val="center"/>
        <w:rPr>
          <w:rFonts w:eastAsia="方正小标宋简体"/>
          <w:bCs/>
          <w:sz w:val="44"/>
          <w:szCs w:val="44"/>
          <w:lang w:eastAsia="zh-CN"/>
        </w:rPr>
      </w:pPr>
      <w:r>
        <w:rPr>
          <w:rFonts w:hint="eastAsia" w:eastAsia="方正小标宋简体"/>
          <w:bCs/>
          <w:sz w:val="44"/>
          <w:szCs w:val="44"/>
          <w:lang w:eastAsia="zh-CN"/>
        </w:rPr>
        <w:t>被征地农民养老保险补贴资金测算明细表</w:t>
      </w:r>
    </w:p>
    <w:p>
      <w:pPr>
        <w:widowControl/>
        <w:tabs>
          <w:tab w:val="left" w:pos="3442"/>
          <w:tab w:val="left" w:pos="4586"/>
          <w:tab w:val="left" w:pos="6246"/>
          <w:tab w:val="left" w:pos="9281"/>
        </w:tabs>
        <w:rPr>
          <w:sz w:val="22"/>
          <w:szCs w:val="22"/>
          <w:lang w:eastAsia="zh-CN"/>
        </w:rPr>
      </w:pPr>
    </w:p>
    <w:p>
      <w:pPr>
        <w:widowControl/>
        <w:tabs>
          <w:tab w:val="left" w:pos="3442"/>
          <w:tab w:val="left" w:pos="4586"/>
          <w:tab w:val="left" w:pos="6246"/>
          <w:tab w:val="left" w:pos="9281"/>
        </w:tabs>
        <w:rPr>
          <w:sz w:val="22"/>
          <w:szCs w:val="22"/>
          <w:lang w:eastAsia="zh-CN"/>
        </w:rPr>
      </w:pPr>
      <w:r>
        <w:rPr>
          <w:rFonts w:hint="eastAsia"/>
          <w:sz w:val="22"/>
          <w:szCs w:val="22"/>
          <w:lang w:eastAsia="zh-CN"/>
        </w:rPr>
        <w:t>征地项目名称（全称）：</w:t>
      </w:r>
      <w:r>
        <w:rPr>
          <w:sz w:val="22"/>
          <w:szCs w:val="22"/>
          <w:lang w:eastAsia="zh-CN"/>
        </w:rPr>
        <w:tab/>
      </w:r>
      <w:r>
        <w:rPr>
          <w:sz w:val="22"/>
          <w:szCs w:val="22"/>
          <w:lang w:eastAsia="zh-CN"/>
        </w:rPr>
        <w:t xml:space="preserve">       </w:t>
      </w:r>
      <w:r>
        <w:rPr>
          <w:sz w:val="22"/>
          <w:szCs w:val="22"/>
          <w:lang w:eastAsia="zh-CN"/>
        </w:rPr>
        <w:tab/>
      </w:r>
      <w:r>
        <w:rPr>
          <w:sz w:val="22"/>
          <w:szCs w:val="22"/>
          <w:lang w:eastAsia="zh-CN"/>
        </w:rPr>
        <w:t xml:space="preserve">      </w:t>
      </w:r>
      <w:r>
        <w:rPr>
          <w:rFonts w:hint="eastAsia"/>
          <w:sz w:val="22"/>
          <w:szCs w:val="22"/>
          <w:lang w:eastAsia="zh-CN"/>
        </w:rPr>
        <w:t>申请用地单位：</w:t>
      </w:r>
      <w:r>
        <w:rPr>
          <w:sz w:val="22"/>
          <w:szCs w:val="22"/>
          <w:lang w:eastAsia="zh-CN"/>
        </w:rPr>
        <w:tab/>
      </w:r>
    </w:p>
    <w:p>
      <w:pPr>
        <w:widowControl/>
        <w:tabs>
          <w:tab w:val="left" w:pos="3442"/>
          <w:tab w:val="left" w:pos="4586"/>
          <w:tab w:val="left" w:pos="6246"/>
          <w:tab w:val="left" w:pos="9281"/>
        </w:tabs>
        <w:rPr>
          <w:sz w:val="22"/>
          <w:szCs w:val="22"/>
          <w:lang w:eastAsia="zh-CN"/>
        </w:rPr>
      </w:pPr>
      <w:r>
        <w:rPr>
          <w:rFonts w:hint="eastAsia"/>
          <w:sz w:val="22"/>
          <w:szCs w:val="22"/>
          <w:lang w:eastAsia="zh-CN"/>
        </w:rPr>
        <w:t>填报单位</w:t>
      </w:r>
      <w:r>
        <w:rPr>
          <w:rFonts w:hint="eastAsia" w:eastAsia="仿宋_GB2312"/>
          <w:sz w:val="22"/>
          <w:szCs w:val="22"/>
          <w:lang w:eastAsia="zh-CN"/>
        </w:rPr>
        <w:t>（盖章）</w:t>
      </w:r>
      <w:r>
        <w:rPr>
          <w:rFonts w:hint="eastAsia"/>
          <w:sz w:val="22"/>
          <w:szCs w:val="22"/>
          <w:lang w:eastAsia="zh-CN"/>
        </w:rPr>
        <w:t>：</w:t>
      </w:r>
    </w:p>
    <w:tbl>
      <w:tblPr>
        <w:tblStyle w:val="10"/>
        <w:tblW w:w="0" w:type="auto"/>
        <w:jc w:val="center"/>
        <w:tblLayout w:type="fixed"/>
        <w:tblCellMar>
          <w:top w:w="0" w:type="dxa"/>
          <w:left w:w="108" w:type="dxa"/>
          <w:bottom w:w="0" w:type="dxa"/>
          <w:right w:w="108" w:type="dxa"/>
        </w:tblCellMar>
      </w:tblPr>
      <w:tblGrid>
        <w:gridCol w:w="639"/>
        <w:gridCol w:w="1134"/>
        <w:gridCol w:w="643"/>
        <w:gridCol w:w="1026"/>
        <w:gridCol w:w="59"/>
        <w:gridCol w:w="1085"/>
        <w:gridCol w:w="1660"/>
        <w:gridCol w:w="819"/>
        <w:gridCol w:w="25"/>
        <w:gridCol w:w="859"/>
        <w:gridCol w:w="698"/>
        <w:gridCol w:w="820"/>
        <w:gridCol w:w="859"/>
      </w:tblGrid>
      <w:tr>
        <w:tblPrEx>
          <w:tblCellMar>
            <w:top w:w="0" w:type="dxa"/>
            <w:left w:w="108" w:type="dxa"/>
            <w:bottom w:w="0" w:type="dxa"/>
            <w:right w:w="108" w:type="dxa"/>
          </w:tblCellMar>
        </w:tblPrEx>
        <w:trPr>
          <w:trHeight w:val="135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姓名</w:t>
            </w:r>
          </w:p>
        </w:tc>
        <w:tc>
          <w:tcPr>
            <w:tcW w:w="643"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与户主关系</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性别</w:t>
            </w:r>
          </w:p>
        </w:tc>
        <w:tc>
          <w:tcPr>
            <w:tcW w:w="11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出生年月</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公民身份号码</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每户征地面积（亩）</w:t>
            </w:r>
          </w:p>
        </w:tc>
        <w:tc>
          <w:tcPr>
            <w:tcW w:w="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b/>
                <w:bCs/>
                <w:sz w:val="16"/>
                <w:szCs w:val="16"/>
                <w:lang w:eastAsia="zh-CN"/>
              </w:rPr>
            </w:pPr>
            <w:r>
              <w:rPr>
                <w:rFonts w:hint="eastAsia"/>
                <w:b/>
                <w:bCs/>
                <w:sz w:val="16"/>
                <w:szCs w:val="16"/>
                <w:lang w:eastAsia="zh-CN"/>
              </w:rPr>
              <w:t>户人均征地面积（亩）</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b/>
                <w:bCs/>
                <w:sz w:val="16"/>
                <w:szCs w:val="16"/>
                <w:lang w:eastAsia="zh-CN"/>
              </w:rPr>
            </w:pPr>
            <w:r>
              <w:rPr>
                <w:rFonts w:hint="eastAsia"/>
                <w:b/>
                <w:bCs/>
                <w:sz w:val="16"/>
                <w:szCs w:val="16"/>
                <w:lang w:eastAsia="zh-CN"/>
              </w:rPr>
              <w:t>本次征地后户人均累计征地面积（亩）</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18"/>
                <w:szCs w:val="18"/>
                <w:lang w:eastAsia="zh-CN"/>
              </w:rPr>
            </w:pPr>
            <w:r>
              <w:rPr>
                <w:rFonts w:hint="eastAsia"/>
                <w:b/>
                <w:bCs/>
                <w:sz w:val="20"/>
                <w:szCs w:val="20"/>
                <w:lang w:eastAsia="zh-CN"/>
              </w:rPr>
              <w:t>养老保险补贴额（元）</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20"/>
                <w:szCs w:val="20"/>
                <w:lang w:eastAsia="zh-CN"/>
              </w:rPr>
            </w:pPr>
            <w:r>
              <w:rPr>
                <w:rFonts w:hint="eastAsia"/>
                <w:b/>
                <w:bCs/>
                <w:sz w:val="20"/>
                <w:szCs w:val="20"/>
                <w:lang w:eastAsia="zh-CN"/>
              </w:rPr>
              <w:t>备注</w:t>
            </w:r>
          </w:p>
        </w:tc>
      </w:tr>
      <w:tr>
        <w:tblPrEx>
          <w:tblCellMar>
            <w:top w:w="0" w:type="dxa"/>
            <w:left w:w="108" w:type="dxa"/>
            <w:bottom w:w="0" w:type="dxa"/>
            <w:right w:w="108" w:type="dxa"/>
          </w:tblCellMar>
        </w:tblPrEx>
        <w:trPr>
          <w:trHeight w:val="705" w:hRule="atLeast"/>
          <w:jc w:val="center"/>
        </w:trPr>
        <w:tc>
          <w:tcPr>
            <w:tcW w:w="639" w:type="dxa"/>
            <w:tcBorders>
              <w:top w:val="single" w:color="auto" w:sz="4" w:space="0"/>
              <w:left w:val="single" w:color="auto" w:sz="4" w:space="0"/>
              <w:bottom w:val="single" w:color="auto" w:sz="4" w:space="0"/>
              <w:right w:val="single" w:color="auto" w:sz="4" w:space="0"/>
            </w:tcBorders>
            <w:vAlign w:val="bottom"/>
          </w:tcPr>
          <w:p>
            <w:pPr>
              <w:widowControl/>
              <w:rPr>
                <w:lang w:eastAsia="zh-CN"/>
              </w:rPr>
            </w:pPr>
            <w:r>
              <w:rPr>
                <w:rFonts w:hint="eastAsia"/>
                <w:lang w:eastAsia="zh-CN"/>
              </w:rPr>
              <w:t>　</w:t>
            </w:r>
          </w:p>
        </w:tc>
        <w:tc>
          <w:tcPr>
            <w:tcW w:w="1134" w:type="dxa"/>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43" w:type="dxa"/>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026" w:type="dxa"/>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144" w:type="dxa"/>
            <w:gridSpan w:val="2"/>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660" w:type="dxa"/>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19" w:type="dxa"/>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84" w:type="dxa"/>
            <w:gridSpan w:val="2"/>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98" w:type="dxa"/>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20" w:type="dxa"/>
            <w:tcBorders>
              <w:top w:val="single" w:color="auto" w:sz="4" w:space="0"/>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59" w:type="dxa"/>
            <w:tcBorders>
              <w:top w:val="single" w:color="auto" w:sz="4" w:space="0"/>
              <w:left w:val="nil"/>
              <w:bottom w:val="single" w:color="auto" w:sz="4" w:space="0"/>
              <w:right w:val="single" w:color="auto" w:sz="4" w:space="0"/>
            </w:tcBorders>
            <w:vAlign w:val="center"/>
          </w:tcPr>
          <w:p>
            <w:pPr>
              <w:widowControl/>
              <w:spacing w:line="200" w:lineRule="exact"/>
              <w:rPr>
                <w:sz w:val="12"/>
                <w:szCs w:val="12"/>
                <w:lang w:eastAsia="zh-CN"/>
              </w:rPr>
            </w:pPr>
            <w:r>
              <w:rPr>
                <w:rFonts w:hint="eastAsia"/>
                <w:sz w:val="12"/>
                <w:szCs w:val="12"/>
                <w:lang w:eastAsia="zh-CN"/>
              </w:rPr>
              <w:t>已领取养老保险待遇</w:t>
            </w:r>
            <w:r>
              <w:rPr>
                <w:sz w:val="12"/>
                <w:szCs w:val="12"/>
                <w:lang w:eastAsia="zh-CN"/>
              </w:rPr>
              <w:t xml:space="preserve">□   </w:t>
            </w:r>
            <w:r>
              <w:rPr>
                <w:rFonts w:hint="eastAsia"/>
                <w:sz w:val="12"/>
                <w:szCs w:val="12"/>
                <w:lang w:eastAsia="zh-CN"/>
              </w:rPr>
              <w:t>现役军人</w:t>
            </w:r>
            <w:r>
              <w:rPr>
                <w:sz w:val="12"/>
                <w:szCs w:val="12"/>
                <w:lang w:eastAsia="zh-CN"/>
              </w:rPr>
              <w:t xml:space="preserve">□ </w:t>
            </w:r>
            <w:r>
              <w:rPr>
                <w:rFonts w:hint="eastAsia"/>
                <w:sz w:val="12"/>
                <w:szCs w:val="12"/>
                <w:lang w:eastAsia="zh-CN"/>
              </w:rPr>
              <w:t>学生</w:t>
            </w:r>
            <w:r>
              <w:rPr>
                <w:sz w:val="12"/>
                <w:szCs w:val="12"/>
                <w:lang w:eastAsia="zh-CN"/>
              </w:rPr>
              <w:t>□</w:t>
            </w:r>
          </w:p>
        </w:tc>
      </w:tr>
      <w:tr>
        <w:tblPrEx>
          <w:tblCellMar>
            <w:top w:w="0" w:type="dxa"/>
            <w:left w:w="108" w:type="dxa"/>
            <w:bottom w:w="0" w:type="dxa"/>
            <w:right w:w="108" w:type="dxa"/>
          </w:tblCellMar>
        </w:tblPrEx>
        <w:trPr>
          <w:trHeight w:val="705" w:hRule="atLeast"/>
          <w:jc w:val="center"/>
        </w:trPr>
        <w:tc>
          <w:tcPr>
            <w:tcW w:w="639" w:type="dxa"/>
            <w:tcBorders>
              <w:top w:val="nil"/>
              <w:left w:val="single" w:color="auto" w:sz="4" w:space="0"/>
              <w:bottom w:val="single" w:color="auto" w:sz="4" w:space="0"/>
              <w:right w:val="single" w:color="auto" w:sz="4" w:space="0"/>
            </w:tcBorders>
            <w:vAlign w:val="bottom"/>
          </w:tcPr>
          <w:p>
            <w:pPr>
              <w:widowControl/>
              <w:rPr>
                <w:lang w:eastAsia="zh-CN"/>
              </w:rPr>
            </w:pPr>
            <w:r>
              <w:rPr>
                <w:rFonts w:hint="eastAsia"/>
                <w:lang w:eastAsia="zh-CN"/>
              </w:rPr>
              <w:t>　</w:t>
            </w:r>
          </w:p>
        </w:tc>
        <w:tc>
          <w:tcPr>
            <w:tcW w:w="1134"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43"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026"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144" w:type="dxa"/>
            <w:gridSpan w:val="2"/>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660"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19"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84" w:type="dxa"/>
            <w:gridSpan w:val="2"/>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98"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20"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59" w:type="dxa"/>
            <w:tcBorders>
              <w:top w:val="nil"/>
              <w:left w:val="nil"/>
              <w:bottom w:val="single" w:color="auto" w:sz="4" w:space="0"/>
              <w:right w:val="single" w:color="auto" w:sz="4" w:space="0"/>
            </w:tcBorders>
            <w:vAlign w:val="center"/>
          </w:tcPr>
          <w:p>
            <w:pPr>
              <w:widowControl/>
              <w:spacing w:line="200" w:lineRule="exact"/>
              <w:rPr>
                <w:sz w:val="12"/>
                <w:szCs w:val="12"/>
                <w:lang w:eastAsia="zh-CN"/>
              </w:rPr>
            </w:pPr>
            <w:r>
              <w:rPr>
                <w:rFonts w:hint="eastAsia"/>
                <w:sz w:val="12"/>
                <w:szCs w:val="12"/>
                <w:lang w:eastAsia="zh-CN"/>
              </w:rPr>
              <w:t>已领取养老保险待遇</w:t>
            </w:r>
            <w:r>
              <w:rPr>
                <w:sz w:val="12"/>
                <w:szCs w:val="12"/>
                <w:lang w:eastAsia="zh-CN"/>
              </w:rPr>
              <w:t xml:space="preserve">□   </w:t>
            </w:r>
            <w:r>
              <w:rPr>
                <w:rFonts w:hint="eastAsia"/>
                <w:sz w:val="12"/>
                <w:szCs w:val="12"/>
                <w:lang w:eastAsia="zh-CN"/>
              </w:rPr>
              <w:t>现役军人</w:t>
            </w:r>
            <w:r>
              <w:rPr>
                <w:sz w:val="12"/>
                <w:szCs w:val="12"/>
                <w:lang w:eastAsia="zh-CN"/>
              </w:rPr>
              <w:t xml:space="preserve">□ </w:t>
            </w:r>
            <w:r>
              <w:rPr>
                <w:rFonts w:hint="eastAsia"/>
                <w:sz w:val="12"/>
                <w:szCs w:val="12"/>
                <w:lang w:eastAsia="zh-CN"/>
              </w:rPr>
              <w:t>学生</w:t>
            </w:r>
            <w:r>
              <w:rPr>
                <w:sz w:val="12"/>
                <w:szCs w:val="12"/>
                <w:lang w:eastAsia="zh-CN"/>
              </w:rPr>
              <w:t>□</w:t>
            </w:r>
          </w:p>
        </w:tc>
      </w:tr>
      <w:tr>
        <w:tblPrEx>
          <w:tblCellMar>
            <w:top w:w="0" w:type="dxa"/>
            <w:left w:w="108" w:type="dxa"/>
            <w:bottom w:w="0" w:type="dxa"/>
            <w:right w:w="108" w:type="dxa"/>
          </w:tblCellMar>
        </w:tblPrEx>
        <w:trPr>
          <w:trHeight w:val="705" w:hRule="atLeast"/>
          <w:jc w:val="center"/>
        </w:trPr>
        <w:tc>
          <w:tcPr>
            <w:tcW w:w="639" w:type="dxa"/>
            <w:tcBorders>
              <w:top w:val="nil"/>
              <w:left w:val="single" w:color="auto" w:sz="4" w:space="0"/>
              <w:bottom w:val="single" w:color="auto" w:sz="4" w:space="0"/>
              <w:right w:val="single" w:color="auto" w:sz="4" w:space="0"/>
            </w:tcBorders>
            <w:vAlign w:val="bottom"/>
          </w:tcPr>
          <w:p>
            <w:pPr>
              <w:widowControl/>
              <w:rPr>
                <w:lang w:eastAsia="zh-CN"/>
              </w:rPr>
            </w:pPr>
            <w:r>
              <w:rPr>
                <w:rFonts w:hint="eastAsia"/>
                <w:lang w:eastAsia="zh-CN"/>
              </w:rPr>
              <w:t>　</w:t>
            </w:r>
          </w:p>
        </w:tc>
        <w:tc>
          <w:tcPr>
            <w:tcW w:w="1134"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43"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026"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144" w:type="dxa"/>
            <w:gridSpan w:val="2"/>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660"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19"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84" w:type="dxa"/>
            <w:gridSpan w:val="2"/>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98"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20"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59" w:type="dxa"/>
            <w:tcBorders>
              <w:top w:val="nil"/>
              <w:left w:val="nil"/>
              <w:bottom w:val="single" w:color="auto" w:sz="4" w:space="0"/>
              <w:right w:val="single" w:color="auto" w:sz="4" w:space="0"/>
            </w:tcBorders>
            <w:vAlign w:val="center"/>
          </w:tcPr>
          <w:p>
            <w:pPr>
              <w:widowControl/>
              <w:spacing w:line="200" w:lineRule="exact"/>
              <w:rPr>
                <w:sz w:val="12"/>
                <w:szCs w:val="12"/>
                <w:lang w:eastAsia="zh-CN"/>
              </w:rPr>
            </w:pPr>
            <w:r>
              <w:rPr>
                <w:rFonts w:hint="eastAsia"/>
                <w:sz w:val="12"/>
                <w:szCs w:val="12"/>
                <w:lang w:eastAsia="zh-CN"/>
              </w:rPr>
              <w:t>已领取养老保险待遇</w:t>
            </w:r>
            <w:r>
              <w:rPr>
                <w:sz w:val="12"/>
                <w:szCs w:val="12"/>
                <w:lang w:eastAsia="zh-CN"/>
              </w:rPr>
              <w:t xml:space="preserve">□   </w:t>
            </w:r>
            <w:r>
              <w:rPr>
                <w:rFonts w:hint="eastAsia"/>
                <w:sz w:val="12"/>
                <w:szCs w:val="12"/>
                <w:lang w:eastAsia="zh-CN"/>
              </w:rPr>
              <w:t>现役军人</w:t>
            </w:r>
            <w:r>
              <w:rPr>
                <w:sz w:val="12"/>
                <w:szCs w:val="12"/>
                <w:lang w:eastAsia="zh-CN"/>
              </w:rPr>
              <w:t xml:space="preserve">□ </w:t>
            </w:r>
            <w:r>
              <w:rPr>
                <w:rFonts w:hint="eastAsia"/>
                <w:sz w:val="12"/>
                <w:szCs w:val="12"/>
                <w:lang w:eastAsia="zh-CN"/>
              </w:rPr>
              <w:t>学生</w:t>
            </w:r>
            <w:r>
              <w:rPr>
                <w:sz w:val="12"/>
                <w:szCs w:val="12"/>
                <w:lang w:eastAsia="zh-CN"/>
              </w:rPr>
              <w:t>□</w:t>
            </w:r>
          </w:p>
        </w:tc>
      </w:tr>
      <w:tr>
        <w:tblPrEx>
          <w:tblCellMar>
            <w:top w:w="0" w:type="dxa"/>
            <w:left w:w="108" w:type="dxa"/>
            <w:bottom w:w="0" w:type="dxa"/>
            <w:right w:w="108" w:type="dxa"/>
          </w:tblCellMar>
        </w:tblPrEx>
        <w:trPr>
          <w:trHeight w:val="705" w:hRule="atLeast"/>
          <w:jc w:val="center"/>
        </w:trPr>
        <w:tc>
          <w:tcPr>
            <w:tcW w:w="639" w:type="dxa"/>
            <w:tcBorders>
              <w:top w:val="nil"/>
              <w:left w:val="single" w:color="auto" w:sz="4" w:space="0"/>
              <w:bottom w:val="single" w:color="auto" w:sz="4" w:space="0"/>
              <w:right w:val="single" w:color="auto" w:sz="4" w:space="0"/>
            </w:tcBorders>
            <w:vAlign w:val="bottom"/>
          </w:tcPr>
          <w:p>
            <w:pPr>
              <w:widowControl/>
              <w:rPr>
                <w:lang w:eastAsia="zh-CN"/>
              </w:rPr>
            </w:pPr>
            <w:r>
              <w:rPr>
                <w:rFonts w:hint="eastAsia"/>
                <w:lang w:eastAsia="zh-CN"/>
              </w:rPr>
              <w:t>　</w:t>
            </w:r>
          </w:p>
        </w:tc>
        <w:tc>
          <w:tcPr>
            <w:tcW w:w="1134"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43"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026"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144" w:type="dxa"/>
            <w:gridSpan w:val="2"/>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1660"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19"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84" w:type="dxa"/>
            <w:gridSpan w:val="2"/>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698"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20" w:type="dxa"/>
            <w:tcBorders>
              <w:top w:val="nil"/>
              <w:left w:val="nil"/>
              <w:bottom w:val="single" w:color="auto" w:sz="4" w:space="0"/>
              <w:right w:val="single" w:color="auto" w:sz="4" w:space="0"/>
            </w:tcBorders>
            <w:vAlign w:val="bottom"/>
          </w:tcPr>
          <w:p>
            <w:pPr>
              <w:widowControl/>
              <w:rPr>
                <w:lang w:eastAsia="zh-CN"/>
              </w:rPr>
            </w:pPr>
            <w:r>
              <w:rPr>
                <w:rFonts w:hint="eastAsia"/>
                <w:lang w:eastAsia="zh-CN"/>
              </w:rPr>
              <w:t>　</w:t>
            </w:r>
          </w:p>
        </w:tc>
        <w:tc>
          <w:tcPr>
            <w:tcW w:w="859" w:type="dxa"/>
            <w:tcBorders>
              <w:top w:val="nil"/>
              <w:left w:val="nil"/>
              <w:bottom w:val="single" w:color="auto" w:sz="4" w:space="0"/>
              <w:right w:val="single" w:color="auto" w:sz="4" w:space="0"/>
            </w:tcBorders>
            <w:vAlign w:val="center"/>
          </w:tcPr>
          <w:p>
            <w:pPr>
              <w:widowControl/>
              <w:spacing w:line="200" w:lineRule="exact"/>
              <w:rPr>
                <w:sz w:val="12"/>
                <w:szCs w:val="12"/>
                <w:lang w:eastAsia="zh-CN"/>
              </w:rPr>
            </w:pPr>
            <w:r>
              <w:rPr>
                <w:rFonts w:hint="eastAsia"/>
                <w:sz w:val="12"/>
                <w:szCs w:val="12"/>
                <w:lang w:eastAsia="zh-CN"/>
              </w:rPr>
              <w:t>已领取养老保险待遇</w:t>
            </w:r>
            <w:r>
              <w:rPr>
                <w:sz w:val="12"/>
                <w:szCs w:val="12"/>
                <w:lang w:eastAsia="zh-CN"/>
              </w:rPr>
              <w:t xml:space="preserve">□   </w:t>
            </w:r>
            <w:r>
              <w:rPr>
                <w:rFonts w:hint="eastAsia"/>
                <w:sz w:val="12"/>
                <w:szCs w:val="12"/>
                <w:lang w:eastAsia="zh-CN"/>
              </w:rPr>
              <w:t>现役军人</w:t>
            </w:r>
            <w:r>
              <w:rPr>
                <w:sz w:val="12"/>
                <w:szCs w:val="12"/>
                <w:lang w:eastAsia="zh-CN"/>
              </w:rPr>
              <w:t xml:space="preserve">□ </w:t>
            </w:r>
            <w:r>
              <w:rPr>
                <w:rFonts w:hint="eastAsia"/>
                <w:sz w:val="12"/>
                <w:szCs w:val="12"/>
                <w:lang w:eastAsia="zh-CN"/>
              </w:rPr>
              <w:t>学生</w:t>
            </w:r>
            <w:r>
              <w:rPr>
                <w:sz w:val="12"/>
                <w:szCs w:val="12"/>
                <w:lang w:eastAsia="zh-CN"/>
              </w:rPr>
              <w:t>□</w:t>
            </w:r>
          </w:p>
        </w:tc>
      </w:tr>
      <w:tr>
        <w:tblPrEx>
          <w:tblCellMar>
            <w:top w:w="0" w:type="dxa"/>
            <w:left w:w="108" w:type="dxa"/>
            <w:bottom w:w="0" w:type="dxa"/>
            <w:right w:w="108" w:type="dxa"/>
          </w:tblCellMar>
        </w:tblPrEx>
        <w:trPr>
          <w:trHeight w:val="705" w:hRule="atLeast"/>
          <w:jc w:val="center"/>
        </w:trPr>
        <w:tc>
          <w:tcPr>
            <w:tcW w:w="639" w:type="dxa"/>
            <w:tcBorders>
              <w:top w:val="nil"/>
              <w:left w:val="single" w:color="auto" w:sz="4" w:space="0"/>
              <w:bottom w:val="single" w:color="auto" w:sz="4" w:space="0"/>
              <w:right w:val="single" w:color="auto" w:sz="4" w:space="0"/>
            </w:tcBorders>
            <w:vAlign w:val="bottom"/>
          </w:tcPr>
          <w:p>
            <w:pPr>
              <w:widowControl/>
              <w:rPr>
                <w:lang w:eastAsia="zh-CN"/>
              </w:rPr>
            </w:pPr>
          </w:p>
        </w:tc>
        <w:tc>
          <w:tcPr>
            <w:tcW w:w="1134" w:type="dxa"/>
            <w:tcBorders>
              <w:top w:val="nil"/>
              <w:left w:val="nil"/>
              <w:bottom w:val="single" w:color="auto" w:sz="4" w:space="0"/>
              <w:right w:val="single" w:color="auto" w:sz="4" w:space="0"/>
            </w:tcBorders>
            <w:vAlign w:val="bottom"/>
          </w:tcPr>
          <w:p>
            <w:pPr>
              <w:widowControl/>
              <w:rPr>
                <w:lang w:eastAsia="zh-CN"/>
              </w:rPr>
            </w:pPr>
          </w:p>
        </w:tc>
        <w:tc>
          <w:tcPr>
            <w:tcW w:w="643" w:type="dxa"/>
            <w:tcBorders>
              <w:top w:val="nil"/>
              <w:left w:val="nil"/>
              <w:bottom w:val="single" w:color="auto" w:sz="4" w:space="0"/>
              <w:right w:val="single" w:color="auto" w:sz="4" w:space="0"/>
            </w:tcBorders>
            <w:vAlign w:val="bottom"/>
          </w:tcPr>
          <w:p>
            <w:pPr>
              <w:widowControl/>
              <w:rPr>
                <w:lang w:eastAsia="zh-CN"/>
              </w:rPr>
            </w:pPr>
          </w:p>
        </w:tc>
        <w:tc>
          <w:tcPr>
            <w:tcW w:w="1026" w:type="dxa"/>
            <w:tcBorders>
              <w:top w:val="nil"/>
              <w:left w:val="nil"/>
              <w:bottom w:val="single" w:color="auto" w:sz="4" w:space="0"/>
              <w:right w:val="single" w:color="auto" w:sz="4" w:space="0"/>
            </w:tcBorders>
            <w:vAlign w:val="bottom"/>
          </w:tcPr>
          <w:p>
            <w:pPr>
              <w:widowControl/>
              <w:rPr>
                <w:lang w:eastAsia="zh-CN"/>
              </w:rPr>
            </w:pPr>
          </w:p>
        </w:tc>
        <w:tc>
          <w:tcPr>
            <w:tcW w:w="1144" w:type="dxa"/>
            <w:gridSpan w:val="2"/>
            <w:tcBorders>
              <w:top w:val="nil"/>
              <w:left w:val="nil"/>
              <w:bottom w:val="single" w:color="auto" w:sz="4" w:space="0"/>
              <w:right w:val="single" w:color="auto" w:sz="4" w:space="0"/>
            </w:tcBorders>
            <w:vAlign w:val="bottom"/>
          </w:tcPr>
          <w:p>
            <w:pPr>
              <w:widowControl/>
              <w:rPr>
                <w:lang w:eastAsia="zh-CN"/>
              </w:rPr>
            </w:pPr>
          </w:p>
        </w:tc>
        <w:tc>
          <w:tcPr>
            <w:tcW w:w="1660" w:type="dxa"/>
            <w:tcBorders>
              <w:top w:val="nil"/>
              <w:left w:val="nil"/>
              <w:bottom w:val="single" w:color="auto" w:sz="4" w:space="0"/>
              <w:right w:val="single" w:color="auto" w:sz="4" w:space="0"/>
            </w:tcBorders>
            <w:vAlign w:val="bottom"/>
          </w:tcPr>
          <w:p>
            <w:pPr>
              <w:widowControl/>
              <w:rPr>
                <w:lang w:eastAsia="zh-CN"/>
              </w:rPr>
            </w:pPr>
          </w:p>
        </w:tc>
        <w:tc>
          <w:tcPr>
            <w:tcW w:w="819" w:type="dxa"/>
            <w:tcBorders>
              <w:top w:val="nil"/>
              <w:left w:val="nil"/>
              <w:bottom w:val="single" w:color="auto" w:sz="4" w:space="0"/>
              <w:right w:val="single" w:color="auto" w:sz="4" w:space="0"/>
            </w:tcBorders>
            <w:vAlign w:val="bottom"/>
          </w:tcPr>
          <w:p>
            <w:pPr>
              <w:widowControl/>
              <w:rPr>
                <w:lang w:eastAsia="zh-CN"/>
              </w:rPr>
            </w:pPr>
          </w:p>
        </w:tc>
        <w:tc>
          <w:tcPr>
            <w:tcW w:w="884" w:type="dxa"/>
            <w:gridSpan w:val="2"/>
            <w:tcBorders>
              <w:top w:val="nil"/>
              <w:left w:val="nil"/>
              <w:bottom w:val="single" w:color="auto" w:sz="4" w:space="0"/>
              <w:right w:val="single" w:color="auto" w:sz="4" w:space="0"/>
            </w:tcBorders>
            <w:vAlign w:val="bottom"/>
          </w:tcPr>
          <w:p>
            <w:pPr>
              <w:widowControl/>
              <w:rPr>
                <w:lang w:eastAsia="zh-CN"/>
              </w:rPr>
            </w:pPr>
          </w:p>
        </w:tc>
        <w:tc>
          <w:tcPr>
            <w:tcW w:w="698" w:type="dxa"/>
            <w:tcBorders>
              <w:top w:val="nil"/>
              <w:left w:val="nil"/>
              <w:bottom w:val="single" w:color="auto" w:sz="4" w:space="0"/>
              <w:right w:val="single" w:color="auto" w:sz="4" w:space="0"/>
            </w:tcBorders>
            <w:vAlign w:val="bottom"/>
          </w:tcPr>
          <w:p>
            <w:pPr>
              <w:widowControl/>
              <w:rPr>
                <w:lang w:eastAsia="zh-CN"/>
              </w:rPr>
            </w:pPr>
          </w:p>
        </w:tc>
        <w:tc>
          <w:tcPr>
            <w:tcW w:w="820" w:type="dxa"/>
            <w:tcBorders>
              <w:top w:val="nil"/>
              <w:left w:val="nil"/>
              <w:bottom w:val="single" w:color="auto" w:sz="4" w:space="0"/>
              <w:right w:val="single" w:color="auto" w:sz="4" w:space="0"/>
            </w:tcBorders>
            <w:vAlign w:val="bottom"/>
          </w:tcPr>
          <w:p>
            <w:pPr>
              <w:widowControl/>
              <w:rPr>
                <w:lang w:eastAsia="zh-CN"/>
              </w:rPr>
            </w:pPr>
          </w:p>
        </w:tc>
        <w:tc>
          <w:tcPr>
            <w:tcW w:w="859" w:type="dxa"/>
            <w:tcBorders>
              <w:top w:val="nil"/>
              <w:left w:val="nil"/>
              <w:bottom w:val="single" w:color="auto" w:sz="4" w:space="0"/>
              <w:right w:val="single" w:color="auto" w:sz="4" w:space="0"/>
            </w:tcBorders>
            <w:vAlign w:val="center"/>
          </w:tcPr>
          <w:p>
            <w:pPr>
              <w:widowControl/>
              <w:spacing w:line="200" w:lineRule="exact"/>
              <w:rPr>
                <w:sz w:val="12"/>
                <w:szCs w:val="12"/>
                <w:lang w:eastAsia="zh-CN"/>
              </w:rPr>
            </w:pPr>
            <w:r>
              <w:rPr>
                <w:rFonts w:hint="eastAsia"/>
                <w:sz w:val="12"/>
                <w:szCs w:val="12"/>
                <w:lang w:eastAsia="zh-CN"/>
              </w:rPr>
              <w:t>已领取养老保险待遇</w:t>
            </w:r>
            <w:r>
              <w:rPr>
                <w:sz w:val="12"/>
                <w:szCs w:val="12"/>
                <w:lang w:eastAsia="zh-CN"/>
              </w:rPr>
              <w:t xml:space="preserve">□   </w:t>
            </w:r>
            <w:r>
              <w:rPr>
                <w:rFonts w:hint="eastAsia"/>
                <w:sz w:val="12"/>
                <w:szCs w:val="12"/>
                <w:lang w:eastAsia="zh-CN"/>
              </w:rPr>
              <w:t>现役军人</w:t>
            </w:r>
            <w:r>
              <w:rPr>
                <w:sz w:val="12"/>
                <w:szCs w:val="12"/>
                <w:lang w:eastAsia="zh-CN"/>
              </w:rPr>
              <w:t xml:space="preserve">□ </w:t>
            </w:r>
            <w:r>
              <w:rPr>
                <w:rFonts w:hint="eastAsia"/>
                <w:sz w:val="12"/>
                <w:szCs w:val="12"/>
                <w:lang w:eastAsia="zh-CN"/>
              </w:rPr>
              <w:t>学生</w:t>
            </w:r>
            <w:r>
              <w:rPr>
                <w:sz w:val="12"/>
                <w:szCs w:val="12"/>
                <w:lang w:eastAsia="zh-CN"/>
              </w:rPr>
              <w:t>□</w:t>
            </w:r>
          </w:p>
        </w:tc>
      </w:tr>
      <w:tr>
        <w:tblPrEx>
          <w:tblCellMar>
            <w:top w:w="0" w:type="dxa"/>
            <w:left w:w="108" w:type="dxa"/>
            <w:bottom w:w="0" w:type="dxa"/>
            <w:right w:w="108" w:type="dxa"/>
          </w:tblCellMar>
        </w:tblPrEx>
        <w:trPr>
          <w:trHeight w:val="705" w:hRule="atLeast"/>
          <w:jc w:val="center"/>
        </w:trPr>
        <w:tc>
          <w:tcPr>
            <w:tcW w:w="4586" w:type="dxa"/>
            <w:gridSpan w:val="6"/>
            <w:tcBorders>
              <w:top w:val="single" w:color="auto" w:sz="4" w:space="0"/>
              <w:left w:val="single" w:color="auto" w:sz="4" w:space="0"/>
              <w:bottom w:val="single" w:color="auto" w:sz="4" w:space="0"/>
              <w:right w:val="single" w:color="000000" w:sz="4" w:space="0"/>
            </w:tcBorders>
            <w:vAlign w:val="center"/>
          </w:tcPr>
          <w:p>
            <w:pPr>
              <w:widowControl/>
              <w:rPr>
                <w:sz w:val="22"/>
                <w:szCs w:val="22"/>
                <w:lang w:eastAsia="zh-CN"/>
              </w:rPr>
            </w:pPr>
            <w:r>
              <w:rPr>
                <w:rFonts w:hint="eastAsia"/>
                <w:sz w:val="22"/>
                <w:szCs w:val="22"/>
                <w:lang w:eastAsia="zh-CN"/>
              </w:rPr>
              <w:t>养老保险补贴对象总人数</w:t>
            </w:r>
            <w:r>
              <w:rPr>
                <w:sz w:val="22"/>
                <w:szCs w:val="22"/>
                <w:lang w:eastAsia="zh-CN"/>
              </w:rPr>
              <w:t xml:space="preserve">     </w:t>
            </w:r>
            <w:r>
              <w:rPr>
                <w:rFonts w:hint="eastAsia"/>
                <w:sz w:val="22"/>
                <w:szCs w:val="22"/>
                <w:lang w:eastAsia="zh-CN"/>
              </w:rPr>
              <w:t>人</w:t>
            </w:r>
          </w:p>
        </w:tc>
        <w:tc>
          <w:tcPr>
            <w:tcW w:w="5740" w:type="dxa"/>
            <w:gridSpan w:val="7"/>
            <w:tcBorders>
              <w:top w:val="single" w:color="auto" w:sz="4" w:space="0"/>
              <w:left w:val="nil"/>
              <w:bottom w:val="single" w:color="auto" w:sz="4" w:space="0"/>
              <w:right w:val="single" w:color="000000" w:sz="4" w:space="0"/>
            </w:tcBorders>
            <w:vAlign w:val="center"/>
          </w:tcPr>
          <w:p>
            <w:pPr>
              <w:widowControl/>
              <w:rPr>
                <w:lang w:eastAsia="zh-CN"/>
              </w:rPr>
            </w:pPr>
            <w:r>
              <w:rPr>
                <w:rFonts w:hint="eastAsia"/>
                <w:lang w:eastAsia="zh-CN"/>
              </w:rPr>
              <w:t>养老保险补贴资金合计</w:t>
            </w:r>
            <w:r>
              <w:rPr>
                <w:lang w:eastAsia="zh-CN"/>
              </w:rPr>
              <w:t xml:space="preserve">        </w:t>
            </w:r>
            <w:r>
              <w:rPr>
                <w:rFonts w:hint="eastAsia"/>
                <w:lang w:eastAsia="zh-CN"/>
              </w:rPr>
              <w:t>元</w:t>
            </w:r>
          </w:p>
        </w:tc>
      </w:tr>
      <w:tr>
        <w:tblPrEx>
          <w:tblCellMar>
            <w:top w:w="0" w:type="dxa"/>
            <w:left w:w="108" w:type="dxa"/>
            <w:bottom w:w="0" w:type="dxa"/>
            <w:right w:w="108" w:type="dxa"/>
          </w:tblCellMar>
        </w:tblPrEx>
        <w:trPr>
          <w:trHeight w:val="2627" w:hRule="atLeast"/>
          <w:jc w:val="center"/>
        </w:trPr>
        <w:tc>
          <w:tcPr>
            <w:tcW w:w="3501" w:type="dxa"/>
            <w:gridSpan w:val="5"/>
            <w:tcBorders>
              <w:top w:val="single" w:color="auto" w:sz="4" w:space="0"/>
              <w:left w:val="single" w:color="auto" w:sz="4" w:space="0"/>
              <w:bottom w:val="single" w:color="auto" w:sz="4" w:space="0"/>
              <w:right w:val="single" w:color="000000" w:sz="4" w:space="0"/>
            </w:tcBorders>
            <w:vAlign w:val="center"/>
          </w:tcPr>
          <w:p>
            <w:pPr>
              <w:widowControl/>
              <w:jc w:val="both"/>
              <w:rPr>
                <w:sz w:val="22"/>
                <w:szCs w:val="22"/>
                <w:lang w:eastAsia="zh-CN"/>
              </w:rPr>
            </w:pPr>
            <w:r>
              <w:rPr>
                <w:rFonts w:hint="eastAsia"/>
                <w:sz w:val="22"/>
                <w:szCs w:val="22"/>
                <w:lang w:eastAsia="zh-CN"/>
              </w:rPr>
              <w:t>县（市、区）财政部门</w:t>
            </w:r>
          </w:p>
          <w:p>
            <w:pPr>
              <w:widowControl/>
              <w:jc w:val="both"/>
              <w:rPr>
                <w:sz w:val="22"/>
                <w:szCs w:val="22"/>
                <w:lang w:eastAsia="zh-CN"/>
              </w:rPr>
            </w:pPr>
            <w:r>
              <w:rPr>
                <w:rFonts w:hint="eastAsia"/>
                <w:sz w:val="22"/>
                <w:szCs w:val="22"/>
                <w:lang w:eastAsia="zh-CN"/>
              </w:rPr>
              <w:t>审核意见：</w:t>
            </w:r>
          </w:p>
          <w:p>
            <w:pPr>
              <w:widowControl/>
              <w:jc w:val="both"/>
              <w:rPr>
                <w:sz w:val="22"/>
                <w:szCs w:val="22"/>
                <w:lang w:eastAsia="zh-CN"/>
              </w:rPr>
            </w:pPr>
          </w:p>
          <w:p>
            <w:pPr>
              <w:widowControl/>
              <w:jc w:val="both"/>
              <w:rPr>
                <w:sz w:val="22"/>
                <w:szCs w:val="22"/>
                <w:lang w:eastAsia="zh-CN"/>
              </w:rPr>
            </w:pPr>
            <w:r>
              <w:rPr>
                <w:rFonts w:hint="eastAsia"/>
                <w:sz w:val="22"/>
                <w:szCs w:val="22"/>
                <w:lang w:eastAsia="zh-CN"/>
              </w:rPr>
              <w:t>（单位公章）</w:t>
            </w:r>
            <w:r>
              <w:rPr>
                <w:sz w:val="22"/>
                <w:szCs w:val="22"/>
                <w:lang w:eastAsia="zh-CN"/>
              </w:rPr>
              <w:br w:type="textWrapping"/>
            </w:r>
            <w:r>
              <w:rPr>
                <w:sz w:val="22"/>
                <w:szCs w:val="22"/>
                <w:lang w:eastAsia="zh-CN"/>
              </w:rPr>
              <w:br w:type="textWrapping"/>
            </w:r>
            <w:r>
              <w:rPr>
                <w:sz w:val="22"/>
                <w:szCs w:val="22"/>
                <w:lang w:eastAsia="zh-CN"/>
              </w:rPr>
              <w:t xml:space="preserve">       </w:t>
            </w:r>
            <w:r>
              <w:rPr>
                <w:rFonts w:hint="eastAsia"/>
                <w:sz w:val="22"/>
                <w:szCs w:val="22"/>
                <w:lang w:eastAsia="zh-CN"/>
              </w:rPr>
              <w:t>审核人：</w:t>
            </w:r>
          </w:p>
          <w:p>
            <w:pPr>
              <w:widowControl/>
              <w:jc w:val="both"/>
              <w:rPr>
                <w:sz w:val="22"/>
                <w:szCs w:val="22"/>
                <w:lang w:eastAsia="zh-CN"/>
              </w:rPr>
            </w:pPr>
          </w:p>
          <w:p>
            <w:pPr>
              <w:widowControl/>
              <w:jc w:val="both"/>
              <w:rPr>
                <w:sz w:val="22"/>
                <w:szCs w:val="22"/>
                <w:lang w:eastAsia="zh-CN"/>
              </w:rPr>
            </w:pP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3589" w:type="dxa"/>
            <w:gridSpan w:val="4"/>
            <w:tcBorders>
              <w:top w:val="single" w:color="auto" w:sz="4" w:space="0"/>
              <w:left w:val="nil"/>
              <w:bottom w:val="single" w:color="auto" w:sz="4" w:space="0"/>
              <w:right w:val="single" w:color="000000" w:sz="4" w:space="0"/>
            </w:tcBorders>
            <w:vAlign w:val="center"/>
          </w:tcPr>
          <w:p>
            <w:pPr>
              <w:widowControl/>
              <w:rPr>
                <w:sz w:val="22"/>
                <w:szCs w:val="22"/>
                <w:lang w:eastAsia="zh-CN"/>
              </w:rPr>
            </w:pPr>
            <w:r>
              <w:rPr>
                <w:rFonts w:hint="eastAsia"/>
                <w:sz w:val="22"/>
                <w:szCs w:val="22"/>
                <w:lang w:eastAsia="zh-CN"/>
              </w:rPr>
              <w:t>县（市、区）自然资源部门审核意见：</w:t>
            </w:r>
          </w:p>
          <w:p>
            <w:pPr>
              <w:widowControl/>
              <w:jc w:val="both"/>
              <w:rPr>
                <w:sz w:val="22"/>
                <w:szCs w:val="22"/>
                <w:lang w:eastAsia="zh-CN"/>
              </w:rPr>
            </w:pPr>
          </w:p>
          <w:p>
            <w:pPr>
              <w:rPr>
                <w:sz w:val="22"/>
                <w:szCs w:val="22"/>
                <w:lang w:eastAsia="zh-CN"/>
              </w:rPr>
            </w:pPr>
            <w:r>
              <w:rPr>
                <w:rFonts w:hint="eastAsia"/>
                <w:sz w:val="22"/>
                <w:szCs w:val="22"/>
                <w:lang w:eastAsia="zh-CN"/>
              </w:rPr>
              <w:t>（单位公章）</w:t>
            </w:r>
            <w:r>
              <w:rPr>
                <w:sz w:val="22"/>
                <w:szCs w:val="22"/>
                <w:lang w:eastAsia="zh-CN"/>
              </w:rPr>
              <w:br w:type="textWrapping"/>
            </w:r>
            <w:r>
              <w:rPr>
                <w:sz w:val="22"/>
                <w:szCs w:val="22"/>
                <w:lang w:eastAsia="zh-CN"/>
              </w:rPr>
              <w:br w:type="textWrapping"/>
            </w:r>
            <w:r>
              <w:rPr>
                <w:sz w:val="22"/>
                <w:szCs w:val="22"/>
                <w:lang w:eastAsia="zh-CN"/>
              </w:rPr>
              <w:t xml:space="preserve">       </w:t>
            </w:r>
            <w:r>
              <w:rPr>
                <w:rFonts w:hint="eastAsia"/>
                <w:sz w:val="22"/>
                <w:szCs w:val="22"/>
                <w:lang w:eastAsia="zh-CN"/>
              </w:rPr>
              <w:t>审核人：</w:t>
            </w:r>
          </w:p>
          <w:p>
            <w:pPr>
              <w:pStyle w:val="20"/>
              <w:ind w:firstLine="31680"/>
              <w:rPr>
                <w:lang w:eastAsia="zh-CN"/>
              </w:rPr>
            </w:pPr>
          </w:p>
          <w:p>
            <w:pPr>
              <w:widowControl/>
              <w:jc w:val="both"/>
              <w:rPr>
                <w:strike/>
                <w:sz w:val="22"/>
                <w:szCs w:val="22"/>
                <w:highlight w:val="yellow"/>
                <w:lang w:eastAsia="zh-CN"/>
              </w:rPr>
            </w:pP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3236" w:type="dxa"/>
            <w:gridSpan w:val="4"/>
            <w:tcBorders>
              <w:top w:val="single" w:color="auto" w:sz="4" w:space="0"/>
              <w:left w:val="nil"/>
              <w:bottom w:val="single" w:color="auto" w:sz="4" w:space="0"/>
              <w:right w:val="single" w:color="000000" w:sz="4" w:space="0"/>
            </w:tcBorders>
            <w:vAlign w:val="center"/>
          </w:tcPr>
          <w:p>
            <w:pPr>
              <w:widowControl/>
              <w:jc w:val="both"/>
              <w:rPr>
                <w:sz w:val="22"/>
                <w:szCs w:val="22"/>
                <w:lang w:eastAsia="zh-CN"/>
              </w:rPr>
            </w:pPr>
            <w:r>
              <w:rPr>
                <w:rFonts w:hint="eastAsia"/>
                <w:sz w:val="22"/>
                <w:szCs w:val="22"/>
                <w:lang w:eastAsia="zh-CN"/>
              </w:rPr>
              <w:t>县（市、区）人力资源社会保障部门审核意见：</w:t>
            </w:r>
          </w:p>
          <w:p>
            <w:pPr>
              <w:widowControl/>
              <w:jc w:val="both"/>
              <w:rPr>
                <w:sz w:val="22"/>
                <w:szCs w:val="22"/>
                <w:lang w:eastAsia="zh-CN"/>
              </w:rPr>
            </w:pPr>
            <w:r>
              <w:rPr>
                <w:sz w:val="22"/>
                <w:szCs w:val="22"/>
                <w:lang w:eastAsia="zh-CN"/>
              </w:rPr>
              <w:t xml:space="preserve"> </w:t>
            </w:r>
            <w:r>
              <w:rPr>
                <w:sz w:val="22"/>
                <w:szCs w:val="22"/>
                <w:lang w:eastAsia="zh-CN"/>
              </w:rPr>
              <w:br w:type="textWrapping"/>
            </w:r>
            <w:r>
              <w:rPr>
                <w:rFonts w:hint="eastAsia"/>
                <w:sz w:val="22"/>
                <w:szCs w:val="22"/>
                <w:lang w:eastAsia="zh-CN"/>
              </w:rPr>
              <w:t>（单位公章）</w:t>
            </w:r>
          </w:p>
          <w:p>
            <w:pPr>
              <w:widowControl/>
              <w:jc w:val="both"/>
              <w:rPr>
                <w:sz w:val="22"/>
                <w:szCs w:val="22"/>
                <w:lang w:eastAsia="zh-CN"/>
              </w:rPr>
            </w:pPr>
          </w:p>
          <w:p>
            <w:pPr>
              <w:widowControl/>
              <w:jc w:val="both"/>
              <w:rPr>
                <w:sz w:val="22"/>
                <w:szCs w:val="22"/>
                <w:lang w:eastAsia="zh-CN"/>
              </w:rPr>
            </w:pPr>
            <w:r>
              <w:rPr>
                <w:sz w:val="22"/>
                <w:szCs w:val="22"/>
                <w:lang w:eastAsia="zh-CN"/>
              </w:rPr>
              <w:t xml:space="preserve">   </w:t>
            </w:r>
            <w:r>
              <w:rPr>
                <w:rFonts w:hint="eastAsia"/>
                <w:sz w:val="22"/>
                <w:szCs w:val="22"/>
                <w:lang w:eastAsia="zh-CN"/>
              </w:rPr>
              <w:t>审核人：</w:t>
            </w:r>
          </w:p>
          <w:p>
            <w:pPr>
              <w:pStyle w:val="20"/>
              <w:ind w:firstLine="31680"/>
              <w:jc w:val="both"/>
              <w:rPr>
                <w:sz w:val="22"/>
                <w:szCs w:val="22"/>
                <w:lang w:eastAsia="zh-CN"/>
              </w:rPr>
            </w:pPr>
          </w:p>
          <w:p>
            <w:pPr>
              <w:widowControl/>
              <w:jc w:val="both"/>
              <w:rPr>
                <w:sz w:val="22"/>
                <w:szCs w:val="22"/>
                <w:lang w:eastAsia="zh-CN"/>
              </w:rPr>
            </w:pP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r>
    </w:tbl>
    <w:p>
      <w:pPr>
        <w:pStyle w:val="20"/>
        <w:ind w:firstLine="0" w:firstLineChars="0"/>
        <w:rPr>
          <w:kern w:val="2"/>
          <w:lang w:eastAsia="zh-CN"/>
        </w:rPr>
      </w:pPr>
    </w:p>
    <w:p>
      <w:pPr>
        <w:widowControl/>
        <w:tabs>
          <w:tab w:val="left" w:pos="3296"/>
          <w:tab w:val="left" w:pos="4442"/>
          <w:tab w:val="left" w:pos="6102"/>
        </w:tabs>
        <w:spacing w:line="480" w:lineRule="exact"/>
        <w:rPr>
          <w:rFonts w:eastAsia="黑体"/>
          <w:kern w:val="2"/>
          <w:sz w:val="32"/>
          <w:szCs w:val="32"/>
          <w:lang w:eastAsia="zh-CN"/>
        </w:rPr>
      </w:pPr>
      <w:r>
        <w:rPr>
          <w:rFonts w:hint="eastAsia"/>
          <w:kern w:val="2"/>
          <w:lang w:eastAsia="zh-CN"/>
        </w:rPr>
        <w:t>资金测算人员签字：</w:t>
      </w:r>
      <w:r>
        <w:rPr>
          <w:kern w:val="2"/>
          <w:lang w:eastAsia="zh-CN"/>
        </w:rPr>
        <w:t xml:space="preserve">                               </w:t>
      </w:r>
      <w:r>
        <w:rPr>
          <w:rFonts w:hint="eastAsia"/>
          <w:kern w:val="2"/>
          <w:lang w:eastAsia="zh-CN"/>
        </w:rPr>
        <w:t>联系电话：</w:t>
      </w:r>
      <w:r>
        <w:rPr>
          <w:kern w:val="2"/>
          <w:lang w:eastAsia="zh-CN"/>
        </w:rPr>
        <w:br w:type="page"/>
      </w:r>
      <w:r>
        <w:rPr>
          <w:rFonts w:hint="eastAsia" w:eastAsia="黑体"/>
          <w:kern w:val="2"/>
          <w:sz w:val="32"/>
          <w:szCs w:val="32"/>
          <w:lang w:eastAsia="zh-CN"/>
        </w:rPr>
        <w:t>附件</w:t>
      </w:r>
      <w:r>
        <w:rPr>
          <w:rFonts w:eastAsia="黑体"/>
          <w:kern w:val="2"/>
          <w:sz w:val="32"/>
          <w:szCs w:val="32"/>
          <w:lang w:eastAsia="zh-CN"/>
        </w:rPr>
        <w:t>7</w:t>
      </w:r>
    </w:p>
    <w:p>
      <w:pPr>
        <w:pStyle w:val="20"/>
        <w:spacing w:line="480" w:lineRule="exact"/>
        <w:ind w:firstLine="31680"/>
        <w:rPr>
          <w:rFonts w:eastAsia="黑体"/>
          <w:lang w:eastAsia="zh-CN"/>
        </w:rPr>
      </w:pPr>
    </w:p>
    <w:p>
      <w:pPr>
        <w:spacing w:line="480" w:lineRule="exact"/>
        <w:jc w:val="center"/>
        <w:rPr>
          <w:rFonts w:eastAsia="方正小标宋简体"/>
          <w:sz w:val="44"/>
          <w:szCs w:val="44"/>
          <w:lang w:val="zh-TW" w:eastAsia="zh-CN"/>
        </w:rPr>
      </w:pPr>
      <w:r>
        <w:rPr>
          <w:rFonts w:eastAsia="方正小标宋简体"/>
          <w:bCs/>
          <w:spacing w:val="-20"/>
          <w:sz w:val="44"/>
          <w:szCs w:val="44"/>
          <w:lang w:val="zh-TW" w:eastAsia="zh-CN"/>
        </w:rPr>
        <w:t>__</w:t>
      </w:r>
      <w:r>
        <w:rPr>
          <w:rFonts w:eastAsia="方正小标宋简体"/>
          <w:bCs/>
          <w:spacing w:val="-20"/>
          <w:sz w:val="44"/>
          <w:szCs w:val="44"/>
          <w:lang w:eastAsia="zh-CN"/>
        </w:rPr>
        <w:t>___</w:t>
      </w:r>
      <w:r>
        <w:rPr>
          <w:rFonts w:hint="eastAsia" w:eastAsia="方正小标宋简体"/>
          <w:bCs/>
          <w:spacing w:val="-20"/>
          <w:sz w:val="44"/>
          <w:szCs w:val="44"/>
          <w:lang w:eastAsia="zh-CN"/>
        </w:rPr>
        <w:t>项目</w:t>
      </w:r>
      <w:r>
        <w:rPr>
          <w:rFonts w:hint="eastAsia" w:eastAsia="方正小标宋简体"/>
          <w:sz w:val="44"/>
          <w:szCs w:val="44"/>
          <w:lang w:val="zh-TW" w:eastAsia="zh-CN"/>
        </w:rPr>
        <w:t>被征地农民养老保险补贴实施方案</w:t>
      </w:r>
    </w:p>
    <w:p>
      <w:pPr>
        <w:spacing w:line="480" w:lineRule="exact"/>
        <w:jc w:val="center"/>
        <w:rPr>
          <w:rFonts w:eastAsia="楷体_GB2312"/>
          <w:bCs/>
          <w:kern w:val="2"/>
          <w:sz w:val="32"/>
          <w:szCs w:val="32"/>
          <w:lang w:eastAsia="zh-CN"/>
        </w:rPr>
      </w:pPr>
      <w:r>
        <w:rPr>
          <w:rFonts w:hint="eastAsia" w:eastAsia="楷体_GB2312"/>
          <w:bCs/>
          <w:kern w:val="2"/>
          <w:sz w:val="32"/>
          <w:szCs w:val="32"/>
          <w:lang w:eastAsia="zh-CN"/>
        </w:rPr>
        <w:t>（参考样式）</w:t>
      </w:r>
    </w:p>
    <w:p>
      <w:pPr>
        <w:snapToGrid w:val="0"/>
        <w:spacing w:line="240" w:lineRule="exact"/>
        <w:jc w:val="center"/>
        <w:rPr>
          <w:rFonts w:eastAsia="楷体_GB2312"/>
          <w:b/>
          <w:kern w:val="2"/>
          <w:lang w:eastAsia="zh-CN"/>
        </w:rPr>
      </w:pPr>
    </w:p>
    <w:p>
      <w:pPr>
        <w:snapToGrid w:val="0"/>
        <w:spacing w:line="460" w:lineRule="exact"/>
        <w:ind w:firstLine="640"/>
        <w:rPr>
          <w:rFonts w:eastAsia="仿宋_GB2312"/>
          <w:kern w:val="2"/>
          <w:sz w:val="32"/>
          <w:szCs w:val="32"/>
          <w:lang w:eastAsia="zh-CN"/>
        </w:rPr>
      </w:pPr>
      <w:r>
        <w:rPr>
          <w:rFonts w:hint="eastAsia" w:eastAsia="仿宋_GB2312"/>
          <w:sz w:val="32"/>
          <w:szCs w:val="32"/>
          <w:lang w:eastAsia="zh-CN"/>
        </w:rPr>
        <w:t>根据国家和自治区有关规定</w:t>
      </w:r>
      <w:r>
        <w:rPr>
          <w:rFonts w:hint="eastAsia" w:eastAsia="仿宋_GB2312"/>
          <w:spacing w:val="-8"/>
          <w:kern w:val="2"/>
          <w:sz w:val="32"/>
          <w:szCs w:val="32"/>
          <w:lang w:eastAsia="zh-CN"/>
        </w:rPr>
        <w:t>，现拟定</w:t>
      </w:r>
      <w:r>
        <w:rPr>
          <w:rFonts w:eastAsia="仿宋_GB2312"/>
          <w:kern w:val="2"/>
          <w:sz w:val="32"/>
          <w:szCs w:val="32"/>
          <w:u w:val="single"/>
          <w:lang w:eastAsia="zh-CN"/>
        </w:rPr>
        <w:t xml:space="preserve">                      </w:t>
      </w:r>
      <w:r>
        <w:rPr>
          <w:rFonts w:hint="eastAsia" w:eastAsia="仿宋_GB2312"/>
          <w:kern w:val="2"/>
          <w:sz w:val="32"/>
          <w:szCs w:val="32"/>
          <w:lang w:eastAsia="zh-CN"/>
        </w:rPr>
        <w:t>项目被征地农民养老保险补贴实施方案如下：</w:t>
      </w:r>
    </w:p>
    <w:p>
      <w:pPr>
        <w:snapToGrid w:val="0"/>
        <w:spacing w:line="460" w:lineRule="exact"/>
        <w:ind w:firstLine="800"/>
        <w:rPr>
          <w:rFonts w:eastAsia="仿宋_GB2312"/>
          <w:kern w:val="2"/>
          <w:sz w:val="32"/>
          <w:szCs w:val="32"/>
          <w:lang w:eastAsia="zh-CN"/>
        </w:rPr>
      </w:pPr>
      <w:r>
        <w:rPr>
          <w:rFonts w:hint="eastAsia" w:eastAsia="仿宋_GB2312"/>
          <w:kern w:val="2"/>
          <w:sz w:val="32"/>
          <w:szCs w:val="32"/>
          <w:lang w:eastAsia="zh-CN"/>
        </w:rPr>
        <w:t>一、该项目经</w:t>
      </w:r>
      <w:r>
        <w:rPr>
          <w:rFonts w:eastAsia="仿宋_GB2312"/>
          <w:kern w:val="2"/>
          <w:sz w:val="32"/>
          <w:szCs w:val="32"/>
          <w:u w:val="single"/>
          <w:lang w:eastAsia="zh-CN"/>
        </w:rPr>
        <w:t xml:space="preserve">       </w:t>
      </w:r>
      <w:r>
        <w:rPr>
          <w:rFonts w:hint="eastAsia" w:eastAsia="仿宋_GB2312"/>
          <w:kern w:val="2"/>
          <w:sz w:val="32"/>
          <w:szCs w:val="32"/>
          <w:lang w:eastAsia="zh-CN"/>
        </w:rPr>
        <w:t>人民政府批准，于</w:t>
      </w:r>
      <w:r>
        <w:rPr>
          <w:rFonts w:eastAsia="仿宋_GB2312"/>
          <w:kern w:val="2"/>
          <w:sz w:val="32"/>
          <w:szCs w:val="32"/>
          <w:u w:val="single"/>
          <w:lang w:eastAsia="zh-CN"/>
        </w:rPr>
        <w:t xml:space="preserve">      </w:t>
      </w:r>
      <w:r>
        <w:rPr>
          <w:rFonts w:hint="eastAsia" w:eastAsia="仿宋_GB2312"/>
          <w:kern w:val="2"/>
          <w:sz w:val="32"/>
          <w:szCs w:val="32"/>
          <w:lang w:eastAsia="zh-CN"/>
        </w:rPr>
        <w:t>年</w:t>
      </w:r>
      <w:r>
        <w:rPr>
          <w:rFonts w:eastAsia="仿宋_GB2312"/>
          <w:kern w:val="2"/>
          <w:sz w:val="32"/>
          <w:szCs w:val="32"/>
          <w:u w:val="single"/>
          <w:lang w:eastAsia="zh-CN"/>
        </w:rPr>
        <w:t xml:space="preserve">   </w:t>
      </w:r>
      <w:r>
        <w:rPr>
          <w:rFonts w:hint="eastAsia" w:eastAsia="仿宋_GB2312"/>
          <w:kern w:val="2"/>
          <w:sz w:val="32"/>
          <w:szCs w:val="32"/>
          <w:lang w:eastAsia="zh-CN"/>
        </w:rPr>
        <w:t>月</w:t>
      </w:r>
      <w:r>
        <w:rPr>
          <w:rFonts w:eastAsia="仿宋_GB2312"/>
          <w:kern w:val="2"/>
          <w:sz w:val="32"/>
          <w:szCs w:val="32"/>
          <w:u w:val="single"/>
          <w:lang w:eastAsia="zh-CN"/>
        </w:rPr>
        <w:t xml:space="preserve">    </w:t>
      </w:r>
      <w:r>
        <w:rPr>
          <w:rFonts w:hint="eastAsia" w:eastAsia="仿宋_GB2312"/>
          <w:kern w:val="2"/>
          <w:sz w:val="32"/>
          <w:szCs w:val="32"/>
          <w:lang w:eastAsia="zh-CN"/>
        </w:rPr>
        <w:t>日发布征收土地预公告，于</w:t>
      </w:r>
      <w:r>
        <w:rPr>
          <w:rFonts w:eastAsia="仿宋_GB2312"/>
          <w:kern w:val="2"/>
          <w:sz w:val="32"/>
          <w:szCs w:val="32"/>
          <w:u w:val="single"/>
          <w:lang w:eastAsia="zh-CN"/>
        </w:rPr>
        <w:t xml:space="preserve">      </w:t>
      </w:r>
      <w:r>
        <w:rPr>
          <w:rFonts w:hint="eastAsia" w:eastAsia="仿宋_GB2312"/>
          <w:kern w:val="2"/>
          <w:sz w:val="32"/>
          <w:szCs w:val="32"/>
          <w:lang w:eastAsia="zh-CN"/>
        </w:rPr>
        <w:t>年</w:t>
      </w:r>
      <w:r>
        <w:rPr>
          <w:rFonts w:eastAsia="仿宋_GB2312"/>
          <w:kern w:val="2"/>
          <w:sz w:val="32"/>
          <w:szCs w:val="32"/>
          <w:u w:val="single"/>
          <w:lang w:eastAsia="zh-CN"/>
        </w:rPr>
        <w:t xml:space="preserve">   </w:t>
      </w:r>
      <w:r>
        <w:rPr>
          <w:rFonts w:hint="eastAsia" w:eastAsia="仿宋_GB2312"/>
          <w:kern w:val="2"/>
          <w:sz w:val="32"/>
          <w:szCs w:val="32"/>
          <w:lang w:eastAsia="zh-CN"/>
        </w:rPr>
        <w:t>月</w:t>
      </w:r>
      <w:r>
        <w:rPr>
          <w:rFonts w:eastAsia="仿宋_GB2312"/>
          <w:kern w:val="2"/>
          <w:sz w:val="32"/>
          <w:szCs w:val="32"/>
          <w:u w:val="single"/>
          <w:lang w:eastAsia="zh-CN"/>
        </w:rPr>
        <w:t xml:space="preserve">    </w:t>
      </w:r>
      <w:r>
        <w:rPr>
          <w:rFonts w:hint="eastAsia" w:eastAsia="仿宋_GB2312"/>
          <w:kern w:val="2"/>
          <w:sz w:val="32"/>
          <w:szCs w:val="32"/>
          <w:lang w:eastAsia="zh-CN"/>
        </w:rPr>
        <w:t>日签订首份征地补偿安置协议，于</w:t>
      </w:r>
      <w:r>
        <w:rPr>
          <w:rFonts w:eastAsia="仿宋_GB2312"/>
          <w:kern w:val="2"/>
          <w:sz w:val="32"/>
          <w:szCs w:val="32"/>
          <w:u w:val="single"/>
          <w:lang w:eastAsia="zh-CN"/>
        </w:rPr>
        <w:t xml:space="preserve">      </w:t>
      </w:r>
      <w:r>
        <w:rPr>
          <w:rFonts w:hint="eastAsia" w:eastAsia="仿宋_GB2312"/>
          <w:kern w:val="2"/>
          <w:sz w:val="32"/>
          <w:szCs w:val="32"/>
          <w:lang w:eastAsia="zh-CN"/>
        </w:rPr>
        <w:t>年</w:t>
      </w:r>
      <w:r>
        <w:rPr>
          <w:rFonts w:eastAsia="仿宋_GB2312"/>
          <w:kern w:val="2"/>
          <w:sz w:val="32"/>
          <w:szCs w:val="32"/>
          <w:u w:val="single"/>
          <w:lang w:eastAsia="zh-CN"/>
        </w:rPr>
        <w:t xml:space="preserve">    </w:t>
      </w:r>
      <w:r>
        <w:rPr>
          <w:rFonts w:hint="eastAsia" w:eastAsia="仿宋_GB2312"/>
          <w:kern w:val="2"/>
          <w:sz w:val="32"/>
          <w:szCs w:val="32"/>
          <w:lang w:eastAsia="zh-CN"/>
        </w:rPr>
        <w:t>月</w:t>
      </w:r>
      <w:r>
        <w:rPr>
          <w:rFonts w:eastAsia="仿宋_GB2312"/>
          <w:kern w:val="2"/>
          <w:sz w:val="32"/>
          <w:szCs w:val="32"/>
          <w:u w:val="single"/>
          <w:lang w:eastAsia="zh-CN"/>
        </w:rPr>
        <w:t xml:space="preserve">    </w:t>
      </w:r>
      <w:r>
        <w:rPr>
          <w:rFonts w:hint="eastAsia" w:eastAsia="仿宋_GB2312"/>
          <w:kern w:val="2"/>
          <w:sz w:val="32"/>
          <w:szCs w:val="32"/>
          <w:lang w:eastAsia="zh-CN"/>
        </w:rPr>
        <w:t>日基本完成协议的签订工作，于</w:t>
      </w:r>
      <w:r>
        <w:rPr>
          <w:rFonts w:eastAsia="仿宋_GB2312"/>
          <w:kern w:val="2"/>
          <w:sz w:val="32"/>
          <w:szCs w:val="32"/>
          <w:u w:val="single"/>
          <w:lang w:eastAsia="zh-CN"/>
        </w:rPr>
        <w:t xml:space="preserve">      </w:t>
      </w:r>
      <w:r>
        <w:rPr>
          <w:rFonts w:hint="eastAsia" w:eastAsia="仿宋_GB2312"/>
          <w:kern w:val="2"/>
          <w:sz w:val="32"/>
          <w:szCs w:val="32"/>
          <w:lang w:eastAsia="zh-CN"/>
        </w:rPr>
        <w:t>年</w:t>
      </w:r>
      <w:r>
        <w:rPr>
          <w:rFonts w:eastAsia="仿宋_GB2312"/>
          <w:kern w:val="2"/>
          <w:sz w:val="32"/>
          <w:szCs w:val="32"/>
          <w:u w:val="single"/>
          <w:lang w:eastAsia="zh-CN"/>
        </w:rPr>
        <w:t xml:space="preserve">    </w:t>
      </w:r>
      <w:r>
        <w:rPr>
          <w:rFonts w:hint="eastAsia" w:eastAsia="仿宋_GB2312"/>
          <w:kern w:val="2"/>
          <w:sz w:val="32"/>
          <w:szCs w:val="32"/>
          <w:lang w:eastAsia="zh-CN"/>
        </w:rPr>
        <w:t>月</w:t>
      </w:r>
      <w:r>
        <w:rPr>
          <w:rFonts w:eastAsia="仿宋_GB2312"/>
          <w:kern w:val="2"/>
          <w:sz w:val="32"/>
          <w:szCs w:val="32"/>
          <w:u w:val="single"/>
          <w:lang w:eastAsia="zh-CN"/>
        </w:rPr>
        <w:t xml:space="preserve">    </w:t>
      </w:r>
      <w:r>
        <w:rPr>
          <w:rFonts w:hint="eastAsia" w:eastAsia="仿宋_GB2312"/>
          <w:kern w:val="2"/>
          <w:sz w:val="32"/>
          <w:szCs w:val="32"/>
          <w:lang w:eastAsia="zh-CN"/>
        </w:rPr>
        <w:t>日获得用地批复。</w:t>
      </w:r>
    </w:p>
    <w:p>
      <w:pPr>
        <w:snapToGrid w:val="0"/>
        <w:spacing w:line="460" w:lineRule="exact"/>
        <w:ind w:firstLine="800"/>
        <w:rPr>
          <w:rFonts w:eastAsia="仿宋_GB2312"/>
          <w:kern w:val="2"/>
          <w:sz w:val="32"/>
          <w:szCs w:val="32"/>
          <w:lang w:eastAsia="zh-CN"/>
        </w:rPr>
      </w:pPr>
      <w:r>
        <w:rPr>
          <w:rFonts w:hint="eastAsia" w:eastAsia="仿宋_GB2312"/>
          <w:kern w:val="2"/>
          <w:sz w:val="32"/>
          <w:szCs w:val="32"/>
          <w:lang w:eastAsia="zh-CN"/>
        </w:rPr>
        <w:t>二、</w:t>
      </w:r>
      <w:r>
        <w:rPr>
          <w:rFonts w:hint="eastAsia" w:eastAsia="仿宋_GB2312"/>
          <w:sz w:val="32"/>
          <w:szCs w:val="32"/>
          <w:lang w:eastAsia="zh-CN"/>
        </w:rPr>
        <w:t>根据首份征地补偿安置协议签订之日为基准日，经</w:t>
      </w:r>
      <w:r>
        <w:rPr>
          <w:rFonts w:hint="eastAsia" w:eastAsia="仿宋_GB2312"/>
          <w:kern w:val="2"/>
          <w:sz w:val="32"/>
          <w:szCs w:val="32"/>
          <w:lang w:eastAsia="zh-CN"/>
        </w:rPr>
        <w:t>乡镇人民政府（街道办事处）会同征地机构、农业农村、林业、人力资源社会保障、自然资源、财政等部门共同核定，该项目涉及被征地农民共</w:t>
      </w:r>
      <w:r>
        <w:rPr>
          <w:rFonts w:eastAsia="仿宋_GB2312"/>
          <w:kern w:val="2"/>
          <w:sz w:val="32"/>
          <w:szCs w:val="32"/>
          <w:u w:val="single"/>
          <w:lang w:eastAsia="zh-CN"/>
        </w:rPr>
        <w:t xml:space="preserve">     </w:t>
      </w:r>
      <w:r>
        <w:rPr>
          <w:rFonts w:hint="eastAsia" w:eastAsia="仿宋_GB2312"/>
          <w:kern w:val="2"/>
          <w:sz w:val="32"/>
          <w:szCs w:val="32"/>
          <w:lang w:eastAsia="zh-CN"/>
        </w:rPr>
        <w:t>户</w:t>
      </w:r>
      <w:r>
        <w:rPr>
          <w:rFonts w:eastAsia="仿宋_GB2312"/>
          <w:kern w:val="2"/>
          <w:sz w:val="32"/>
          <w:szCs w:val="32"/>
          <w:u w:val="single"/>
          <w:lang w:eastAsia="zh-CN"/>
        </w:rPr>
        <w:t xml:space="preserve">        </w:t>
      </w:r>
      <w:r>
        <w:rPr>
          <w:rFonts w:hint="eastAsia" w:eastAsia="仿宋_GB2312"/>
          <w:kern w:val="2"/>
          <w:sz w:val="32"/>
          <w:szCs w:val="32"/>
          <w:lang w:eastAsia="zh-CN"/>
        </w:rPr>
        <w:t>人，其中：享有农村集体土地承包权的年满</w:t>
      </w:r>
      <w:r>
        <w:rPr>
          <w:rFonts w:eastAsia="仿宋_GB2312"/>
          <w:kern w:val="2"/>
          <w:sz w:val="32"/>
          <w:szCs w:val="32"/>
          <w:lang w:eastAsia="zh-CN"/>
        </w:rPr>
        <w:t>16</w:t>
      </w:r>
      <w:r>
        <w:rPr>
          <w:rFonts w:hint="eastAsia" w:eastAsia="仿宋_GB2312"/>
          <w:kern w:val="2"/>
          <w:sz w:val="32"/>
          <w:szCs w:val="32"/>
          <w:lang w:eastAsia="zh-CN"/>
        </w:rPr>
        <w:t>周岁以上符合享受养老保险补贴的对象共</w:t>
      </w:r>
      <w:r>
        <w:rPr>
          <w:rFonts w:eastAsia="仿宋_GB2312"/>
          <w:kern w:val="2"/>
          <w:sz w:val="32"/>
          <w:szCs w:val="32"/>
          <w:u w:val="single"/>
          <w:lang w:eastAsia="zh-CN"/>
        </w:rPr>
        <w:t xml:space="preserve">      </w:t>
      </w:r>
      <w:r>
        <w:rPr>
          <w:rFonts w:hint="eastAsia" w:eastAsia="仿宋_GB2312"/>
          <w:kern w:val="2"/>
          <w:sz w:val="32"/>
          <w:szCs w:val="32"/>
          <w:lang w:eastAsia="zh-CN"/>
        </w:rPr>
        <w:t>人。征收土地共</w:t>
      </w:r>
      <w:r>
        <w:rPr>
          <w:rFonts w:eastAsia="仿宋_GB2312"/>
          <w:kern w:val="2"/>
          <w:sz w:val="32"/>
          <w:szCs w:val="32"/>
          <w:u w:val="single"/>
          <w:lang w:eastAsia="zh-CN"/>
        </w:rPr>
        <w:t xml:space="preserve">       </w:t>
      </w:r>
      <w:r>
        <w:rPr>
          <w:rFonts w:hint="eastAsia" w:eastAsia="仿宋_GB2312"/>
          <w:kern w:val="2"/>
          <w:sz w:val="32"/>
          <w:szCs w:val="32"/>
          <w:lang w:eastAsia="zh-CN"/>
        </w:rPr>
        <w:t>亩，其中：涉及应计算养老保险补贴的农用地共</w:t>
      </w:r>
      <w:r>
        <w:rPr>
          <w:rFonts w:eastAsia="仿宋_GB2312"/>
          <w:kern w:val="2"/>
          <w:sz w:val="32"/>
          <w:szCs w:val="32"/>
          <w:u w:val="single"/>
          <w:lang w:eastAsia="zh-CN"/>
        </w:rPr>
        <w:t xml:space="preserve">      </w:t>
      </w:r>
      <w:r>
        <w:rPr>
          <w:rFonts w:hint="eastAsia" w:eastAsia="仿宋_GB2312"/>
          <w:kern w:val="2"/>
          <w:sz w:val="32"/>
          <w:szCs w:val="32"/>
          <w:lang w:eastAsia="zh-CN"/>
        </w:rPr>
        <w:t>亩，经核算养老保险补贴资金共需</w:t>
      </w:r>
      <w:r>
        <w:rPr>
          <w:rFonts w:eastAsia="仿宋_GB2312"/>
          <w:kern w:val="2"/>
          <w:sz w:val="32"/>
          <w:szCs w:val="32"/>
          <w:u w:val="single"/>
          <w:lang w:eastAsia="zh-CN"/>
        </w:rPr>
        <w:t xml:space="preserve">         </w:t>
      </w:r>
      <w:r>
        <w:rPr>
          <w:rFonts w:hint="eastAsia" w:eastAsia="仿宋_GB2312"/>
          <w:kern w:val="2"/>
          <w:sz w:val="32"/>
          <w:szCs w:val="32"/>
          <w:lang w:eastAsia="zh-CN"/>
        </w:rPr>
        <w:t>元。</w:t>
      </w:r>
    </w:p>
    <w:p>
      <w:pPr>
        <w:snapToGrid w:val="0"/>
        <w:spacing w:line="460" w:lineRule="exact"/>
        <w:ind w:firstLine="800"/>
        <w:rPr>
          <w:rFonts w:eastAsia="仿宋_GB2312"/>
          <w:kern w:val="2"/>
          <w:sz w:val="32"/>
          <w:szCs w:val="32"/>
          <w:lang w:eastAsia="zh-CN"/>
        </w:rPr>
      </w:pPr>
      <w:r>
        <w:rPr>
          <w:rFonts w:hint="eastAsia" w:eastAsia="仿宋_GB2312"/>
          <w:kern w:val="2"/>
          <w:sz w:val="32"/>
          <w:szCs w:val="32"/>
          <w:lang w:eastAsia="zh-CN"/>
        </w:rPr>
        <w:t>三、该项目符合享受养老保险补贴的对象名单、人数、人均征地面积和补贴金额、参加基本养老保险情况等，经村级公示已核对无误，现报请人民政府批准实施。</w:t>
      </w:r>
    </w:p>
    <w:p>
      <w:pPr>
        <w:pStyle w:val="20"/>
        <w:snapToGrid w:val="0"/>
        <w:spacing w:line="460" w:lineRule="exact"/>
        <w:ind w:firstLine="31680"/>
        <w:rPr>
          <w:rFonts w:eastAsia="仿宋_GB2312"/>
          <w:lang w:eastAsia="zh-CN"/>
        </w:rPr>
      </w:pPr>
    </w:p>
    <w:p>
      <w:pPr>
        <w:pStyle w:val="20"/>
        <w:snapToGrid w:val="0"/>
        <w:spacing w:line="460" w:lineRule="exact"/>
        <w:ind w:firstLine="31680"/>
        <w:rPr>
          <w:rFonts w:eastAsia="仿宋_GB2312"/>
          <w:sz w:val="32"/>
          <w:szCs w:val="32"/>
          <w:lang w:eastAsia="zh-CN"/>
        </w:rPr>
      </w:pPr>
      <w:r>
        <w:rPr>
          <w:rFonts w:hint="eastAsia" w:eastAsia="仿宋_GB2312"/>
          <w:sz w:val="32"/>
          <w:szCs w:val="32"/>
          <w:lang w:eastAsia="zh-CN"/>
        </w:rPr>
        <w:t>附件：</w:t>
      </w:r>
      <w:r>
        <w:rPr>
          <w:rFonts w:eastAsia="仿宋_GB2312"/>
          <w:sz w:val="32"/>
          <w:szCs w:val="32"/>
          <w:lang w:eastAsia="zh-CN"/>
        </w:rPr>
        <w:t>1.</w:t>
      </w:r>
      <w:r>
        <w:rPr>
          <w:rFonts w:hint="eastAsia" w:eastAsia="仿宋_GB2312"/>
          <w:sz w:val="32"/>
          <w:szCs w:val="32"/>
          <w:lang w:eastAsia="zh-CN"/>
        </w:rPr>
        <w:t>被征地农民养老保险补贴资金汇总表（本文附件</w:t>
      </w:r>
      <w:r>
        <w:rPr>
          <w:rFonts w:eastAsia="仿宋_GB2312"/>
          <w:sz w:val="32"/>
          <w:szCs w:val="32"/>
          <w:lang w:eastAsia="zh-CN"/>
        </w:rPr>
        <w:t>10</w:t>
      </w:r>
      <w:r>
        <w:rPr>
          <w:rFonts w:hint="eastAsia" w:eastAsia="仿宋_GB2312"/>
          <w:sz w:val="32"/>
          <w:szCs w:val="32"/>
          <w:lang w:eastAsia="zh-CN"/>
        </w:rPr>
        <w:t>）</w:t>
      </w:r>
    </w:p>
    <w:p>
      <w:pPr>
        <w:pStyle w:val="20"/>
        <w:snapToGrid w:val="0"/>
        <w:spacing w:line="460" w:lineRule="exact"/>
        <w:ind w:firstLine="31680"/>
        <w:rPr>
          <w:rFonts w:eastAsia="仿宋_GB2312"/>
          <w:sz w:val="32"/>
          <w:szCs w:val="32"/>
          <w:lang w:eastAsia="zh-CN"/>
        </w:rPr>
      </w:pPr>
      <w:r>
        <w:rPr>
          <w:rFonts w:eastAsia="仿宋_GB2312"/>
          <w:sz w:val="32"/>
          <w:szCs w:val="32"/>
          <w:lang w:eastAsia="zh-CN"/>
        </w:rPr>
        <w:t xml:space="preserve">     2.</w:t>
      </w:r>
      <w:r>
        <w:rPr>
          <w:rFonts w:hint="eastAsia" w:eastAsia="仿宋_GB2312"/>
          <w:sz w:val="32"/>
          <w:szCs w:val="32"/>
          <w:lang w:eastAsia="zh-CN"/>
        </w:rPr>
        <w:t>被征地农民养老保险补贴资金明细表（本文附件</w:t>
      </w:r>
      <w:r>
        <w:rPr>
          <w:rFonts w:eastAsia="仿宋_GB2312"/>
          <w:sz w:val="32"/>
          <w:szCs w:val="32"/>
          <w:lang w:eastAsia="zh-CN"/>
        </w:rPr>
        <w:t>8</w:t>
      </w:r>
      <w:r>
        <w:rPr>
          <w:rFonts w:hint="eastAsia" w:eastAsia="仿宋_GB2312"/>
          <w:sz w:val="32"/>
          <w:szCs w:val="32"/>
          <w:lang w:eastAsia="zh-CN"/>
        </w:rPr>
        <w:t>）</w:t>
      </w:r>
    </w:p>
    <w:p>
      <w:pPr>
        <w:snapToGrid w:val="0"/>
        <w:spacing w:line="460" w:lineRule="exact"/>
        <w:ind w:firstLine="800"/>
        <w:rPr>
          <w:rFonts w:eastAsia="仿宋_GB2312"/>
          <w:kern w:val="2"/>
          <w:sz w:val="32"/>
          <w:szCs w:val="32"/>
          <w:lang w:eastAsia="zh-CN"/>
        </w:rPr>
      </w:pPr>
    </w:p>
    <w:p>
      <w:pPr>
        <w:pStyle w:val="20"/>
        <w:snapToGrid w:val="0"/>
        <w:spacing w:line="460" w:lineRule="exact"/>
        <w:ind w:firstLine="31680"/>
        <w:rPr>
          <w:lang w:eastAsia="zh-CN"/>
        </w:rPr>
      </w:pPr>
    </w:p>
    <w:p>
      <w:pPr>
        <w:snapToGrid w:val="0"/>
        <w:spacing w:line="460" w:lineRule="exact"/>
        <w:ind w:firstLine="3939" w:firstLineChars="1231"/>
        <w:rPr>
          <w:rFonts w:eastAsia="仿宋_GB2312"/>
          <w:kern w:val="2"/>
          <w:sz w:val="32"/>
          <w:szCs w:val="32"/>
          <w:lang w:eastAsia="zh-CN"/>
        </w:rPr>
      </w:pPr>
      <w:r>
        <w:rPr>
          <w:rFonts w:hint="eastAsia" w:eastAsia="仿宋_GB2312"/>
          <w:kern w:val="2"/>
          <w:sz w:val="32"/>
          <w:szCs w:val="32"/>
          <w:lang w:eastAsia="zh-CN"/>
        </w:rPr>
        <w:t>县级人力资源社会保障局（盖章）</w:t>
      </w:r>
    </w:p>
    <w:p>
      <w:pPr>
        <w:pStyle w:val="20"/>
        <w:snapToGrid w:val="0"/>
        <w:spacing w:line="460" w:lineRule="exact"/>
        <w:ind w:firstLine="5120" w:firstLineChars="1600"/>
        <w:rPr>
          <w:rFonts w:eastAsia="仿宋_GB2312"/>
          <w:kern w:val="2"/>
          <w:sz w:val="32"/>
          <w:szCs w:val="32"/>
          <w:lang w:eastAsia="zh-CN"/>
        </w:rPr>
      </w:pPr>
      <w:r>
        <w:rPr>
          <w:rFonts w:hint="eastAsia" w:eastAsia="仿宋_GB2312"/>
          <w:kern w:val="2"/>
          <w:sz w:val="32"/>
          <w:szCs w:val="32"/>
          <w:lang w:eastAsia="zh-CN"/>
        </w:rPr>
        <w:t>年</w:t>
      </w:r>
      <w:r>
        <w:rPr>
          <w:rFonts w:eastAsia="仿宋_GB2312"/>
          <w:kern w:val="2"/>
          <w:sz w:val="32"/>
          <w:szCs w:val="32"/>
          <w:lang w:eastAsia="zh-CN"/>
        </w:rPr>
        <w:t xml:space="preserve">   </w:t>
      </w:r>
      <w:r>
        <w:rPr>
          <w:rFonts w:hint="eastAsia" w:eastAsia="仿宋_GB2312"/>
          <w:kern w:val="2"/>
          <w:sz w:val="32"/>
          <w:szCs w:val="32"/>
          <w:lang w:eastAsia="zh-CN"/>
        </w:rPr>
        <w:t>月</w:t>
      </w:r>
      <w:r>
        <w:rPr>
          <w:rFonts w:eastAsia="仿宋_GB2312"/>
          <w:kern w:val="2"/>
          <w:sz w:val="32"/>
          <w:szCs w:val="32"/>
          <w:lang w:eastAsia="zh-CN"/>
        </w:rPr>
        <w:t xml:space="preserve">   </w:t>
      </w:r>
      <w:r>
        <w:rPr>
          <w:rFonts w:hint="eastAsia" w:eastAsia="仿宋_GB2312"/>
          <w:kern w:val="2"/>
          <w:sz w:val="32"/>
          <w:szCs w:val="32"/>
          <w:lang w:eastAsia="zh-CN"/>
        </w:rPr>
        <w:t>日</w:t>
      </w:r>
    </w:p>
    <w:p>
      <w:pPr>
        <w:pStyle w:val="20"/>
        <w:snapToGrid w:val="0"/>
        <w:spacing w:line="480" w:lineRule="exact"/>
        <w:ind w:firstLine="0" w:firstLineChars="0"/>
        <w:rPr>
          <w:rFonts w:eastAsia="仿宋_GB2312"/>
          <w:kern w:val="2"/>
          <w:sz w:val="32"/>
          <w:szCs w:val="32"/>
          <w:lang w:eastAsia="zh-CN"/>
        </w:rPr>
      </w:pPr>
      <w:r>
        <w:rPr>
          <w:rFonts w:hint="eastAsia" w:eastAsia="仿宋_GB2312"/>
          <w:kern w:val="2"/>
          <w:sz w:val="32"/>
          <w:szCs w:val="32"/>
          <w:lang w:eastAsia="zh-CN"/>
        </w:rPr>
        <w:t>县级人民政府审批意见（盖章）：</w:t>
      </w:r>
    </w:p>
    <w:p>
      <w:pPr>
        <w:pStyle w:val="20"/>
        <w:snapToGrid w:val="0"/>
        <w:spacing w:line="480" w:lineRule="exact"/>
        <w:ind w:firstLine="31680"/>
        <w:rPr>
          <w:rFonts w:eastAsia="仿宋_GB2312"/>
          <w:kern w:val="2"/>
          <w:sz w:val="32"/>
          <w:szCs w:val="32"/>
          <w:lang w:eastAsia="zh-CN"/>
        </w:rPr>
      </w:pPr>
      <w:r>
        <w:rPr>
          <w:rFonts w:hint="eastAsia" w:eastAsia="仿宋_GB2312"/>
          <w:kern w:val="2"/>
          <w:sz w:val="32"/>
          <w:szCs w:val="32"/>
          <w:lang w:eastAsia="zh-CN"/>
        </w:rPr>
        <w:t>年</w:t>
      </w:r>
      <w:r>
        <w:rPr>
          <w:rFonts w:eastAsia="仿宋_GB2312"/>
          <w:kern w:val="2"/>
          <w:sz w:val="32"/>
          <w:szCs w:val="32"/>
          <w:lang w:eastAsia="zh-CN"/>
        </w:rPr>
        <w:t xml:space="preserve">  </w:t>
      </w:r>
      <w:r>
        <w:rPr>
          <w:rFonts w:hint="eastAsia" w:eastAsia="仿宋_GB2312"/>
          <w:kern w:val="2"/>
          <w:sz w:val="32"/>
          <w:szCs w:val="32"/>
          <w:lang w:eastAsia="zh-CN"/>
        </w:rPr>
        <w:t>月</w:t>
      </w:r>
      <w:r>
        <w:rPr>
          <w:rFonts w:eastAsia="仿宋_GB2312"/>
          <w:kern w:val="2"/>
          <w:sz w:val="32"/>
          <w:szCs w:val="32"/>
          <w:lang w:eastAsia="zh-CN"/>
        </w:rPr>
        <w:t xml:space="preserve">  </w:t>
      </w:r>
      <w:r>
        <w:rPr>
          <w:rFonts w:hint="eastAsia" w:eastAsia="仿宋_GB2312"/>
          <w:kern w:val="2"/>
          <w:sz w:val="32"/>
          <w:szCs w:val="32"/>
          <w:lang w:eastAsia="zh-CN"/>
        </w:rPr>
        <w:t>日</w:t>
      </w:r>
    </w:p>
    <w:p>
      <w:pPr>
        <w:spacing w:line="480" w:lineRule="exact"/>
        <w:rPr>
          <w:rFonts w:eastAsia="黑体"/>
          <w:kern w:val="2"/>
          <w:sz w:val="32"/>
          <w:szCs w:val="32"/>
          <w:lang w:eastAsia="zh-CN"/>
        </w:rPr>
      </w:pPr>
      <w:r>
        <w:rPr>
          <w:rFonts w:hint="eastAsia" w:eastAsia="黑体"/>
          <w:kern w:val="2"/>
          <w:sz w:val="32"/>
          <w:szCs w:val="32"/>
          <w:lang w:eastAsia="zh-CN"/>
        </w:rPr>
        <w:t>附件</w:t>
      </w:r>
      <w:r>
        <w:rPr>
          <w:rFonts w:eastAsia="黑体"/>
          <w:kern w:val="2"/>
          <w:sz w:val="32"/>
          <w:szCs w:val="32"/>
          <w:lang w:eastAsia="zh-CN"/>
        </w:rPr>
        <w:t>8</w:t>
      </w:r>
    </w:p>
    <w:p>
      <w:pPr>
        <w:pStyle w:val="20"/>
        <w:ind w:firstLine="31680"/>
        <w:rPr>
          <w:rFonts w:eastAsia="仿宋_GB2312"/>
          <w:lang w:eastAsia="zh-CN"/>
        </w:rPr>
      </w:pPr>
    </w:p>
    <w:p>
      <w:pPr>
        <w:widowControl/>
        <w:spacing w:line="600" w:lineRule="exact"/>
        <w:jc w:val="center"/>
        <w:rPr>
          <w:rFonts w:eastAsia="方正小标宋简体"/>
          <w:bCs/>
          <w:spacing w:val="-20"/>
          <w:sz w:val="44"/>
          <w:szCs w:val="44"/>
          <w:lang w:val="zh-TW" w:eastAsia="zh-CN"/>
        </w:rPr>
      </w:pPr>
      <w:r>
        <w:rPr>
          <w:rFonts w:eastAsia="方正小标宋简体"/>
          <w:bCs/>
          <w:spacing w:val="-20"/>
          <w:sz w:val="44"/>
          <w:szCs w:val="44"/>
          <w:lang w:eastAsia="zh-CN"/>
        </w:rPr>
        <w:t>____</w:t>
      </w:r>
      <w:r>
        <w:rPr>
          <w:rFonts w:hint="eastAsia" w:eastAsia="方正小标宋简体"/>
          <w:bCs/>
          <w:spacing w:val="-20"/>
          <w:sz w:val="44"/>
          <w:szCs w:val="44"/>
          <w:lang w:val="zh-TW" w:eastAsia="zh-CN"/>
        </w:rPr>
        <w:t>县（市、区）</w:t>
      </w:r>
      <w:r>
        <w:rPr>
          <w:rFonts w:eastAsia="方正小标宋简体"/>
          <w:bCs/>
          <w:spacing w:val="-20"/>
          <w:sz w:val="44"/>
          <w:szCs w:val="44"/>
          <w:lang w:val="zh-TW" w:eastAsia="zh-CN"/>
        </w:rPr>
        <w:t>____</w:t>
      </w:r>
      <w:r>
        <w:rPr>
          <w:rFonts w:hint="eastAsia" w:eastAsia="方正小标宋简体"/>
          <w:bCs/>
          <w:spacing w:val="-20"/>
          <w:sz w:val="44"/>
          <w:szCs w:val="44"/>
          <w:lang w:val="zh-TW" w:eastAsia="zh-CN"/>
        </w:rPr>
        <w:t>乡镇（街道）</w:t>
      </w:r>
      <w:r>
        <w:rPr>
          <w:rFonts w:eastAsia="方正小标宋简体"/>
          <w:bCs/>
          <w:spacing w:val="-20"/>
          <w:sz w:val="44"/>
          <w:szCs w:val="44"/>
          <w:lang w:val="zh-TW" w:eastAsia="zh-CN"/>
        </w:rPr>
        <w:t>___</w:t>
      </w:r>
      <w:r>
        <w:rPr>
          <w:rFonts w:hint="eastAsia" w:eastAsia="方正小标宋简体"/>
          <w:bCs/>
          <w:spacing w:val="-20"/>
          <w:sz w:val="44"/>
          <w:szCs w:val="44"/>
          <w:lang w:val="zh-TW" w:eastAsia="zh-CN"/>
        </w:rPr>
        <w:t>村（社区）</w:t>
      </w:r>
    </w:p>
    <w:p>
      <w:pPr>
        <w:pStyle w:val="20"/>
        <w:ind w:firstLine="0" w:firstLineChars="0"/>
        <w:rPr>
          <w:rFonts w:eastAsia="方正小标宋简体"/>
          <w:bCs/>
          <w:spacing w:val="-20"/>
          <w:sz w:val="44"/>
          <w:szCs w:val="44"/>
          <w:lang w:val="zh-TW" w:eastAsia="zh-CN"/>
        </w:rPr>
      </w:pPr>
      <w:r>
        <w:rPr>
          <w:rFonts w:eastAsia="方正小标宋简体"/>
          <w:bCs/>
          <w:spacing w:val="-20"/>
          <w:sz w:val="44"/>
          <w:szCs w:val="44"/>
          <w:lang w:val="zh-TW" w:eastAsia="zh-CN"/>
        </w:rPr>
        <w:t>__</w:t>
      </w:r>
      <w:r>
        <w:rPr>
          <w:rFonts w:eastAsia="方正小标宋简体"/>
          <w:bCs/>
          <w:spacing w:val="-20"/>
          <w:sz w:val="44"/>
          <w:szCs w:val="44"/>
          <w:lang w:eastAsia="zh-CN"/>
        </w:rPr>
        <w:t>___</w:t>
      </w:r>
      <w:r>
        <w:rPr>
          <w:rFonts w:hint="eastAsia" w:eastAsia="方正小标宋简体"/>
          <w:bCs/>
          <w:spacing w:val="-20"/>
          <w:sz w:val="44"/>
          <w:szCs w:val="44"/>
          <w:lang w:eastAsia="zh-CN"/>
        </w:rPr>
        <w:t>项目</w:t>
      </w:r>
      <w:r>
        <w:rPr>
          <w:rFonts w:hint="eastAsia" w:eastAsia="方正小标宋简体"/>
          <w:bCs/>
          <w:spacing w:val="-20"/>
          <w:sz w:val="44"/>
          <w:szCs w:val="44"/>
          <w:lang w:val="zh-TW" w:eastAsia="zh-CN"/>
        </w:rPr>
        <w:t>被征地农民养老保险补贴资金汇总表</w:t>
      </w:r>
    </w:p>
    <w:p>
      <w:pPr>
        <w:pStyle w:val="20"/>
        <w:ind w:firstLine="0" w:firstLineChars="0"/>
        <w:jc w:val="center"/>
        <w:rPr>
          <w:rFonts w:eastAsia="楷体_GB2312"/>
          <w:bCs/>
          <w:kern w:val="2"/>
          <w:sz w:val="32"/>
          <w:szCs w:val="32"/>
          <w:lang w:eastAsia="zh-CN"/>
        </w:rPr>
      </w:pPr>
      <w:r>
        <w:rPr>
          <w:rFonts w:hint="eastAsia" w:eastAsia="楷体_GB2312"/>
          <w:bCs/>
          <w:kern w:val="2"/>
          <w:sz w:val="32"/>
          <w:szCs w:val="32"/>
          <w:lang w:eastAsia="zh-CN"/>
        </w:rPr>
        <w:t>（参考样式）</w:t>
      </w:r>
    </w:p>
    <w:p>
      <w:pPr>
        <w:widowControl/>
        <w:tabs>
          <w:tab w:val="left" w:pos="3296"/>
          <w:tab w:val="left" w:pos="4442"/>
          <w:tab w:val="left" w:pos="6102"/>
          <w:tab w:val="left" w:pos="9137"/>
        </w:tabs>
        <w:rPr>
          <w:rFonts w:eastAsia="仿宋_GB2312"/>
          <w:sz w:val="22"/>
          <w:szCs w:val="22"/>
          <w:lang w:eastAsia="zh-CN"/>
        </w:rPr>
      </w:pPr>
      <w:r>
        <w:rPr>
          <w:rFonts w:hint="eastAsia" w:eastAsia="仿宋_GB2312"/>
          <w:sz w:val="22"/>
          <w:szCs w:val="22"/>
          <w:lang w:eastAsia="zh-CN"/>
        </w:rPr>
        <w:t>征地项目名称（全称）：</w:t>
      </w:r>
      <w:r>
        <w:rPr>
          <w:rFonts w:eastAsia="仿宋_GB2312"/>
          <w:sz w:val="22"/>
          <w:szCs w:val="22"/>
          <w:lang w:eastAsia="zh-CN"/>
        </w:rPr>
        <w:t xml:space="preserve">                     </w:t>
      </w:r>
      <w:r>
        <w:rPr>
          <w:rFonts w:eastAsia="仿宋_GB2312"/>
          <w:sz w:val="22"/>
          <w:szCs w:val="22"/>
          <w:lang w:eastAsia="zh-CN"/>
        </w:rPr>
        <w:tab/>
      </w:r>
      <w:r>
        <w:rPr>
          <w:rFonts w:hint="eastAsia" w:eastAsia="仿宋_GB2312"/>
          <w:sz w:val="22"/>
          <w:szCs w:val="22"/>
          <w:lang w:eastAsia="zh-CN"/>
        </w:rPr>
        <w:t>申请用地单位：</w:t>
      </w:r>
      <w:r>
        <w:rPr>
          <w:rFonts w:eastAsia="仿宋_GB2312"/>
          <w:sz w:val="22"/>
          <w:szCs w:val="22"/>
          <w:lang w:eastAsia="zh-CN"/>
        </w:rPr>
        <w:tab/>
      </w:r>
    </w:p>
    <w:p>
      <w:pPr>
        <w:widowControl/>
        <w:tabs>
          <w:tab w:val="left" w:pos="3296"/>
          <w:tab w:val="left" w:pos="4442"/>
          <w:tab w:val="left" w:pos="6102"/>
        </w:tabs>
        <w:jc w:val="center"/>
        <w:rPr>
          <w:rFonts w:eastAsia="仿宋_GB2312"/>
          <w:sz w:val="22"/>
          <w:szCs w:val="22"/>
          <w:lang w:eastAsia="zh-CN"/>
        </w:rPr>
      </w:pPr>
      <w:r>
        <w:rPr>
          <w:rFonts w:hint="eastAsia" w:eastAsia="仿宋_GB2312"/>
          <w:sz w:val="22"/>
          <w:szCs w:val="22"/>
          <w:lang w:eastAsia="zh-CN"/>
        </w:rPr>
        <w:t>填报单位（盖章）：</w:t>
      </w:r>
      <w:r>
        <w:rPr>
          <w:rFonts w:eastAsia="仿宋_GB2312"/>
          <w:sz w:val="22"/>
          <w:szCs w:val="22"/>
          <w:lang w:eastAsia="zh-CN"/>
        </w:rPr>
        <w:t xml:space="preserve">                                      </w:t>
      </w:r>
      <w:r>
        <w:rPr>
          <w:rFonts w:hint="eastAsia" w:eastAsia="仿宋_GB2312"/>
          <w:sz w:val="22"/>
          <w:szCs w:val="22"/>
          <w:lang w:eastAsia="zh-CN"/>
        </w:rPr>
        <w:t>制表时间：</w:t>
      </w:r>
      <w:r>
        <w:rPr>
          <w:rFonts w:eastAsia="仿宋_GB2312"/>
          <w:sz w:val="22"/>
          <w:szCs w:val="22"/>
          <w:lang w:eastAsia="zh-CN"/>
        </w:rPr>
        <w:t xml:space="preserve">    </w:t>
      </w:r>
      <w:r>
        <w:rPr>
          <w:rFonts w:hint="eastAsia" w:eastAsia="仿宋_GB2312"/>
          <w:sz w:val="22"/>
          <w:szCs w:val="22"/>
          <w:lang w:eastAsia="zh-CN"/>
        </w:rPr>
        <w:t>年</w:t>
      </w:r>
      <w:r>
        <w:rPr>
          <w:rFonts w:eastAsia="仿宋_GB2312"/>
          <w:sz w:val="22"/>
          <w:szCs w:val="22"/>
          <w:lang w:eastAsia="zh-CN"/>
        </w:rPr>
        <w:t xml:space="preserve">  </w:t>
      </w:r>
      <w:r>
        <w:rPr>
          <w:rFonts w:hint="eastAsia" w:eastAsia="仿宋_GB2312"/>
          <w:sz w:val="22"/>
          <w:szCs w:val="22"/>
          <w:lang w:eastAsia="zh-CN"/>
        </w:rPr>
        <w:t>月</w:t>
      </w:r>
      <w:r>
        <w:rPr>
          <w:rFonts w:eastAsia="仿宋_GB2312"/>
          <w:sz w:val="22"/>
          <w:szCs w:val="22"/>
          <w:lang w:eastAsia="zh-CN"/>
        </w:rPr>
        <w:t xml:space="preserve">  </w:t>
      </w:r>
      <w:r>
        <w:rPr>
          <w:rFonts w:hint="eastAsia" w:eastAsia="仿宋_GB2312"/>
          <w:sz w:val="22"/>
          <w:szCs w:val="22"/>
          <w:lang w:eastAsia="zh-CN"/>
        </w:rPr>
        <w:t>日</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2378"/>
        <w:gridCol w:w="1601"/>
        <w:gridCol w:w="992"/>
        <w:gridCol w:w="1045"/>
        <w:gridCol w:w="1223"/>
        <w:gridCol w:w="1182"/>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05" w:type="dxa"/>
            <w:vMerge w:val="restart"/>
            <w:vAlign w:val="center"/>
          </w:tcPr>
          <w:p>
            <w:pPr>
              <w:jc w:val="center"/>
              <w:rPr>
                <w:b/>
                <w:bCs/>
                <w:sz w:val="20"/>
                <w:szCs w:val="20"/>
                <w:lang w:eastAsia="zh-CN"/>
              </w:rPr>
            </w:pPr>
            <w:r>
              <w:rPr>
                <w:rFonts w:hint="eastAsia"/>
                <w:b/>
                <w:bCs/>
                <w:sz w:val="20"/>
                <w:szCs w:val="20"/>
                <w:lang w:eastAsia="zh-CN"/>
              </w:rPr>
              <w:t>序号</w:t>
            </w:r>
          </w:p>
        </w:tc>
        <w:tc>
          <w:tcPr>
            <w:tcW w:w="2378" w:type="dxa"/>
            <w:vMerge w:val="restart"/>
            <w:vAlign w:val="center"/>
          </w:tcPr>
          <w:p>
            <w:pPr>
              <w:jc w:val="center"/>
              <w:rPr>
                <w:b/>
                <w:bCs/>
                <w:sz w:val="20"/>
                <w:szCs w:val="20"/>
                <w:lang w:eastAsia="zh-CN"/>
              </w:rPr>
            </w:pPr>
            <w:r>
              <w:rPr>
                <w:rFonts w:hint="eastAsia"/>
                <w:b/>
                <w:bCs/>
                <w:sz w:val="20"/>
                <w:szCs w:val="20"/>
                <w:lang w:eastAsia="zh-CN"/>
              </w:rPr>
              <w:t>征地涉及单位</w:t>
            </w:r>
          </w:p>
        </w:tc>
        <w:tc>
          <w:tcPr>
            <w:tcW w:w="1601" w:type="dxa"/>
            <w:vMerge w:val="restart"/>
            <w:vAlign w:val="center"/>
          </w:tcPr>
          <w:p>
            <w:pPr>
              <w:jc w:val="center"/>
              <w:rPr>
                <w:b/>
                <w:bCs/>
                <w:sz w:val="20"/>
                <w:szCs w:val="20"/>
                <w:lang w:eastAsia="zh-CN"/>
              </w:rPr>
            </w:pPr>
            <w:r>
              <w:rPr>
                <w:rFonts w:hint="eastAsia"/>
                <w:b/>
                <w:bCs/>
                <w:sz w:val="20"/>
                <w:szCs w:val="20"/>
                <w:lang w:eastAsia="zh-CN"/>
              </w:rPr>
              <w:t>补贴资金</w:t>
            </w:r>
          </w:p>
          <w:p>
            <w:pPr>
              <w:jc w:val="center"/>
              <w:rPr>
                <w:b/>
                <w:bCs/>
                <w:sz w:val="20"/>
                <w:szCs w:val="20"/>
                <w:lang w:eastAsia="zh-CN"/>
              </w:rPr>
            </w:pPr>
            <w:r>
              <w:rPr>
                <w:rFonts w:hint="eastAsia"/>
                <w:b/>
                <w:bCs/>
                <w:sz w:val="20"/>
                <w:szCs w:val="20"/>
                <w:lang w:eastAsia="zh-CN"/>
              </w:rPr>
              <w:t>（元）</w:t>
            </w:r>
          </w:p>
        </w:tc>
        <w:tc>
          <w:tcPr>
            <w:tcW w:w="992" w:type="dxa"/>
            <w:vMerge w:val="restart"/>
            <w:tcBorders>
              <w:right w:val="nil"/>
            </w:tcBorders>
            <w:vAlign w:val="center"/>
          </w:tcPr>
          <w:p>
            <w:pPr>
              <w:jc w:val="center"/>
              <w:rPr>
                <w:b/>
                <w:bCs/>
                <w:sz w:val="20"/>
                <w:szCs w:val="20"/>
                <w:lang w:eastAsia="zh-CN"/>
              </w:rPr>
            </w:pPr>
            <w:r>
              <w:rPr>
                <w:rFonts w:hint="eastAsia"/>
                <w:b/>
                <w:bCs/>
                <w:sz w:val="20"/>
                <w:szCs w:val="20"/>
                <w:lang w:eastAsia="zh-CN"/>
              </w:rPr>
              <w:t>征地面积（亩）</w:t>
            </w:r>
          </w:p>
        </w:tc>
        <w:tc>
          <w:tcPr>
            <w:tcW w:w="1045" w:type="dxa"/>
            <w:tcBorders>
              <w:top w:val="single" w:color="auto" w:sz="4" w:space="0"/>
              <w:left w:val="nil"/>
              <w:bottom w:val="single" w:color="auto" w:sz="4" w:space="0"/>
              <w:right w:val="single" w:color="auto" w:sz="4" w:space="0"/>
            </w:tcBorders>
            <w:vAlign w:val="center"/>
          </w:tcPr>
          <w:p>
            <w:pPr>
              <w:jc w:val="center"/>
              <w:rPr>
                <w:b/>
                <w:bCs/>
                <w:sz w:val="20"/>
                <w:szCs w:val="20"/>
                <w:lang w:eastAsia="zh-CN"/>
              </w:rPr>
            </w:pPr>
          </w:p>
        </w:tc>
        <w:tc>
          <w:tcPr>
            <w:tcW w:w="1223" w:type="dxa"/>
            <w:vMerge w:val="restart"/>
            <w:tcBorders>
              <w:top w:val="single" w:color="auto" w:sz="4" w:space="0"/>
              <w:left w:val="single" w:color="auto" w:sz="4" w:space="0"/>
              <w:bottom w:val="single" w:color="auto" w:sz="4" w:space="0"/>
              <w:right w:val="nil"/>
            </w:tcBorders>
            <w:vAlign w:val="center"/>
          </w:tcPr>
          <w:p>
            <w:pPr>
              <w:jc w:val="center"/>
              <w:rPr>
                <w:b/>
                <w:bCs/>
                <w:sz w:val="20"/>
                <w:szCs w:val="20"/>
                <w:lang w:eastAsia="zh-CN"/>
              </w:rPr>
            </w:pPr>
            <w:r>
              <w:rPr>
                <w:rFonts w:hint="eastAsia"/>
                <w:b/>
                <w:bCs/>
                <w:sz w:val="20"/>
                <w:szCs w:val="20"/>
                <w:lang w:eastAsia="zh-CN"/>
              </w:rPr>
              <w:t>涉及被征地农民人数（人）</w:t>
            </w:r>
          </w:p>
        </w:tc>
        <w:tc>
          <w:tcPr>
            <w:tcW w:w="1182" w:type="dxa"/>
            <w:tcBorders>
              <w:top w:val="single" w:color="auto" w:sz="4" w:space="0"/>
              <w:left w:val="nil"/>
              <w:bottom w:val="single" w:color="auto" w:sz="4" w:space="0"/>
              <w:right w:val="single" w:color="auto" w:sz="4" w:space="0"/>
            </w:tcBorders>
            <w:vAlign w:val="center"/>
          </w:tcPr>
          <w:p>
            <w:pPr>
              <w:jc w:val="center"/>
              <w:rPr>
                <w:b/>
                <w:bCs/>
                <w:sz w:val="20"/>
                <w:szCs w:val="20"/>
                <w:lang w:eastAsia="zh-CN"/>
              </w:rPr>
            </w:pP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sz w:val="20"/>
                <w:szCs w:val="20"/>
                <w:lang w:eastAsia="zh-CN"/>
              </w:rPr>
            </w:pPr>
            <w:r>
              <w:rPr>
                <w:rFonts w:hint="eastAsia"/>
                <w:b/>
                <w:bCs/>
                <w:sz w:val="20"/>
                <w:szCs w:val="20"/>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 w:hRule="atLeast"/>
          <w:jc w:val="center"/>
        </w:trPr>
        <w:tc>
          <w:tcPr>
            <w:tcW w:w="805" w:type="dxa"/>
            <w:vMerge w:val="continue"/>
            <w:vAlign w:val="center"/>
          </w:tcPr>
          <w:p>
            <w:pPr>
              <w:jc w:val="center"/>
              <w:rPr>
                <w:rFonts w:eastAsia="仿宋_GB2312"/>
                <w:sz w:val="22"/>
                <w:szCs w:val="22"/>
                <w:lang w:eastAsia="zh-CN"/>
              </w:rPr>
            </w:pPr>
          </w:p>
        </w:tc>
        <w:tc>
          <w:tcPr>
            <w:tcW w:w="2378" w:type="dxa"/>
            <w:vMerge w:val="continue"/>
            <w:vAlign w:val="center"/>
          </w:tcPr>
          <w:p>
            <w:pPr>
              <w:jc w:val="center"/>
              <w:rPr>
                <w:rFonts w:eastAsia="仿宋_GB2312"/>
                <w:sz w:val="32"/>
                <w:szCs w:val="32"/>
                <w:lang w:val="zh-TW" w:eastAsia="zh-CN"/>
              </w:rPr>
            </w:pPr>
          </w:p>
        </w:tc>
        <w:tc>
          <w:tcPr>
            <w:tcW w:w="1601" w:type="dxa"/>
            <w:vMerge w:val="continue"/>
            <w:vAlign w:val="center"/>
          </w:tcPr>
          <w:p>
            <w:pPr>
              <w:jc w:val="center"/>
              <w:rPr>
                <w:rFonts w:eastAsia="仿宋_GB2312"/>
                <w:sz w:val="32"/>
                <w:szCs w:val="32"/>
                <w:lang w:val="zh-TW" w:eastAsia="zh-CN"/>
              </w:rPr>
            </w:pPr>
          </w:p>
        </w:tc>
        <w:tc>
          <w:tcPr>
            <w:tcW w:w="992" w:type="dxa"/>
            <w:vMerge w:val="continue"/>
            <w:vAlign w:val="center"/>
          </w:tcPr>
          <w:p>
            <w:pPr>
              <w:jc w:val="center"/>
              <w:rPr>
                <w:rFonts w:eastAsia="仿宋_GB2312"/>
                <w:sz w:val="22"/>
                <w:szCs w:val="22"/>
                <w:lang w:eastAsia="zh-CN"/>
              </w:rPr>
            </w:pPr>
          </w:p>
        </w:tc>
        <w:tc>
          <w:tcPr>
            <w:tcW w:w="1045" w:type="dxa"/>
            <w:tcBorders>
              <w:top w:val="single" w:color="auto" w:sz="4" w:space="0"/>
              <w:right w:val="single" w:color="auto" w:sz="4" w:space="0"/>
            </w:tcBorders>
            <w:vAlign w:val="center"/>
          </w:tcPr>
          <w:p>
            <w:pPr>
              <w:jc w:val="center"/>
              <w:rPr>
                <w:b/>
                <w:bCs/>
                <w:sz w:val="20"/>
                <w:szCs w:val="20"/>
                <w:lang w:eastAsia="zh-CN"/>
              </w:rPr>
            </w:pPr>
            <w:r>
              <w:rPr>
                <w:rFonts w:hint="eastAsia"/>
                <w:b/>
                <w:bCs/>
                <w:sz w:val="20"/>
                <w:szCs w:val="20"/>
                <w:lang w:eastAsia="zh-CN"/>
              </w:rPr>
              <w:t>其中，应计提补贴的面积（亩）</w:t>
            </w:r>
          </w:p>
        </w:tc>
        <w:tc>
          <w:tcPr>
            <w:tcW w:w="1223" w:type="dxa"/>
            <w:vMerge w:val="continue"/>
            <w:tcBorders>
              <w:top w:val="single" w:color="auto" w:sz="4" w:space="0"/>
              <w:left w:val="single" w:color="auto" w:sz="4" w:space="0"/>
              <w:bottom w:val="single" w:color="auto" w:sz="4" w:space="0"/>
              <w:right w:val="single" w:color="auto" w:sz="4" w:space="0"/>
            </w:tcBorders>
            <w:vAlign w:val="center"/>
          </w:tcPr>
          <w:p>
            <w:pPr>
              <w:jc w:val="center"/>
              <w:rPr>
                <w:b/>
                <w:bCs/>
                <w:sz w:val="20"/>
                <w:szCs w:val="20"/>
                <w:lang w:eastAsia="zh-CN"/>
              </w:rP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lang w:eastAsia="zh-CN"/>
              </w:rPr>
            </w:pPr>
            <w:r>
              <w:rPr>
                <w:rFonts w:hint="eastAsia"/>
                <w:b/>
                <w:bCs/>
                <w:sz w:val="20"/>
                <w:szCs w:val="20"/>
                <w:lang w:eastAsia="zh-CN"/>
              </w:rPr>
              <w:t>其中，符合享受补贴的人数（人）</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32"/>
                <w:szCs w:val="32"/>
                <w:lang w:val="zh-TW"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805" w:type="dxa"/>
            <w:vAlign w:val="center"/>
          </w:tcPr>
          <w:p>
            <w:pPr>
              <w:jc w:val="center"/>
              <w:rPr>
                <w:rFonts w:eastAsia="仿宋_GB2312"/>
                <w:sz w:val="22"/>
                <w:szCs w:val="22"/>
                <w:lang w:eastAsia="zh-CN"/>
              </w:rPr>
            </w:pPr>
            <w:r>
              <w:rPr>
                <w:rFonts w:eastAsia="仿宋_GB2312"/>
                <w:sz w:val="22"/>
                <w:szCs w:val="22"/>
                <w:lang w:eastAsia="zh-CN"/>
              </w:rPr>
              <w:t>1</w:t>
            </w:r>
          </w:p>
        </w:tc>
        <w:tc>
          <w:tcPr>
            <w:tcW w:w="2378" w:type="dxa"/>
            <w:vAlign w:val="center"/>
          </w:tcPr>
          <w:p>
            <w:pPr>
              <w:jc w:val="center"/>
              <w:rPr>
                <w:rFonts w:eastAsia="仿宋_GB2312"/>
                <w:sz w:val="22"/>
                <w:szCs w:val="22"/>
                <w:lang w:val="zh-TW" w:eastAsia="zh-CN"/>
              </w:rPr>
            </w:pPr>
            <w:r>
              <w:rPr>
                <w:rFonts w:eastAsia="仿宋_GB2312"/>
                <w:sz w:val="22"/>
                <w:szCs w:val="22"/>
                <w:lang w:val="zh-TW" w:eastAsia="zh-CN"/>
              </w:rPr>
              <w:t>XX</w:t>
            </w:r>
            <w:r>
              <w:rPr>
                <w:rFonts w:hint="eastAsia" w:eastAsia="仿宋_GB2312"/>
                <w:sz w:val="22"/>
                <w:szCs w:val="22"/>
                <w:lang w:val="zh-TW" w:eastAsia="zh-CN"/>
              </w:rPr>
              <w:t>乡镇</w:t>
            </w:r>
            <w:r>
              <w:rPr>
                <w:rFonts w:eastAsia="仿宋_GB2312"/>
                <w:sz w:val="22"/>
                <w:szCs w:val="22"/>
                <w:lang w:val="zh-TW" w:eastAsia="zh-CN"/>
              </w:rPr>
              <w:t>XX</w:t>
            </w:r>
            <w:r>
              <w:rPr>
                <w:rFonts w:hint="eastAsia" w:eastAsia="仿宋_GB2312"/>
                <w:sz w:val="22"/>
                <w:szCs w:val="22"/>
                <w:lang w:val="zh-TW" w:eastAsia="zh-CN"/>
              </w:rPr>
              <w:t>村</w:t>
            </w:r>
          </w:p>
        </w:tc>
        <w:tc>
          <w:tcPr>
            <w:tcW w:w="1601" w:type="dxa"/>
            <w:vAlign w:val="center"/>
          </w:tcPr>
          <w:p>
            <w:pPr>
              <w:jc w:val="center"/>
              <w:rPr>
                <w:rFonts w:eastAsia="仿宋_GB2312"/>
                <w:sz w:val="22"/>
                <w:szCs w:val="22"/>
                <w:lang w:val="zh-TW" w:eastAsia="zh-CN"/>
              </w:rPr>
            </w:pPr>
          </w:p>
        </w:tc>
        <w:tc>
          <w:tcPr>
            <w:tcW w:w="992" w:type="dxa"/>
            <w:vAlign w:val="center"/>
          </w:tcPr>
          <w:p>
            <w:pPr>
              <w:jc w:val="center"/>
              <w:rPr>
                <w:rFonts w:eastAsia="仿宋_GB2312"/>
                <w:sz w:val="22"/>
                <w:szCs w:val="22"/>
                <w:lang w:val="zh-TW" w:eastAsia="zh-CN"/>
              </w:rPr>
            </w:pPr>
          </w:p>
        </w:tc>
        <w:tc>
          <w:tcPr>
            <w:tcW w:w="1045" w:type="dxa"/>
            <w:vAlign w:val="center"/>
          </w:tcPr>
          <w:p>
            <w:pPr>
              <w:jc w:val="center"/>
              <w:rPr>
                <w:rFonts w:eastAsia="仿宋_GB2312"/>
                <w:sz w:val="22"/>
                <w:szCs w:val="22"/>
                <w:lang w:val="zh-TW" w:eastAsia="zh-CN"/>
              </w:rPr>
            </w:pPr>
          </w:p>
        </w:tc>
        <w:tc>
          <w:tcPr>
            <w:tcW w:w="1223" w:type="dxa"/>
            <w:tcBorders>
              <w:top w:val="single" w:color="auto" w:sz="4" w:space="0"/>
              <w:bottom w:val="single" w:color="auto" w:sz="4" w:space="0"/>
            </w:tcBorders>
            <w:vAlign w:val="center"/>
          </w:tcPr>
          <w:p>
            <w:pPr>
              <w:jc w:val="center"/>
              <w:rPr>
                <w:rFonts w:eastAsia="仿宋_GB2312"/>
                <w:sz w:val="22"/>
                <w:szCs w:val="22"/>
                <w:lang w:val="zh-TW" w:eastAsia="zh-CN"/>
              </w:rPr>
            </w:pPr>
          </w:p>
        </w:tc>
        <w:tc>
          <w:tcPr>
            <w:tcW w:w="1182" w:type="dxa"/>
            <w:tcBorders>
              <w:top w:val="single" w:color="auto" w:sz="4" w:space="0"/>
              <w:bottom w:val="single" w:color="auto" w:sz="4" w:space="0"/>
            </w:tcBorders>
            <w:vAlign w:val="center"/>
          </w:tcPr>
          <w:p>
            <w:pPr>
              <w:jc w:val="center"/>
              <w:rPr>
                <w:rFonts w:eastAsia="仿宋_GB2312"/>
                <w:sz w:val="22"/>
                <w:szCs w:val="22"/>
                <w:lang w:val="zh-TW" w:eastAsia="zh-CN"/>
              </w:rPr>
            </w:pPr>
          </w:p>
        </w:tc>
        <w:tc>
          <w:tcPr>
            <w:tcW w:w="944" w:type="dxa"/>
            <w:tcBorders>
              <w:top w:val="single" w:color="auto" w:sz="4" w:space="0"/>
              <w:bottom w:val="single" w:color="auto" w:sz="4" w:space="0"/>
            </w:tcBorders>
            <w:vAlign w:val="center"/>
          </w:tcPr>
          <w:p>
            <w:pPr>
              <w:jc w:val="center"/>
              <w:rPr>
                <w:rFonts w:eastAsia="仿宋_GB2312"/>
                <w:sz w:val="22"/>
                <w:szCs w:val="22"/>
                <w:lang w:val="zh-TW"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805" w:type="dxa"/>
            <w:vAlign w:val="center"/>
          </w:tcPr>
          <w:p>
            <w:pPr>
              <w:jc w:val="center"/>
              <w:rPr>
                <w:rFonts w:eastAsia="仿宋_GB2312"/>
                <w:sz w:val="22"/>
                <w:szCs w:val="22"/>
                <w:lang w:eastAsia="zh-CN"/>
              </w:rPr>
            </w:pPr>
            <w:r>
              <w:rPr>
                <w:rFonts w:eastAsia="仿宋_GB2312"/>
                <w:sz w:val="22"/>
                <w:szCs w:val="22"/>
                <w:lang w:eastAsia="zh-CN"/>
              </w:rPr>
              <w:t>2</w:t>
            </w:r>
          </w:p>
        </w:tc>
        <w:tc>
          <w:tcPr>
            <w:tcW w:w="2378" w:type="dxa"/>
            <w:vAlign w:val="center"/>
          </w:tcPr>
          <w:p>
            <w:pPr>
              <w:jc w:val="center"/>
              <w:rPr>
                <w:rFonts w:eastAsia="仿宋_GB2312"/>
                <w:sz w:val="22"/>
                <w:szCs w:val="22"/>
                <w:lang w:val="zh-TW" w:eastAsia="zh-CN"/>
              </w:rPr>
            </w:pPr>
            <w:r>
              <w:rPr>
                <w:rFonts w:eastAsia="仿宋_GB2312"/>
                <w:sz w:val="22"/>
                <w:szCs w:val="22"/>
                <w:lang w:val="zh-TW" w:eastAsia="zh-CN"/>
              </w:rPr>
              <w:t>XX</w:t>
            </w:r>
            <w:r>
              <w:rPr>
                <w:rFonts w:hint="eastAsia" w:eastAsia="仿宋_GB2312"/>
                <w:sz w:val="22"/>
                <w:szCs w:val="22"/>
                <w:lang w:val="zh-TW" w:eastAsia="zh-CN"/>
              </w:rPr>
              <w:t>乡镇</w:t>
            </w:r>
            <w:r>
              <w:rPr>
                <w:rFonts w:eastAsia="仿宋_GB2312"/>
                <w:sz w:val="22"/>
                <w:szCs w:val="22"/>
                <w:lang w:val="zh-TW" w:eastAsia="zh-CN"/>
              </w:rPr>
              <w:t>XX</w:t>
            </w:r>
            <w:r>
              <w:rPr>
                <w:rFonts w:hint="eastAsia" w:eastAsia="仿宋_GB2312"/>
                <w:sz w:val="22"/>
                <w:szCs w:val="22"/>
                <w:lang w:val="zh-TW" w:eastAsia="zh-CN"/>
              </w:rPr>
              <w:t>村</w:t>
            </w:r>
          </w:p>
        </w:tc>
        <w:tc>
          <w:tcPr>
            <w:tcW w:w="1601" w:type="dxa"/>
            <w:vAlign w:val="center"/>
          </w:tcPr>
          <w:p>
            <w:pPr>
              <w:jc w:val="center"/>
              <w:rPr>
                <w:rFonts w:eastAsia="仿宋_GB2312"/>
                <w:sz w:val="22"/>
                <w:szCs w:val="22"/>
                <w:lang w:val="zh-TW" w:eastAsia="zh-CN"/>
              </w:rPr>
            </w:pPr>
          </w:p>
        </w:tc>
        <w:tc>
          <w:tcPr>
            <w:tcW w:w="992" w:type="dxa"/>
            <w:vAlign w:val="center"/>
          </w:tcPr>
          <w:p>
            <w:pPr>
              <w:jc w:val="center"/>
              <w:rPr>
                <w:rFonts w:eastAsia="仿宋_GB2312"/>
                <w:sz w:val="22"/>
                <w:szCs w:val="22"/>
                <w:lang w:val="zh-TW" w:eastAsia="zh-CN"/>
              </w:rPr>
            </w:pPr>
          </w:p>
        </w:tc>
        <w:tc>
          <w:tcPr>
            <w:tcW w:w="1045" w:type="dxa"/>
            <w:vAlign w:val="center"/>
          </w:tcPr>
          <w:p>
            <w:pPr>
              <w:jc w:val="center"/>
              <w:rPr>
                <w:rFonts w:eastAsia="仿宋_GB2312"/>
                <w:sz w:val="22"/>
                <w:szCs w:val="22"/>
                <w:lang w:val="zh-TW" w:eastAsia="zh-CN"/>
              </w:rPr>
            </w:pPr>
          </w:p>
        </w:tc>
        <w:tc>
          <w:tcPr>
            <w:tcW w:w="1223" w:type="dxa"/>
            <w:tcBorders>
              <w:top w:val="single" w:color="auto" w:sz="4" w:space="0"/>
              <w:bottom w:val="single" w:color="auto" w:sz="4" w:space="0"/>
            </w:tcBorders>
            <w:vAlign w:val="center"/>
          </w:tcPr>
          <w:p>
            <w:pPr>
              <w:jc w:val="center"/>
              <w:rPr>
                <w:rFonts w:eastAsia="仿宋_GB2312"/>
                <w:sz w:val="22"/>
                <w:szCs w:val="22"/>
                <w:lang w:val="zh-TW" w:eastAsia="zh-CN"/>
              </w:rPr>
            </w:pPr>
          </w:p>
        </w:tc>
        <w:tc>
          <w:tcPr>
            <w:tcW w:w="1182" w:type="dxa"/>
            <w:tcBorders>
              <w:top w:val="single" w:color="auto" w:sz="4" w:space="0"/>
              <w:bottom w:val="single" w:color="auto" w:sz="4" w:space="0"/>
            </w:tcBorders>
            <w:vAlign w:val="center"/>
          </w:tcPr>
          <w:p>
            <w:pPr>
              <w:jc w:val="center"/>
              <w:rPr>
                <w:rFonts w:eastAsia="仿宋_GB2312"/>
                <w:sz w:val="22"/>
                <w:szCs w:val="22"/>
                <w:lang w:val="zh-TW" w:eastAsia="zh-CN"/>
              </w:rPr>
            </w:pPr>
          </w:p>
        </w:tc>
        <w:tc>
          <w:tcPr>
            <w:tcW w:w="944" w:type="dxa"/>
            <w:tcBorders>
              <w:top w:val="single" w:color="auto" w:sz="4" w:space="0"/>
              <w:bottom w:val="single" w:color="auto" w:sz="4" w:space="0"/>
            </w:tcBorders>
            <w:vAlign w:val="center"/>
          </w:tcPr>
          <w:p>
            <w:pPr>
              <w:jc w:val="center"/>
              <w:rPr>
                <w:rFonts w:eastAsia="仿宋_GB2312"/>
                <w:sz w:val="22"/>
                <w:szCs w:val="22"/>
                <w:lang w:val="zh-TW"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805" w:type="dxa"/>
            <w:vAlign w:val="center"/>
          </w:tcPr>
          <w:p>
            <w:pPr>
              <w:jc w:val="center"/>
              <w:rPr>
                <w:rFonts w:eastAsia="仿宋_GB2312"/>
                <w:sz w:val="22"/>
                <w:szCs w:val="22"/>
                <w:lang w:eastAsia="zh-CN"/>
              </w:rPr>
            </w:pPr>
            <w:r>
              <w:rPr>
                <w:rFonts w:eastAsia="仿宋_GB2312"/>
                <w:sz w:val="22"/>
                <w:szCs w:val="22"/>
                <w:lang w:eastAsia="zh-CN"/>
              </w:rPr>
              <w:t>3</w:t>
            </w:r>
          </w:p>
        </w:tc>
        <w:tc>
          <w:tcPr>
            <w:tcW w:w="2378" w:type="dxa"/>
            <w:vAlign w:val="center"/>
          </w:tcPr>
          <w:p>
            <w:pPr>
              <w:jc w:val="center"/>
              <w:rPr>
                <w:rFonts w:eastAsia="仿宋_GB2312"/>
                <w:sz w:val="22"/>
                <w:szCs w:val="22"/>
                <w:lang w:val="zh-TW" w:eastAsia="zh-CN"/>
              </w:rPr>
            </w:pPr>
            <w:r>
              <w:rPr>
                <w:rFonts w:eastAsia="仿宋_GB2312"/>
                <w:sz w:val="22"/>
                <w:szCs w:val="22"/>
                <w:lang w:val="zh-TW" w:eastAsia="zh-CN"/>
              </w:rPr>
              <w:t>XX</w:t>
            </w:r>
            <w:r>
              <w:rPr>
                <w:rFonts w:hint="eastAsia" w:eastAsia="仿宋_GB2312"/>
                <w:sz w:val="22"/>
                <w:szCs w:val="22"/>
                <w:lang w:val="zh-TW" w:eastAsia="zh-CN"/>
              </w:rPr>
              <w:t>乡镇</w:t>
            </w:r>
            <w:r>
              <w:rPr>
                <w:rFonts w:eastAsia="仿宋_GB2312"/>
                <w:sz w:val="22"/>
                <w:szCs w:val="22"/>
                <w:lang w:val="zh-TW" w:eastAsia="zh-CN"/>
              </w:rPr>
              <w:t>XX</w:t>
            </w:r>
            <w:r>
              <w:rPr>
                <w:rFonts w:hint="eastAsia" w:eastAsia="仿宋_GB2312"/>
                <w:sz w:val="22"/>
                <w:szCs w:val="22"/>
                <w:lang w:val="zh-TW" w:eastAsia="zh-CN"/>
              </w:rPr>
              <w:t>村</w:t>
            </w:r>
          </w:p>
        </w:tc>
        <w:tc>
          <w:tcPr>
            <w:tcW w:w="1601" w:type="dxa"/>
            <w:vAlign w:val="center"/>
          </w:tcPr>
          <w:p>
            <w:pPr>
              <w:jc w:val="center"/>
              <w:rPr>
                <w:rFonts w:eastAsia="仿宋_GB2312"/>
                <w:sz w:val="22"/>
                <w:szCs w:val="22"/>
                <w:lang w:val="zh-TW" w:eastAsia="zh-CN"/>
              </w:rPr>
            </w:pPr>
          </w:p>
        </w:tc>
        <w:tc>
          <w:tcPr>
            <w:tcW w:w="992" w:type="dxa"/>
            <w:vAlign w:val="center"/>
          </w:tcPr>
          <w:p>
            <w:pPr>
              <w:jc w:val="center"/>
              <w:rPr>
                <w:rFonts w:eastAsia="仿宋_GB2312"/>
                <w:sz w:val="22"/>
                <w:szCs w:val="22"/>
                <w:lang w:val="zh-TW" w:eastAsia="zh-CN"/>
              </w:rPr>
            </w:pPr>
          </w:p>
        </w:tc>
        <w:tc>
          <w:tcPr>
            <w:tcW w:w="1045" w:type="dxa"/>
            <w:vAlign w:val="center"/>
          </w:tcPr>
          <w:p>
            <w:pPr>
              <w:jc w:val="center"/>
              <w:rPr>
                <w:rFonts w:eastAsia="仿宋_GB2312"/>
                <w:sz w:val="22"/>
                <w:szCs w:val="22"/>
                <w:lang w:val="zh-TW" w:eastAsia="zh-CN"/>
              </w:rPr>
            </w:pPr>
          </w:p>
        </w:tc>
        <w:tc>
          <w:tcPr>
            <w:tcW w:w="1223" w:type="dxa"/>
            <w:tcBorders>
              <w:top w:val="single" w:color="auto" w:sz="4" w:space="0"/>
              <w:bottom w:val="single" w:color="auto" w:sz="4" w:space="0"/>
            </w:tcBorders>
            <w:vAlign w:val="center"/>
          </w:tcPr>
          <w:p>
            <w:pPr>
              <w:jc w:val="center"/>
              <w:rPr>
                <w:rFonts w:eastAsia="仿宋_GB2312"/>
                <w:sz w:val="22"/>
                <w:szCs w:val="22"/>
                <w:lang w:val="zh-TW" w:eastAsia="zh-CN"/>
              </w:rPr>
            </w:pPr>
          </w:p>
        </w:tc>
        <w:tc>
          <w:tcPr>
            <w:tcW w:w="1182" w:type="dxa"/>
            <w:tcBorders>
              <w:top w:val="single" w:color="auto" w:sz="4" w:space="0"/>
              <w:bottom w:val="single" w:color="auto" w:sz="4" w:space="0"/>
            </w:tcBorders>
            <w:vAlign w:val="center"/>
          </w:tcPr>
          <w:p>
            <w:pPr>
              <w:jc w:val="center"/>
              <w:rPr>
                <w:rFonts w:eastAsia="仿宋_GB2312"/>
                <w:sz w:val="22"/>
                <w:szCs w:val="22"/>
                <w:lang w:val="zh-TW" w:eastAsia="zh-CN"/>
              </w:rPr>
            </w:pPr>
          </w:p>
        </w:tc>
        <w:tc>
          <w:tcPr>
            <w:tcW w:w="944" w:type="dxa"/>
            <w:tcBorders>
              <w:top w:val="single" w:color="auto" w:sz="4" w:space="0"/>
              <w:bottom w:val="single" w:color="auto" w:sz="4" w:space="0"/>
            </w:tcBorders>
            <w:vAlign w:val="center"/>
          </w:tcPr>
          <w:p>
            <w:pPr>
              <w:jc w:val="center"/>
              <w:rPr>
                <w:rFonts w:eastAsia="仿宋_GB2312"/>
                <w:sz w:val="22"/>
                <w:szCs w:val="22"/>
                <w:lang w:val="zh-TW"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805" w:type="dxa"/>
            <w:vAlign w:val="center"/>
          </w:tcPr>
          <w:p>
            <w:pPr>
              <w:jc w:val="center"/>
              <w:rPr>
                <w:rFonts w:eastAsia="仿宋_GB2312"/>
                <w:sz w:val="22"/>
                <w:szCs w:val="22"/>
                <w:lang w:eastAsia="zh-CN"/>
              </w:rPr>
            </w:pPr>
            <w:r>
              <w:rPr>
                <w:rFonts w:eastAsia="仿宋_GB2312"/>
                <w:sz w:val="22"/>
                <w:szCs w:val="22"/>
                <w:lang w:eastAsia="zh-CN"/>
              </w:rPr>
              <w:t>4</w:t>
            </w:r>
          </w:p>
        </w:tc>
        <w:tc>
          <w:tcPr>
            <w:tcW w:w="2378" w:type="dxa"/>
            <w:vAlign w:val="center"/>
          </w:tcPr>
          <w:p>
            <w:pPr>
              <w:jc w:val="center"/>
              <w:rPr>
                <w:rFonts w:eastAsia="仿宋_GB2312"/>
                <w:sz w:val="32"/>
                <w:szCs w:val="32"/>
                <w:lang w:val="zh-TW" w:eastAsia="zh-CN"/>
              </w:rPr>
            </w:pPr>
            <w:r>
              <w:rPr>
                <w:rFonts w:eastAsia="仿宋_GB2312"/>
                <w:sz w:val="32"/>
                <w:szCs w:val="32"/>
                <w:lang w:val="zh-TW" w:eastAsia="zh-CN"/>
              </w:rPr>
              <w:t>...</w:t>
            </w:r>
          </w:p>
        </w:tc>
        <w:tc>
          <w:tcPr>
            <w:tcW w:w="1601" w:type="dxa"/>
            <w:vAlign w:val="center"/>
          </w:tcPr>
          <w:p>
            <w:pPr>
              <w:jc w:val="center"/>
              <w:rPr>
                <w:rFonts w:eastAsia="仿宋_GB2312"/>
                <w:sz w:val="32"/>
                <w:szCs w:val="32"/>
                <w:lang w:val="zh-TW" w:eastAsia="zh-CN"/>
              </w:rPr>
            </w:pPr>
          </w:p>
        </w:tc>
        <w:tc>
          <w:tcPr>
            <w:tcW w:w="992" w:type="dxa"/>
            <w:vAlign w:val="center"/>
          </w:tcPr>
          <w:p>
            <w:pPr>
              <w:jc w:val="center"/>
              <w:rPr>
                <w:rFonts w:eastAsia="仿宋_GB2312"/>
                <w:sz w:val="32"/>
                <w:szCs w:val="32"/>
                <w:lang w:val="zh-TW" w:eastAsia="zh-CN"/>
              </w:rPr>
            </w:pPr>
          </w:p>
        </w:tc>
        <w:tc>
          <w:tcPr>
            <w:tcW w:w="1045" w:type="dxa"/>
            <w:vAlign w:val="center"/>
          </w:tcPr>
          <w:p>
            <w:pPr>
              <w:jc w:val="center"/>
              <w:rPr>
                <w:rFonts w:eastAsia="仿宋_GB2312"/>
                <w:sz w:val="32"/>
                <w:szCs w:val="32"/>
                <w:lang w:val="zh-TW" w:eastAsia="zh-CN"/>
              </w:rPr>
            </w:pPr>
          </w:p>
        </w:tc>
        <w:tc>
          <w:tcPr>
            <w:tcW w:w="1223" w:type="dxa"/>
            <w:tcBorders>
              <w:top w:val="single" w:color="auto" w:sz="4" w:space="0"/>
              <w:bottom w:val="single" w:color="auto" w:sz="4" w:space="0"/>
            </w:tcBorders>
            <w:vAlign w:val="center"/>
          </w:tcPr>
          <w:p>
            <w:pPr>
              <w:jc w:val="center"/>
              <w:rPr>
                <w:rFonts w:eastAsia="仿宋_GB2312"/>
                <w:sz w:val="32"/>
                <w:szCs w:val="32"/>
                <w:lang w:val="zh-TW" w:eastAsia="zh-CN"/>
              </w:rPr>
            </w:pPr>
          </w:p>
        </w:tc>
        <w:tc>
          <w:tcPr>
            <w:tcW w:w="1182" w:type="dxa"/>
            <w:tcBorders>
              <w:top w:val="single" w:color="auto" w:sz="4" w:space="0"/>
              <w:bottom w:val="single" w:color="auto" w:sz="4" w:space="0"/>
            </w:tcBorders>
            <w:vAlign w:val="center"/>
          </w:tcPr>
          <w:p>
            <w:pPr>
              <w:jc w:val="center"/>
              <w:rPr>
                <w:rFonts w:eastAsia="仿宋_GB2312"/>
                <w:sz w:val="32"/>
                <w:szCs w:val="32"/>
                <w:lang w:val="zh-TW" w:eastAsia="zh-CN"/>
              </w:rPr>
            </w:pPr>
          </w:p>
        </w:tc>
        <w:tc>
          <w:tcPr>
            <w:tcW w:w="944" w:type="dxa"/>
            <w:tcBorders>
              <w:top w:val="single" w:color="auto" w:sz="4" w:space="0"/>
              <w:bottom w:val="single" w:color="auto" w:sz="4" w:space="0"/>
            </w:tcBorders>
            <w:vAlign w:val="center"/>
          </w:tcPr>
          <w:p>
            <w:pPr>
              <w:jc w:val="center"/>
              <w:rPr>
                <w:rFonts w:eastAsia="仿宋_GB2312"/>
                <w:sz w:val="32"/>
                <w:szCs w:val="32"/>
                <w:lang w:val="zh-TW"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805" w:type="dxa"/>
            <w:vAlign w:val="center"/>
          </w:tcPr>
          <w:p>
            <w:pPr>
              <w:jc w:val="center"/>
              <w:rPr>
                <w:rFonts w:eastAsia="仿宋_GB2312"/>
                <w:sz w:val="22"/>
                <w:szCs w:val="22"/>
                <w:lang w:eastAsia="zh-CN"/>
              </w:rPr>
            </w:pPr>
            <w:r>
              <w:rPr>
                <w:rFonts w:eastAsia="仿宋_GB2312"/>
                <w:sz w:val="22"/>
                <w:szCs w:val="22"/>
                <w:lang w:eastAsia="zh-CN"/>
              </w:rPr>
              <w:t>5</w:t>
            </w:r>
          </w:p>
        </w:tc>
        <w:tc>
          <w:tcPr>
            <w:tcW w:w="2378" w:type="dxa"/>
            <w:vAlign w:val="center"/>
          </w:tcPr>
          <w:p>
            <w:pPr>
              <w:jc w:val="center"/>
              <w:rPr>
                <w:rFonts w:eastAsia="仿宋_GB2312"/>
                <w:sz w:val="32"/>
                <w:szCs w:val="32"/>
                <w:lang w:val="zh-TW" w:eastAsia="zh-CN"/>
              </w:rPr>
            </w:pPr>
            <w:r>
              <w:rPr>
                <w:rFonts w:eastAsia="仿宋_GB2312"/>
                <w:sz w:val="32"/>
                <w:szCs w:val="32"/>
                <w:lang w:val="zh-TW" w:eastAsia="zh-CN"/>
              </w:rPr>
              <w:t>...</w:t>
            </w:r>
          </w:p>
        </w:tc>
        <w:tc>
          <w:tcPr>
            <w:tcW w:w="1601" w:type="dxa"/>
            <w:vAlign w:val="center"/>
          </w:tcPr>
          <w:p>
            <w:pPr>
              <w:jc w:val="center"/>
              <w:rPr>
                <w:rFonts w:eastAsia="仿宋_GB2312"/>
                <w:sz w:val="32"/>
                <w:szCs w:val="32"/>
                <w:lang w:val="zh-TW" w:eastAsia="zh-CN"/>
              </w:rPr>
            </w:pPr>
          </w:p>
        </w:tc>
        <w:tc>
          <w:tcPr>
            <w:tcW w:w="992" w:type="dxa"/>
            <w:vAlign w:val="center"/>
          </w:tcPr>
          <w:p>
            <w:pPr>
              <w:jc w:val="center"/>
              <w:rPr>
                <w:rFonts w:eastAsia="仿宋_GB2312"/>
                <w:sz w:val="32"/>
                <w:szCs w:val="32"/>
                <w:lang w:val="zh-TW" w:eastAsia="zh-CN"/>
              </w:rPr>
            </w:pPr>
          </w:p>
        </w:tc>
        <w:tc>
          <w:tcPr>
            <w:tcW w:w="1045" w:type="dxa"/>
            <w:vAlign w:val="center"/>
          </w:tcPr>
          <w:p>
            <w:pPr>
              <w:jc w:val="center"/>
              <w:rPr>
                <w:rFonts w:eastAsia="仿宋_GB2312"/>
                <w:sz w:val="32"/>
                <w:szCs w:val="32"/>
                <w:lang w:val="zh-TW" w:eastAsia="zh-CN"/>
              </w:rPr>
            </w:pPr>
          </w:p>
        </w:tc>
        <w:tc>
          <w:tcPr>
            <w:tcW w:w="1223" w:type="dxa"/>
            <w:tcBorders>
              <w:top w:val="single" w:color="auto" w:sz="4" w:space="0"/>
              <w:bottom w:val="single" w:color="auto" w:sz="4" w:space="0"/>
            </w:tcBorders>
            <w:vAlign w:val="center"/>
          </w:tcPr>
          <w:p>
            <w:pPr>
              <w:jc w:val="center"/>
              <w:rPr>
                <w:rFonts w:eastAsia="仿宋_GB2312"/>
                <w:sz w:val="32"/>
                <w:szCs w:val="32"/>
                <w:lang w:val="zh-TW" w:eastAsia="zh-CN"/>
              </w:rPr>
            </w:pPr>
          </w:p>
        </w:tc>
        <w:tc>
          <w:tcPr>
            <w:tcW w:w="1182" w:type="dxa"/>
            <w:tcBorders>
              <w:top w:val="single" w:color="auto" w:sz="4" w:space="0"/>
              <w:bottom w:val="single" w:color="auto" w:sz="4" w:space="0"/>
            </w:tcBorders>
            <w:vAlign w:val="center"/>
          </w:tcPr>
          <w:p>
            <w:pPr>
              <w:jc w:val="center"/>
              <w:rPr>
                <w:rFonts w:eastAsia="仿宋_GB2312"/>
                <w:sz w:val="32"/>
                <w:szCs w:val="32"/>
                <w:lang w:val="zh-TW" w:eastAsia="zh-CN"/>
              </w:rPr>
            </w:pPr>
          </w:p>
        </w:tc>
        <w:tc>
          <w:tcPr>
            <w:tcW w:w="944" w:type="dxa"/>
            <w:tcBorders>
              <w:top w:val="single" w:color="auto" w:sz="4" w:space="0"/>
              <w:bottom w:val="single" w:color="auto" w:sz="4" w:space="0"/>
            </w:tcBorders>
            <w:vAlign w:val="center"/>
          </w:tcPr>
          <w:p>
            <w:pPr>
              <w:jc w:val="center"/>
              <w:rPr>
                <w:rFonts w:eastAsia="仿宋_GB2312"/>
                <w:sz w:val="32"/>
                <w:szCs w:val="32"/>
                <w:lang w:val="zh-TW"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805" w:type="dxa"/>
            <w:vAlign w:val="center"/>
          </w:tcPr>
          <w:p>
            <w:pPr>
              <w:jc w:val="center"/>
              <w:rPr>
                <w:rFonts w:eastAsia="仿宋_GB2312"/>
                <w:sz w:val="22"/>
                <w:szCs w:val="22"/>
                <w:lang w:eastAsia="zh-CN"/>
              </w:rPr>
            </w:pPr>
            <w:r>
              <w:rPr>
                <w:rFonts w:eastAsia="仿宋_GB2312"/>
                <w:sz w:val="22"/>
                <w:szCs w:val="22"/>
                <w:lang w:eastAsia="zh-CN"/>
              </w:rPr>
              <w:t>6</w:t>
            </w:r>
          </w:p>
        </w:tc>
        <w:tc>
          <w:tcPr>
            <w:tcW w:w="2378" w:type="dxa"/>
            <w:vAlign w:val="center"/>
          </w:tcPr>
          <w:p>
            <w:pPr>
              <w:jc w:val="center"/>
              <w:rPr>
                <w:rFonts w:eastAsia="仿宋_GB2312"/>
                <w:sz w:val="32"/>
                <w:szCs w:val="32"/>
                <w:lang w:val="zh-TW" w:eastAsia="zh-CN"/>
              </w:rPr>
            </w:pPr>
            <w:r>
              <w:rPr>
                <w:rFonts w:eastAsia="仿宋_GB2312"/>
                <w:sz w:val="32"/>
                <w:szCs w:val="32"/>
                <w:lang w:val="zh-TW" w:eastAsia="zh-CN"/>
              </w:rPr>
              <w:t>...</w:t>
            </w:r>
          </w:p>
        </w:tc>
        <w:tc>
          <w:tcPr>
            <w:tcW w:w="1601" w:type="dxa"/>
            <w:vAlign w:val="center"/>
          </w:tcPr>
          <w:p>
            <w:pPr>
              <w:jc w:val="center"/>
              <w:rPr>
                <w:rFonts w:eastAsia="仿宋_GB2312"/>
                <w:sz w:val="32"/>
                <w:szCs w:val="32"/>
                <w:lang w:val="zh-TW" w:eastAsia="zh-CN"/>
              </w:rPr>
            </w:pPr>
          </w:p>
        </w:tc>
        <w:tc>
          <w:tcPr>
            <w:tcW w:w="992" w:type="dxa"/>
            <w:vAlign w:val="center"/>
          </w:tcPr>
          <w:p>
            <w:pPr>
              <w:jc w:val="center"/>
              <w:rPr>
                <w:rFonts w:eastAsia="仿宋_GB2312"/>
                <w:sz w:val="32"/>
                <w:szCs w:val="32"/>
                <w:lang w:val="zh-TW" w:eastAsia="zh-CN"/>
              </w:rPr>
            </w:pPr>
          </w:p>
        </w:tc>
        <w:tc>
          <w:tcPr>
            <w:tcW w:w="1045" w:type="dxa"/>
            <w:vAlign w:val="center"/>
          </w:tcPr>
          <w:p>
            <w:pPr>
              <w:jc w:val="center"/>
              <w:rPr>
                <w:rFonts w:eastAsia="仿宋_GB2312"/>
                <w:sz w:val="32"/>
                <w:szCs w:val="32"/>
                <w:lang w:val="zh-TW" w:eastAsia="zh-CN"/>
              </w:rPr>
            </w:pPr>
          </w:p>
        </w:tc>
        <w:tc>
          <w:tcPr>
            <w:tcW w:w="1223" w:type="dxa"/>
            <w:tcBorders>
              <w:top w:val="single" w:color="auto" w:sz="4" w:space="0"/>
            </w:tcBorders>
            <w:vAlign w:val="center"/>
          </w:tcPr>
          <w:p>
            <w:pPr>
              <w:jc w:val="center"/>
              <w:rPr>
                <w:rFonts w:eastAsia="仿宋_GB2312"/>
                <w:sz w:val="32"/>
                <w:szCs w:val="32"/>
                <w:lang w:val="zh-TW" w:eastAsia="zh-CN"/>
              </w:rPr>
            </w:pPr>
          </w:p>
        </w:tc>
        <w:tc>
          <w:tcPr>
            <w:tcW w:w="1182" w:type="dxa"/>
            <w:tcBorders>
              <w:top w:val="single" w:color="auto" w:sz="4" w:space="0"/>
            </w:tcBorders>
            <w:vAlign w:val="center"/>
          </w:tcPr>
          <w:p>
            <w:pPr>
              <w:jc w:val="center"/>
              <w:rPr>
                <w:rFonts w:eastAsia="仿宋_GB2312"/>
                <w:sz w:val="32"/>
                <w:szCs w:val="32"/>
                <w:lang w:val="zh-TW" w:eastAsia="zh-CN"/>
              </w:rPr>
            </w:pPr>
          </w:p>
        </w:tc>
        <w:tc>
          <w:tcPr>
            <w:tcW w:w="944" w:type="dxa"/>
            <w:tcBorders>
              <w:top w:val="single" w:color="auto" w:sz="4" w:space="0"/>
            </w:tcBorders>
            <w:vAlign w:val="center"/>
          </w:tcPr>
          <w:p>
            <w:pPr>
              <w:jc w:val="center"/>
              <w:rPr>
                <w:rFonts w:eastAsia="仿宋_GB2312"/>
                <w:sz w:val="32"/>
                <w:szCs w:val="32"/>
                <w:lang w:val="zh-TW" w:eastAsia="zh-CN"/>
              </w:rPr>
            </w:pPr>
          </w:p>
        </w:tc>
      </w:tr>
    </w:tbl>
    <w:p>
      <w:pPr>
        <w:rPr>
          <w:rFonts w:eastAsia="仿宋_GB2312"/>
          <w:sz w:val="32"/>
          <w:szCs w:val="32"/>
          <w:lang w:val="zh-TW" w:eastAsia="zh-CN"/>
        </w:rPr>
      </w:pPr>
    </w:p>
    <w:p>
      <w:pPr>
        <w:rPr>
          <w:rFonts w:eastAsia="黑体"/>
          <w:sz w:val="32"/>
          <w:szCs w:val="32"/>
          <w:lang w:eastAsia="zh-CN"/>
        </w:rPr>
      </w:pPr>
      <w:r>
        <w:rPr>
          <w:rFonts w:eastAsia="仿宋_GB2312"/>
          <w:kern w:val="2"/>
          <w:sz w:val="32"/>
          <w:szCs w:val="32"/>
          <w:lang w:eastAsia="zh-CN"/>
        </w:rPr>
        <w:br w:type="column"/>
      </w:r>
      <w:r>
        <w:rPr>
          <w:rFonts w:hint="eastAsia" w:eastAsia="黑体"/>
          <w:sz w:val="32"/>
          <w:szCs w:val="32"/>
          <w:lang w:val="zh-TW" w:eastAsia="zh-CN"/>
        </w:rPr>
        <w:t>附件</w:t>
      </w:r>
      <w:r>
        <w:rPr>
          <w:rFonts w:eastAsia="黑体"/>
          <w:sz w:val="32"/>
          <w:szCs w:val="32"/>
          <w:lang w:eastAsia="zh-CN"/>
        </w:rPr>
        <w:t>9</w:t>
      </w:r>
    </w:p>
    <w:p>
      <w:pPr>
        <w:widowControl/>
        <w:jc w:val="center"/>
        <w:rPr>
          <w:rFonts w:eastAsia="方正小标宋简体"/>
          <w:bCs/>
          <w:sz w:val="44"/>
          <w:szCs w:val="44"/>
          <w:lang w:eastAsia="zh-CN"/>
        </w:rPr>
      </w:pPr>
      <w:r>
        <w:rPr>
          <w:rFonts w:eastAsia="方正小标宋简体"/>
          <w:bCs/>
          <w:spacing w:val="-20"/>
          <w:sz w:val="44"/>
          <w:szCs w:val="44"/>
          <w:lang w:val="zh-TW" w:eastAsia="zh-CN"/>
        </w:rPr>
        <w:t>__</w:t>
      </w:r>
      <w:r>
        <w:rPr>
          <w:rFonts w:eastAsia="方正小标宋简体"/>
          <w:bCs/>
          <w:spacing w:val="-20"/>
          <w:sz w:val="44"/>
          <w:szCs w:val="44"/>
          <w:lang w:eastAsia="zh-CN"/>
        </w:rPr>
        <w:t>___</w:t>
      </w:r>
      <w:r>
        <w:rPr>
          <w:rFonts w:hint="eastAsia" w:eastAsia="方正小标宋简体"/>
          <w:bCs/>
          <w:spacing w:val="-20"/>
          <w:sz w:val="44"/>
          <w:szCs w:val="44"/>
          <w:lang w:eastAsia="zh-CN"/>
        </w:rPr>
        <w:t>项目</w:t>
      </w:r>
      <w:r>
        <w:rPr>
          <w:rFonts w:hint="eastAsia" w:eastAsia="方正小标宋简体"/>
          <w:bCs/>
          <w:sz w:val="44"/>
          <w:szCs w:val="44"/>
          <w:lang w:eastAsia="zh-CN"/>
        </w:rPr>
        <w:t>被征地农民养老保险补贴告知单</w:t>
      </w:r>
    </w:p>
    <w:p>
      <w:pPr>
        <w:widowControl/>
        <w:tabs>
          <w:tab w:val="left" w:pos="1845"/>
          <w:tab w:val="left" w:pos="3510"/>
          <w:tab w:val="left" w:pos="4591"/>
          <w:tab w:val="left" w:pos="5832"/>
        </w:tabs>
        <w:jc w:val="right"/>
        <w:rPr>
          <w:lang w:eastAsia="zh-CN"/>
        </w:rPr>
      </w:pPr>
      <w:r>
        <w:rPr>
          <w:rFonts w:hint="eastAsia"/>
          <w:lang w:eastAsia="zh-CN"/>
        </w:rPr>
        <w:t>填报日期：</w:t>
      </w: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tbl>
      <w:tblPr>
        <w:tblStyle w:val="10"/>
        <w:tblW w:w="0" w:type="auto"/>
        <w:jc w:val="center"/>
        <w:tblLayout w:type="fixed"/>
        <w:tblCellMar>
          <w:top w:w="0" w:type="dxa"/>
          <w:left w:w="108" w:type="dxa"/>
          <w:bottom w:w="0" w:type="dxa"/>
          <w:right w:w="108" w:type="dxa"/>
        </w:tblCellMar>
      </w:tblPr>
      <w:tblGrid>
        <w:gridCol w:w="2072"/>
        <w:gridCol w:w="1173"/>
        <w:gridCol w:w="981"/>
        <w:gridCol w:w="1255"/>
        <w:gridCol w:w="2236"/>
        <w:gridCol w:w="1932"/>
      </w:tblGrid>
      <w:tr>
        <w:tblPrEx>
          <w:tblCellMar>
            <w:top w:w="0" w:type="dxa"/>
            <w:left w:w="108" w:type="dxa"/>
            <w:bottom w:w="0" w:type="dxa"/>
            <w:right w:w="108" w:type="dxa"/>
          </w:tblCellMar>
        </w:tblPrEx>
        <w:trPr>
          <w:trHeight w:val="932"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姓</w:t>
            </w:r>
            <w:r>
              <w:rPr>
                <w:lang w:eastAsia="zh-CN"/>
              </w:rPr>
              <w:t xml:space="preserve"> </w:t>
            </w:r>
            <w:r>
              <w:rPr>
                <w:rFonts w:hint="eastAsia"/>
                <w:lang w:eastAsia="zh-CN"/>
              </w:rPr>
              <w:t>名</w:t>
            </w:r>
          </w:p>
          <w:p>
            <w:pPr>
              <w:pStyle w:val="20"/>
              <w:ind w:firstLine="0" w:firstLineChars="0"/>
              <w:rPr>
                <w:lang w:eastAsia="zh-CN"/>
              </w:rPr>
            </w:pPr>
            <w:r>
              <w:rPr>
                <w:rFonts w:hint="eastAsia"/>
                <w:lang w:eastAsia="zh-CN"/>
              </w:rPr>
              <w:t>（户主或个人）</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　</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性别</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　</w:t>
            </w: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出生年月</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lang w:eastAsia="zh-CN"/>
              </w:rPr>
            </w:pPr>
            <w:r>
              <w:rPr>
                <w:rFonts w:hint="eastAsia"/>
                <w:b/>
                <w:bCs/>
                <w:lang w:eastAsia="zh-CN"/>
              </w:rPr>
              <w:t>　</w:t>
            </w:r>
          </w:p>
        </w:tc>
      </w:tr>
      <w:tr>
        <w:tblPrEx>
          <w:tblCellMar>
            <w:top w:w="0" w:type="dxa"/>
            <w:left w:w="108" w:type="dxa"/>
            <w:bottom w:w="0" w:type="dxa"/>
            <w:right w:w="108" w:type="dxa"/>
          </w:tblCellMar>
        </w:tblPrEx>
        <w:trPr>
          <w:trHeight w:val="975"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rPr>
                <w:sz w:val="22"/>
                <w:szCs w:val="22"/>
                <w:lang w:eastAsia="zh-CN"/>
              </w:rPr>
            </w:pPr>
            <w:r>
              <w:rPr>
                <w:rFonts w:hint="eastAsia"/>
                <w:lang w:eastAsia="zh-CN"/>
              </w:rPr>
              <w:t>征地项目名称</w:t>
            </w:r>
          </w:p>
        </w:tc>
        <w:tc>
          <w:tcPr>
            <w:tcW w:w="3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　</w:t>
            </w: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户征地总面积</w:t>
            </w:r>
          </w:p>
          <w:p>
            <w:pPr>
              <w:widowControl/>
              <w:jc w:val="center"/>
              <w:rPr>
                <w:lang w:eastAsia="zh-CN"/>
              </w:rPr>
            </w:pPr>
            <w:r>
              <w:rPr>
                <w:rFonts w:hint="eastAsia"/>
                <w:lang w:eastAsia="zh-CN"/>
              </w:rPr>
              <w:t>（亩）　</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rPr>
                <w:lang w:eastAsia="zh-CN"/>
              </w:rPr>
            </w:pPr>
            <w:r>
              <w:rPr>
                <w:rFonts w:hint="eastAsia"/>
                <w:lang w:eastAsia="zh-CN"/>
              </w:rPr>
              <w:t>　</w:t>
            </w:r>
          </w:p>
        </w:tc>
      </w:tr>
      <w:tr>
        <w:tblPrEx>
          <w:tblCellMar>
            <w:top w:w="0" w:type="dxa"/>
            <w:left w:w="108" w:type="dxa"/>
            <w:bottom w:w="0" w:type="dxa"/>
            <w:right w:w="108" w:type="dxa"/>
          </w:tblCellMar>
        </w:tblPrEx>
        <w:trPr>
          <w:trHeight w:val="870"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pPr>
              <w:pStyle w:val="20"/>
              <w:ind w:firstLine="440" w:firstLineChars="0"/>
              <w:jc w:val="center"/>
              <w:rPr>
                <w:lang w:eastAsia="zh-CN"/>
              </w:rPr>
            </w:pPr>
            <w:r>
              <w:rPr>
                <w:rFonts w:hint="eastAsia"/>
                <w:sz w:val="22"/>
                <w:szCs w:val="22"/>
                <w:lang w:eastAsia="zh-CN"/>
              </w:rPr>
              <w:t>公民身份号码</w:t>
            </w:r>
          </w:p>
        </w:tc>
        <w:tc>
          <w:tcPr>
            <w:tcW w:w="3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lang w:eastAsia="zh-CN"/>
              </w:rPr>
              <w:t xml:space="preserve"> </w:t>
            </w: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户人均征地面积</w:t>
            </w:r>
          </w:p>
          <w:p>
            <w:pPr>
              <w:widowControl/>
              <w:jc w:val="center"/>
              <w:rPr>
                <w:lang w:eastAsia="zh-CN"/>
              </w:rPr>
            </w:pPr>
            <w:r>
              <w:rPr>
                <w:rFonts w:hint="eastAsia"/>
                <w:lang w:eastAsia="zh-CN"/>
              </w:rPr>
              <w:t>（亩）</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rPr>
                <w:lang w:eastAsia="zh-CN"/>
              </w:rPr>
            </w:pPr>
            <w:r>
              <w:rPr>
                <w:lang w:eastAsia="zh-CN"/>
              </w:rPr>
              <w:t xml:space="preserve">     </w:t>
            </w:r>
          </w:p>
        </w:tc>
      </w:tr>
      <w:tr>
        <w:tblPrEx>
          <w:tblCellMar>
            <w:top w:w="0" w:type="dxa"/>
            <w:left w:w="108" w:type="dxa"/>
            <w:bottom w:w="0" w:type="dxa"/>
            <w:right w:w="108" w:type="dxa"/>
          </w:tblCellMar>
        </w:tblPrEx>
        <w:trPr>
          <w:trHeight w:val="870"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户养老保险补贴总金额（元）</w:t>
            </w:r>
          </w:p>
        </w:tc>
        <w:tc>
          <w:tcPr>
            <w:tcW w:w="3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center"/>
              <w:rPr>
                <w:lang w:eastAsia="zh-CN"/>
              </w:rPr>
            </w:pPr>
            <w:r>
              <w:rPr>
                <w:rFonts w:hint="eastAsia"/>
                <w:lang w:eastAsia="zh-CN"/>
              </w:rPr>
              <w:t>户人均养老保险</w:t>
            </w:r>
          </w:p>
          <w:p>
            <w:pPr>
              <w:widowControl/>
              <w:jc w:val="center"/>
              <w:rPr>
                <w:lang w:eastAsia="zh-CN"/>
              </w:rPr>
            </w:pPr>
            <w:r>
              <w:rPr>
                <w:rFonts w:hint="eastAsia"/>
                <w:lang w:eastAsia="zh-CN"/>
              </w:rPr>
              <w:t>补贴金额（元）</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rPr>
                <w:lang w:eastAsia="zh-CN"/>
              </w:rPr>
            </w:pPr>
          </w:p>
        </w:tc>
      </w:tr>
      <w:tr>
        <w:tblPrEx>
          <w:tblCellMar>
            <w:top w:w="0" w:type="dxa"/>
            <w:left w:w="108" w:type="dxa"/>
            <w:bottom w:w="0" w:type="dxa"/>
            <w:right w:w="108" w:type="dxa"/>
          </w:tblCellMar>
        </w:tblPrEx>
        <w:trPr>
          <w:trHeight w:val="944"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rPr>
                <w:sz w:val="22"/>
                <w:szCs w:val="22"/>
                <w:lang w:eastAsia="zh-CN"/>
              </w:rPr>
            </w:pPr>
            <w:r>
              <w:rPr>
                <w:rFonts w:hint="eastAsia"/>
                <w:sz w:val="22"/>
                <w:szCs w:val="22"/>
                <w:lang w:eastAsia="zh-CN"/>
              </w:rPr>
              <w:t>个人预存款账户</w:t>
            </w:r>
          </w:p>
          <w:p>
            <w:pPr>
              <w:widowControl/>
              <w:jc w:val="center"/>
              <w:rPr>
                <w:sz w:val="22"/>
                <w:szCs w:val="22"/>
                <w:lang w:eastAsia="zh-CN"/>
              </w:rPr>
            </w:pPr>
            <w:r>
              <w:rPr>
                <w:rFonts w:hint="eastAsia"/>
                <w:sz w:val="22"/>
                <w:szCs w:val="22"/>
                <w:lang w:eastAsia="zh-CN"/>
              </w:rPr>
              <w:t>建账金额</w:t>
            </w:r>
          </w:p>
        </w:tc>
        <w:tc>
          <w:tcPr>
            <w:tcW w:w="7577" w:type="dxa"/>
            <w:gridSpan w:val="5"/>
            <w:tcBorders>
              <w:top w:val="single" w:color="000000" w:sz="4" w:space="0"/>
              <w:left w:val="single" w:color="000000" w:sz="4" w:space="0"/>
              <w:bottom w:val="single" w:color="000000" w:sz="4" w:space="0"/>
              <w:right w:val="single" w:color="000000" w:sz="4" w:space="0"/>
            </w:tcBorders>
            <w:vAlign w:val="center"/>
          </w:tcPr>
          <w:p>
            <w:pPr>
              <w:widowControl/>
              <w:rPr>
                <w:lang w:eastAsia="zh-CN"/>
              </w:rPr>
            </w:pPr>
            <w:r>
              <w:rPr>
                <w:rFonts w:hint="eastAsia"/>
                <w:lang w:eastAsia="zh-CN"/>
              </w:rPr>
              <w:t>￥：</w:t>
            </w:r>
            <w:r>
              <w:rPr>
                <w:lang w:eastAsia="zh-CN"/>
              </w:rPr>
              <w:t xml:space="preserve">     </w:t>
            </w:r>
            <w:r>
              <w:rPr>
                <w:rFonts w:hint="eastAsia"/>
                <w:lang w:eastAsia="zh-CN"/>
              </w:rPr>
              <w:t>元；</w:t>
            </w:r>
            <w:r>
              <w:rPr>
                <w:lang w:eastAsia="zh-CN"/>
              </w:rPr>
              <w:t xml:space="preserve"> </w:t>
            </w:r>
            <w:r>
              <w:rPr>
                <w:rFonts w:hint="eastAsia"/>
                <w:lang w:eastAsia="zh-CN"/>
              </w:rPr>
              <w:t>大写：</w:t>
            </w:r>
            <w:r>
              <w:rPr>
                <w:lang w:eastAsia="zh-CN"/>
              </w:rPr>
              <w:t xml:space="preserve">  </w:t>
            </w:r>
            <w:r>
              <w:rPr>
                <w:rFonts w:hint="eastAsia"/>
                <w:lang w:eastAsia="zh-CN"/>
              </w:rPr>
              <w:t>拾</w:t>
            </w:r>
            <w:r>
              <w:rPr>
                <w:lang w:eastAsia="zh-CN"/>
              </w:rPr>
              <w:t xml:space="preserve">   </w:t>
            </w:r>
            <w:r>
              <w:rPr>
                <w:rFonts w:hint="eastAsia"/>
                <w:lang w:eastAsia="zh-CN"/>
              </w:rPr>
              <w:t>万</w:t>
            </w:r>
            <w:r>
              <w:rPr>
                <w:lang w:eastAsia="zh-CN"/>
              </w:rPr>
              <w:t xml:space="preserve">   </w:t>
            </w:r>
            <w:r>
              <w:rPr>
                <w:rFonts w:hint="eastAsia"/>
                <w:lang w:eastAsia="zh-CN"/>
              </w:rPr>
              <w:t>仟</w:t>
            </w:r>
            <w:r>
              <w:rPr>
                <w:lang w:eastAsia="zh-CN"/>
              </w:rPr>
              <w:t xml:space="preserve">   </w:t>
            </w:r>
            <w:r>
              <w:rPr>
                <w:rFonts w:hint="eastAsia"/>
                <w:lang w:eastAsia="zh-CN"/>
              </w:rPr>
              <w:t>佰</w:t>
            </w:r>
            <w:r>
              <w:rPr>
                <w:lang w:eastAsia="zh-CN"/>
              </w:rPr>
              <w:t xml:space="preserve">   </w:t>
            </w:r>
            <w:r>
              <w:rPr>
                <w:rFonts w:hint="eastAsia"/>
                <w:lang w:eastAsia="zh-CN"/>
              </w:rPr>
              <w:t>拾</w:t>
            </w:r>
            <w:r>
              <w:rPr>
                <w:lang w:eastAsia="zh-CN"/>
              </w:rPr>
              <w:t xml:space="preserve">   </w:t>
            </w:r>
            <w:r>
              <w:rPr>
                <w:rFonts w:hint="eastAsia"/>
                <w:lang w:eastAsia="zh-CN"/>
              </w:rPr>
              <w:t>元</w:t>
            </w:r>
            <w:r>
              <w:rPr>
                <w:lang w:eastAsia="zh-CN"/>
              </w:rPr>
              <w:t xml:space="preserve">   </w:t>
            </w:r>
            <w:r>
              <w:rPr>
                <w:rFonts w:hint="eastAsia"/>
                <w:lang w:eastAsia="zh-CN"/>
              </w:rPr>
              <w:t>角</w:t>
            </w:r>
            <w:r>
              <w:rPr>
                <w:lang w:eastAsia="zh-CN"/>
              </w:rPr>
              <w:t xml:space="preserve">   </w:t>
            </w:r>
            <w:r>
              <w:rPr>
                <w:rFonts w:hint="eastAsia"/>
                <w:lang w:eastAsia="zh-CN"/>
              </w:rPr>
              <w:t>分</w:t>
            </w:r>
            <w:r>
              <w:rPr>
                <w:lang w:eastAsia="zh-CN"/>
              </w:rPr>
              <w:t xml:space="preserve">        </w:t>
            </w:r>
          </w:p>
        </w:tc>
      </w:tr>
      <w:tr>
        <w:tblPrEx>
          <w:tblCellMar>
            <w:top w:w="0" w:type="dxa"/>
            <w:left w:w="108" w:type="dxa"/>
            <w:bottom w:w="0" w:type="dxa"/>
            <w:right w:w="108" w:type="dxa"/>
          </w:tblCellMar>
        </w:tblPrEx>
        <w:trPr>
          <w:trHeight w:val="5809" w:hRule="atLeast"/>
          <w:jc w:val="center"/>
        </w:trPr>
        <w:tc>
          <w:tcPr>
            <w:tcW w:w="9649" w:type="dxa"/>
            <w:gridSpan w:val="6"/>
            <w:tcBorders>
              <w:top w:val="single" w:color="000000" w:sz="4" w:space="0"/>
              <w:left w:val="single" w:color="000000" w:sz="4" w:space="0"/>
              <w:bottom w:val="single" w:color="000000" w:sz="4" w:space="0"/>
              <w:right w:val="single" w:color="000000" w:sz="4" w:space="0"/>
            </w:tcBorders>
            <w:vAlign w:val="center"/>
          </w:tcPr>
          <w:p>
            <w:pPr>
              <w:pStyle w:val="20"/>
              <w:ind w:firstLine="0" w:firstLineChars="0"/>
              <w:rPr>
                <w:sz w:val="22"/>
                <w:szCs w:val="22"/>
                <w:lang w:eastAsia="zh-CN"/>
              </w:rPr>
            </w:pPr>
            <w:r>
              <w:rPr>
                <w:rFonts w:hint="eastAsia"/>
                <w:sz w:val="22"/>
                <w:szCs w:val="22"/>
                <w:lang w:eastAsia="zh-CN"/>
              </w:rPr>
              <w:t>备注：</w:t>
            </w:r>
          </w:p>
          <w:p>
            <w:pPr>
              <w:pStyle w:val="20"/>
              <w:ind w:firstLine="220" w:firstLineChars="0"/>
              <w:rPr>
                <w:sz w:val="22"/>
                <w:szCs w:val="22"/>
                <w:lang w:eastAsia="zh-CN"/>
              </w:rPr>
            </w:pPr>
            <w:r>
              <w:rPr>
                <w:sz w:val="22"/>
                <w:szCs w:val="22"/>
                <w:lang w:eastAsia="zh-CN"/>
              </w:rPr>
              <w:t>1.</w:t>
            </w:r>
            <w:r>
              <w:rPr>
                <w:rFonts w:hint="eastAsia"/>
                <w:sz w:val="22"/>
                <w:szCs w:val="22"/>
                <w:lang w:eastAsia="zh-CN"/>
              </w:rPr>
              <w:t>请接到本告知单后</w:t>
            </w:r>
            <w:r>
              <w:rPr>
                <w:sz w:val="22"/>
                <w:szCs w:val="22"/>
                <w:lang w:eastAsia="zh-CN"/>
              </w:rPr>
              <w:t>10</w:t>
            </w:r>
            <w:r>
              <w:rPr>
                <w:rFonts w:hint="eastAsia"/>
                <w:sz w:val="22"/>
                <w:szCs w:val="22"/>
                <w:lang w:eastAsia="zh-CN"/>
              </w:rPr>
              <w:t>个工作日内到村级协办员处或社保经办机构办理参保登记或变更登记手续。</w:t>
            </w:r>
          </w:p>
          <w:p>
            <w:pPr>
              <w:pStyle w:val="20"/>
              <w:ind w:firstLine="220" w:firstLineChars="0"/>
              <w:rPr>
                <w:sz w:val="22"/>
                <w:szCs w:val="22"/>
                <w:lang w:eastAsia="zh-CN"/>
              </w:rPr>
            </w:pPr>
            <w:r>
              <w:rPr>
                <w:sz w:val="22"/>
                <w:szCs w:val="22"/>
                <w:lang w:eastAsia="zh-CN"/>
              </w:rPr>
              <w:t>2.</w:t>
            </w:r>
            <w:r>
              <w:rPr>
                <w:rFonts w:hint="eastAsia"/>
                <w:sz w:val="22"/>
                <w:szCs w:val="22"/>
                <w:lang w:eastAsia="zh-CN"/>
              </w:rPr>
              <w:t>被征地农民可以选择参加城乡居民基本养老保险，也可以选择以灵活就业人员身份参加企业职工基本养老保险。</w:t>
            </w:r>
          </w:p>
          <w:p>
            <w:pPr>
              <w:pStyle w:val="20"/>
              <w:ind w:firstLine="220" w:firstLineChars="0"/>
              <w:rPr>
                <w:sz w:val="22"/>
                <w:szCs w:val="22"/>
                <w:lang w:eastAsia="zh-CN"/>
              </w:rPr>
            </w:pPr>
            <w:r>
              <w:rPr>
                <w:sz w:val="22"/>
                <w:szCs w:val="22"/>
                <w:lang w:eastAsia="zh-CN"/>
              </w:rPr>
              <w:t>3.</w:t>
            </w:r>
            <w:r>
              <w:rPr>
                <w:rFonts w:hint="eastAsia"/>
                <w:sz w:val="22"/>
                <w:szCs w:val="22"/>
                <w:lang w:eastAsia="zh-CN"/>
              </w:rPr>
              <w:t>被征地农民参加企业职工基本养老保险的，个人缴费部分采取报账方式享受补贴，征地后，每年第四季度，可凭参保地社保经办机构出具的社会保险个人权益记录单或个人社会保险费缴费明细单，到征地项目所在地县级社保经办机构办理领取本年度养老保险补贴手续；养老保险补贴资金使用完后，养老保险费由个人全额负担。</w:t>
            </w:r>
          </w:p>
          <w:p>
            <w:pPr>
              <w:pStyle w:val="20"/>
              <w:ind w:firstLine="220" w:firstLineChars="0"/>
              <w:rPr>
                <w:sz w:val="22"/>
                <w:szCs w:val="22"/>
                <w:lang w:eastAsia="zh-CN"/>
              </w:rPr>
            </w:pPr>
            <w:r>
              <w:rPr>
                <w:sz w:val="22"/>
                <w:szCs w:val="22"/>
                <w:lang w:eastAsia="zh-CN"/>
              </w:rPr>
              <w:t>4.</w:t>
            </w:r>
            <w:r>
              <w:rPr>
                <w:rFonts w:hint="eastAsia"/>
                <w:sz w:val="22"/>
                <w:szCs w:val="22"/>
                <w:lang w:eastAsia="zh-CN"/>
              </w:rPr>
              <w:t>被征地农民参加城乡居民基本养老保险的，征地项目所在地和户籍地相同的，由县级社保经办机构负责办理代缴养老保险费；征地项目所在地和户籍地不同的，凭社会保险个人权益记录单或个人社会保险费缴费明细单到征地项目所在地县级社保经办机构办理报账手续。养老保险补贴资金使用完后，养老保险费由个人全额负担。</w:t>
            </w:r>
          </w:p>
          <w:p>
            <w:pPr>
              <w:pStyle w:val="20"/>
              <w:ind w:firstLine="220" w:firstLineChars="0"/>
              <w:rPr>
                <w:sz w:val="22"/>
                <w:szCs w:val="22"/>
                <w:lang w:eastAsia="zh-CN"/>
              </w:rPr>
            </w:pPr>
            <w:r>
              <w:rPr>
                <w:sz w:val="22"/>
                <w:szCs w:val="22"/>
                <w:lang w:eastAsia="zh-CN"/>
              </w:rPr>
              <w:t>5.</w:t>
            </w:r>
            <w:r>
              <w:rPr>
                <w:rFonts w:hint="eastAsia"/>
                <w:sz w:val="22"/>
                <w:szCs w:val="22"/>
                <w:lang w:eastAsia="zh-CN"/>
              </w:rPr>
              <w:t>有以下情形之一的人员，可以一次性发放养老保险补贴或者个人预存款账户资金余额：（</w:t>
            </w:r>
            <w:r>
              <w:rPr>
                <w:sz w:val="22"/>
                <w:szCs w:val="22"/>
                <w:lang w:eastAsia="zh-CN"/>
              </w:rPr>
              <w:t>1</w:t>
            </w:r>
            <w:r>
              <w:rPr>
                <w:rFonts w:hint="eastAsia"/>
                <w:sz w:val="22"/>
                <w:szCs w:val="22"/>
                <w:lang w:eastAsia="zh-CN"/>
              </w:rPr>
              <w:t>）已领取基本养老保险待遇的人员；（</w:t>
            </w:r>
            <w:r>
              <w:rPr>
                <w:sz w:val="22"/>
                <w:szCs w:val="22"/>
                <w:lang w:eastAsia="zh-CN"/>
              </w:rPr>
              <w:t>2</w:t>
            </w:r>
            <w:r>
              <w:rPr>
                <w:rFonts w:hint="eastAsia"/>
                <w:sz w:val="22"/>
                <w:szCs w:val="22"/>
                <w:lang w:eastAsia="zh-CN"/>
              </w:rPr>
              <w:t>）交纳职工养老保险，已到龄领取待遇，个人预存款账户还有余额的人员；（</w:t>
            </w:r>
            <w:r>
              <w:rPr>
                <w:sz w:val="22"/>
                <w:szCs w:val="22"/>
                <w:lang w:eastAsia="zh-CN"/>
              </w:rPr>
              <w:t>3</w:t>
            </w:r>
            <w:r>
              <w:rPr>
                <w:rFonts w:hint="eastAsia"/>
                <w:sz w:val="22"/>
                <w:szCs w:val="22"/>
                <w:lang w:eastAsia="zh-CN"/>
              </w:rPr>
              <w:t>）现役军人退役或退休，已享受基本养老保险待遇的人员；（</w:t>
            </w:r>
            <w:r>
              <w:rPr>
                <w:sz w:val="22"/>
                <w:szCs w:val="22"/>
                <w:lang w:eastAsia="zh-CN"/>
              </w:rPr>
              <w:t>4</w:t>
            </w:r>
            <w:r>
              <w:rPr>
                <w:rFonts w:hint="eastAsia"/>
                <w:sz w:val="22"/>
                <w:szCs w:val="22"/>
                <w:lang w:eastAsia="zh-CN"/>
              </w:rPr>
              <w:t>）个人预存款账户资金余额不足以缴纳当年职工养老保险费的人员；（</w:t>
            </w:r>
            <w:r>
              <w:rPr>
                <w:sz w:val="22"/>
                <w:szCs w:val="22"/>
                <w:lang w:eastAsia="zh-CN"/>
              </w:rPr>
              <w:t>5</w:t>
            </w:r>
            <w:r>
              <w:rPr>
                <w:rFonts w:hint="eastAsia"/>
                <w:sz w:val="22"/>
                <w:szCs w:val="22"/>
                <w:lang w:eastAsia="zh-CN"/>
              </w:rPr>
              <w:t>）出国（境）定居并丧失国籍的人员；（</w:t>
            </w:r>
            <w:r>
              <w:rPr>
                <w:sz w:val="22"/>
                <w:szCs w:val="22"/>
                <w:lang w:eastAsia="zh-CN"/>
              </w:rPr>
              <w:t>6</w:t>
            </w:r>
            <w:r>
              <w:rPr>
                <w:rFonts w:hint="eastAsia"/>
                <w:sz w:val="22"/>
                <w:szCs w:val="22"/>
                <w:lang w:eastAsia="zh-CN"/>
              </w:rPr>
              <w:t>）参保对象出现死亡，资金余额一次性支付给法定继承人（指定受益人）。</w:t>
            </w:r>
          </w:p>
          <w:p>
            <w:pPr>
              <w:pStyle w:val="20"/>
              <w:ind w:firstLine="220" w:firstLineChars="0"/>
              <w:rPr>
                <w:sz w:val="22"/>
                <w:szCs w:val="22"/>
                <w:lang w:eastAsia="zh-CN"/>
              </w:rPr>
            </w:pPr>
            <w:r>
              <w:rPr>
                <w:sz w:val="22"/>
                <w:szCs w:val="22"/>
                <w:lang w:eastAsia="zh-CN"/>
              </w:rPr>
              <w:t>6.</w:t>
            </w:r>
            <w:r>
              <w:rPr>
                <w:rFonts w:hint="eastAsia"/>
                <w:sz w:val="22"/>
                <w:szCs w:val="22"/>
                <w:lang w:eastAsia="zh-CN"/>
              </w:rPr>
              <w:t>本告知单可按户或按人进行告知，由各地结合实际确定。</w:t>
            </w:r>
          </w:p>
        </w:tc>
      </w:tr>
    </w:tbl>
    <w:p>
      <w:pPr>
        <w:pStyle w:val="20"/>
        <w:ind w:firstLine="0" w:firstLineChars="0"/>
        <w:rPr>
          <w:lang w:eastAsia="zh-CN"/>
        </w:rPr>
      </w:pPr>
      <w:r>
        <w:rPr>
          <w:rFonts w:hint="eastAsia"/>
          <w:lang w:eastAsia="zh-CN"/>
        </w:rPr>
        <w:t>村级协办员签字：</w:t>
      </w:r>
      <w:r>
        <w:rPr>
          <w:lang w:eastAsia="zh-CN"/>
        </w:rPr>
        <w:t xml:space="preserve">                     </w:t>
      </w:r>
      <w:r>
        <w:rPr>
          <w:rFonts w:hint="eastAsia"/>
          <w:lang w:eastAsia="zh-CN"/>
        </w:rPr>
        <w:t>户主（或家庭成员）签字：</w:t>
      </w:r>
    </w:p>
    <w:p>
      <w:pPr>
        <w:pStyle w:val="20"/>
        <w:ind w:firstLine="0" w:firstLineChars="0"/>
        <w:rPr>
          <w:lang w:eastAsia="zh-CN"/>
        </w:rPr>
      </w:pP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pPr>
        <w:rPr>
          <w:rFonts w:eastAsia="仿宋_GB2312"/>
          <w:sz w:val="32"/>
          <w:szCs w:val="32"/>
          <w:lang w:val="zh-TW" w:eastAsia="zh-CN"/>
        </w:rPr>
      </w:pPr>
      <w:r>
        <w:rPr>
          <w:rFonts w:eastAsia="仿宋_GB2312"/>
          <w:sz w:val="32"/>
          <w:szCs w:val="32"/>
          <w:lang w:val="zh-TW" w:eastAsia="zh-CN"/>
        </w:rPr>
        <w:t xml:space="preserve"> </w:t>
      </w:r>
    </w:p>
    <w:p>
      <w:pPr>
        <w:pStyle w:val="20"/>
        <w:ind w:firstLine="31680"/>
        <w:rPr>
          <w:rFonts w:eastAsia="黑体"/>
          <w:sz w:val="28"/>
          <w:szCs w:val="28"/>
          <w:lang w:eastAsia="zh-TW"/>
        </w:rPr>
        <w:sectPr>
          <w:footerReference r:id="rId7" w:type="default"/>
          <w:pgSz w:w="11906" w:h="16838"/>
          <w:pgMar w:top="1418" w:right="1474" w:bottom="1418" w:left="1588" w:header="851" w:footer="992" w:gutter="0"/>
          <w:cols w:space="720" w:num="1"/>
          <w:docGrid w:type="lines" w:linePitch="326" w:charSpace="0"/>
        </w:sectPr>
      </w:pPr>
    </w:p>
    <w:p>
      <w:pPr>
        <w:pStyle w:val="20"/>
        <w:spacing w:line="600" w:lineRule="exact"/>
        <w:ind w:firstLine="0" w:firstLineChars="0"/>
        <w:jc w:val="both"/>
        <w:rPr>
          <w:rFonts w:eastAsia="黑体"/>
          <w:sz w:val="32"/>
          <w:szCs w:val="32"/>
          <w:lang w:eastAsia="zh-CN"/>
        </w:rPr>
      </w:pPr>
      <w:r>
        <w:rPr>
          <w:rFonts w:hint="eastAsia" w:eastAsia="黑体"/>
          <w:sz w:val="32"/>
          <w:szCs w:val="32"/>
          <w:lang w:eastAsia="zh-CN"/>
        </w:rPr>
        <w:t>附件</w:t>
      </w:r>
      <w:r>
        <w:rPr>
          <w:rFonts w:eastAsia="黑体"/>
          <w:sz w:val="32"/>
          <w:szCs w:val="32"/>
          <w:lang w:eastAsia="zh-CN"/>
        </w:rPr>
        <w:t>10</w:t>
      </w:r>
    </w:p>
    <w:p>
      <w:pPr>
        <w:widowControl/>
        <w:tabs>
          <w:tab w:val="left" w:pos="1623"/>
          <w:tab w:val="left" w:pos="3536"/>
          <w:tab w:val="left" w:pos="4812"/>
          <w:tab w:val="left" w:pos="6271"/>
        </w:tabs>
        <w:spacing w:line="660" w:lineRule="exact"/>
        <w:jc w:val="center"/>
        <w:rPr>
          <w:rStyle w:val="19"/>
          <w:rFonts w:eastAsia="方正小标宋简体"/>
          <w:sz w:val="44"/>
          <w:szCs w:val="44"/>
          <w:lang w:eastAsia="zh-CN"/>
        </w:rPr>
      </w:pPr>
      <w:r>
        <w:rPr>
          <w:rFonts w:eastAsia="方正小标宋简体"/>
          <w:sz w:val="44"/>
          <w:szCs w:val="44"/>
          <w:u w:val="single"/>
          <w:lang w:eastAsia="zh-CN"/>
        </w:rPr>
        <w:t xml:space="preserve">      </w:t>
      </w:r>
      <w:r>
        <w:rPr>
          <w:rFonts w:hint="eastAsia" w:eastAsia="方正小标宋简体"/>
          <w:sz w:val="44"/>
          <w:szCs w:val="44"/>
          <w:lang w:eastAsia="zh-CN"/>
        </w:rPr>
        <w:t>项目</w:t>
      </w:r>
      <w:r>
        <w:rPr>
          <w:rStyle w:val="19"/>
          <w:rFonts w:hint="eastAsia" w:eastAsia="方正小标宋简体"/>
          <w:sz w:val="44"/>
          <w:szCs w:val="44"/>
          <w:lang w:eastAsia="zh-CN"/>
        </w:rPr>
        <w:t>被征地农民养老保险补贴</w:t>
      </w:r>
    </w:p>
    <w:p>
      <w:pPr>
        <w:widowControl/>
        <w:tabs>
          <w:tab w:val="left" w:pos="1623"/>
          <w:tab w:val="left" w:pos="3536"/>
          <w:tab w:val="left" w:pos="4812"/>
          <w:tab w:val="left" w:pos="6271"/>
        </w:tabs>
        <w:spacing w:line="660" w:lineRule="exact"/>
        <w:jc w:val="center"/>
        <w:rPr>
          <w:rStyle w:val="19"/>
          <w:rFonts w:eastAsia="方正小标宋简体"/>
          <w:sz w:val="44"/>
          <w:szCs w:val="44"/>
          <w:highlight w:val="yellow"/>
          <w:lang w:eastAsia="zh-CN"/>
        </w:rPr>
      </w:pPr>
      <w:r>
        <w:rPr>
          <w:rStyle w:val="19"/>
          <w:rFonts w:hint="eastAsia" w:eastAsia="方正小标宋简体"/>
          <w:sz w:val="44"/>
          <w:szCs w:val="44"/>
          <w:lang w:eastAsia="zh-CN"/>
        </w:rPr>
        <w:t>资金分期缴存方案和年度缴存计划</w:t>
      </w:r>
    </w:p>
    <w:p>
      <w:pPr>
        <w:pStyle w:val="20"/>
        <w:ind w:firstLine="31680"/>
        <w:jc w:val="center"/>
        <w:rPr>
          <w:rFonts w:eastAsia="楷体_GB2312"/>
          <w:bCs/>
          <w:kern w:val="2"/>
          <w:sz w:val="32"/>
          <w:szCs w:val="32"/>
          <w:lang w:eastAsia="zh-CN"/>
        </w:rPr>
      </w:pPr>
      <w:r>
        <w:rPr>
          <w:rFonts w:hint="eastAsia" w:eastAsia="楷体_GB2312"/>
          <w:bCs/>
          <w:kern w:val="2"/>
          <w:sz w:val="32"/>
          <w:szCs w:val="32"/>
          <w:lang w:eastAsia="zh-CN"/>
        </w:rPr>
        <w:t>（参考样式）</w:t>
      </w:r>
    </w:p>
    <w:tbl>
      <w:tblPr>
        <w:tblStyle w:val="10"/>
        <w:tblW w:w="0" w:type="auto"/>
        <w:jc w:val="center"/>
        <w:tblLayout w:type="fixed"/>
        <w:tblCellMar>
          <w:top w:w="0" w:type="dxa"/>
          <w:left w:w="108" w:type="dxa"/>
          <w:bottom w:w="0" w:type="dxa"/>
          <w:right w:w="108" w:type="dxa"/>
        </w:tblCellMar>
      </w:tblPr>
      <w:tblGrid>
        <w:gridCol w:w="2203"/>
        <w:gridCol w:w="2268"/>
        <w:gridCol w:w="2552"/>
        <w:gridCol w:w="2620"/>
      </w:tblGrid>
      <w:tr>
        <w:tblPrEx>
          <w:tblCellMar>
            <w:top w:w="0" w:type="dxa"/>
            <w:left w:w="108" w:type="dxa"/>
            <w:bottom w:w="0" w:type="dxa"/>
            <w:right w:w="108" w:type="dxa"/>
          </w:tblCellMar>
        </w:tblPrEx>
        <w:trPr>
          <w:trHeight w:val="615"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项目名称</w:t>
            </w:r>
          </w:p>
        </w:tc>
        <w:tc>
          <w:tcPr>
            <w:tcW w:w="7440" w:type="dxa"/>
            <w:gridSpan w:val="3"/>
            <w:tcBorders>
              <w:top w:val="single" w:color="auto" w:sz="4" w:space="0"/>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r>
      <w:tr>
        <w:tblPrEx>
          <w:tblCellMar>
            <w:top w:w="0" w:type="dxa"/>
            <w:left w:w="108" w:type="dxa"/>
            <w:bottom w:w="0" w:type="dxa"/>
            <w:right w:w="108" w:type="dxa"/>
          </w:tblCellMar>
        </w:tblPrEx>
        <w:trPr>
          <w:trHeight w:val="615" w:hRule="atLeast"/>
          <w:jc w:val="center"/>
        </w:trPr>
        <w:tc>
          <w:tcPr>
            <w:tcW w:w="2203"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用地批复时间</w:t>
            </w:r>
          </w:p>
        </w:tc>
        <w:tc>
          <w:tcPr>
            <w:tcW w:w="2268"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2552"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项目所在地</w:t>
            </w:r>
          </w:p>
        </w:tc>
        <w:tc>
          <w:tcPr>
            <w:tcW w:w="2620"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r>
      <w:tr>
        <w:tblPrEx>
          <w:tblCellMar>
            <w:top w:w="0" w:type="dxa"/>
            <w:left w:w="108" w:type="dxa"/>
            <w:bottom w:w="0" w:type="dxa"/>
            <w:right w:w="108" w:type="dxa"/>
          </w:tblCellMar>
        </w:tblPrEx>
        <w:trPr>
          <w:trHeight w:val="615" w:hRule="atLeast"/>
          <w:jc w:val="center"/>
        </w:trPr>
        <w:tc>
          <w:tcPr>
            <w:tcW w:w="2203"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征收农村集体土地</w:t>
            </w:r>
          </w:p>
          <w:p>
            <w:pPr>
              <w:widowControl/>
              <w:jc w:val="center"/>
              <w:rPr>
                <w:sz w:val="22"/>
                <w:szCs w:val="22"/>
                <w:lang w:eastAsia="zh-CN"/>
              </w:rPr>
            </w:pPr>
            <w:r>
              <w:rPr>
                <w:rFonts w:hint="eastAsia"/>
                <w:sz w:val="22"/>
                <w:szCs w:val="22"/>
                <w:lang w:eastAsia="zh-CN"/>
              </w:rPr>
              <w:t>面积（亩）</w:t>
            </w:r>
          </w:p>
        </w:tc>
        <w:tc>
          <w:tcPr>
            <w:tcW w:w="2268"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2552"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符合计提养老保险补贴的土地面积（亩）</w:t>
            </w:r>
          </w:p>
        </w:tc>
        <w:tc>
          <w:tcPr>
            <w:tcW w:w="2620"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r>
      <w:tr>
        <w:tblPrEx>
          <w:tblCellMar>
            <w:top w:w="0" w:type="dxa"/>
            <w:left w:w="108" w:type="dxa"/>
            <w:bottom w:w="0" w:type="dxa"/>
            <w:right w:w="108" w:type="dxa"/>
          </w:tblCellMar>
        </w:tblPrEx>
        <w:trPr>
          <w:trHeight w:val="615" w:hRule="atLeast"/>
          <w:jc w:val="center"/>
        </w:trPr>
        <w:tc>
          <w:tcPr>
            <w:tcW w:w="2203"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被征地农民总人数</w:t>
            </w:r>
            <w:r>
              <w:rPr>
                <w:sz w:val="22"/>
                <w:szCs w:val="22"/>
                <w:lang w:eastAsia="zh-CN"/>
              </w:rPr>
              <w:br w:type="textWrapping"/>
            </w:r>
            <w:r>
              <w:rPr>
                <w:rFonts w:hint="eastAsia"/>
                <w:sz w:val="22"/>
                <w:szCs w:val="22"/>
                <w:lang w:eastAsia="zh-CN"/>
              </w:rPr>
              <w:t>（人）</w:t>
            </w:r>
          </w:p>
        </w:tc>
        <w:tc>
          <w:tcPr>
            <w:tcW w:w="2268"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2552"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符合享受补贴的人数（人）</w:t>
            </w:r>
          </w:p>
        </w:tc>
        <w:tc>
          <w:tcPr>
            <w:tcW w:w="2620"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r>
      <w:tr>
        <w:tblPrEx>
          <w:tblCellMar>
            <w:top w:w="0" w:type="dxa"/>
            <w:left w:w="108" w:type="dxa"/>
            <w:bottom w:w="0" w:type="dxa"/>
            <w:right w:w="108" w:type="dxa"/>
          </w:tblCellMar>
        </w:tblPrEx>
        <w:trPr>
          <w:trHeight w:val="613" w:hRule="atLeast"/>
          <w:jc w:val="center"/>
        </w:trPr>
        <w:tc>
          <w:tcPr>
            <w:tcW w:w="2203" w:type="dxa"/>
            <w:tcBorders>
              <w:top w:val="nil"/>
              <w:left w:val="single" w:color="auto" w:sz="4" w:space="0"/>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应缴存养老保险补贴</w:t>
            </w:r>
          </w:p>
          <w:p>
            <w:pPr>
              <w:widowControl/>
              <w:jc w:val="center"/>
              <w:rPr>
                <w:sz w:val="22"/>
                <w:szCs w:val="22"/>
                <w:lang w:eastAsia="zh-CN"/>
              </w:rPr>
            </w:pPr>
            <w:r>
              <w:rPr>
                <w:rFonts w:hint="eastAsia"/>
                <w:sz w:val="22"/>
                <w:szCs w:val="22"/>
                <w:lang w:eastAsia="zh-CN"/>
              </w:rPr>
              <w:t>资金总额（元）</w:t>
            </w:r>
          </w:p>
        </w:tc>
        <w:tc>
          <w:tcPr>
            <w:tcW w:w="2268"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　</w:t>
            </w:r>
          </w:p>
        </w:tc>
        <w:tc>
          <w:tcPr>
            <w:tcW w:w="2552" w:type="dxa"/>
            <w:tcBorders>
              <w:top w:val="nil"/>
              <w:left w:val="nil"/>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分期缴存预计应落实</w:t>
            </w:r>
          </w:p>
          <w:p>
            <w:pPr>
              <w:widowControl/>
              <w:jc w:val="center"/>
              <w:rPr>
                <w:sz w:val="22"/>
                <w:szCs w:val="22"/>
                <w:lang w:eastAsia="zh-CN"/>
              </w:rPr>
            </w:pPr>
            <w:r>
              <w:rPr>
                <w:rFonts w:hint="eastAsia"/>
                <w:sz w:val="22"/>
                <w:szCs w:val="22"/>
                <w:lang w:eastAsia="zh-CN"/>
              </w:rPr>
              <w:t>利息（元）</w:t>
            </w:r>
          </w:p>
        </w:tc>
        <w:tc>
          <w:tcPr>
            <w:tcW w:w="2620" w:type="dxa"/>
            <w:tcBorders>
              <w:top w:val="nil"/>
              <w:left w:val="nil"/>
              <w:bottom w:val="single" w:color="auto" w:sz="4" w:space="0"/>
              <w:right w:val="single" w:color="auto" w:sz="4" w:space="0"/>
            </w:tcBorders>
            <w:vAlign w:val="center"/>
          </w:tcPr>
          <w:p>
            <w:pPr>
              <w:widowControl/>
              <w:jc w:val="center"/>
              <w:rPr>
                <w:sz w:val="22"/>
                <w:szCs w:val="22"/>
                <w:lang w:eastAsia="zh-CN"/>
              </w:rPr>
            </w:pPr>
          </w:p>
        </w:tc>
      </w:tr>
      <w:tr>
        <w:tblPrEx>
          <w:tblCellMar>
            <w:top w:w="0" w:type="dxa"/>
            <w:left w:w="108" w:type="dxa"/>
            <w:bottom w:w="0" w:type="dxa"/>
            <w:right w:w="108" w:type="dxa"/>
          </w:tblCellMar>
        </w:tblPrEx>
        <w:trPr>
          <w:trHeight w:val="615" w:hRule="atLeast"/>
          <w:jc w:val="center"/>
        </w:trPr>
        <w:tc>
          <w:tcPr>
            <w:tcW w:w="964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b/>
                <w:bCs/>
                <w:sz w:val="22"/>
                <w:szCs w:val="22"/>
                <w:lang w:eastAsia="zh-CN"/>
              </w:rPr>
            </w:pPr>
            <w:r>
              <w:rPr>
                <w:rFonts w:hint="eastAsia"/>
                <w:b/>
                <w:bCs/>
                <w:sz w:val="22"/>
                <w:szCs w:val="22"/>
                <w:lang w:eastAsia="zh-CN"/>
              </w:rPr>
              <w:t>分期缴存计划（含利息，最长时间原则上不得超过</w:t>
            </w:r>
            <w:r>
              <w:rPr>
                <w:b/>
                <w:bCs/>
                <w:sz w:val="22"/>
                <w:szCs w:val="22"/>
                <w:lang w:eastAsia="zh-CN"/>
              </w:rPr>
              <w:t>5</w:t>
            </w:r>
            <w:r>
              <w:rPr>
                <w:rFonts w:hint="eastAsia"/>
                <w:b/>
                <w:bCs/>
                <w:sz w:val="22"/>
                <w:szCs w:val="22"/>
                <w:lang w:eastAsia="zh-CN"/>
              </w:rPr>
              <w:t>年）</w:t>
            </w:r>
          </w:p>
        </w:tc>
      </w:tr>
      <w:tr>
        <w:tblPrEx>
          <w:tblCellMar>
            <w:top w:w="0" w:type="dxa"/>
            <w:left w:w="108" w:type="dxa"/>
            <w:bottom w:w="0" w:type="dxa"/>
            <w:right w:w="108" w:type="dxa"/>
          </w:tblCellMar>
        </w:tblPrEx>
        <w:trPr>
          <w:trHeight w:val="615"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年（第</w:t>
            </w:r>
            <w:r>
              <w:rPr>
                <w:sz w:val="22"/>
                <w:szCs w:val="22"/>
                <w:lang w:eastAsia="zh-CN"/>
              </w:rPr>
              <w:t>1</w:t>
            </w:r>
            <w:r>
              <w:rPr>
                <w:rFonts w:hint="eastAsia"/>
                <w:sz w:val="22"/>
                <w:szCs w:val="22"/>
                <w:lang w:eastAsia="zh-CN"/>
              </w:rPr>
              <w:t>年）</w:t>
            </w:r>
          </w:p>
        </w:tc>
        <w:tc>
          <w:tcPr>
            <w:tcW w:w="5172" w:type="dxa"/>
            <w:gridSpan w:val="2"/>
            <w:tcBorders>
              <w:top w:val="single" w:color="auto" w:sz="4" w:space="0"/>
              <w:left w:val="nil"/>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元</w:t>
            </w:r>
          </w:p>
        </w:tc>
      </w:tr>
      <w:tr>
        <w:tblPrEx>
          <w:tblCellMar>
            <w:top w:w="0" w:type="dxa"/>
            <w:left w:w="108" w:type="dxa"/>
            <w:bottom w:w="0" w:type="dxa"/>
            <w:right w:w="108" w:type="dxa"/>
          </w:tblCellMar>
        </w:tblPrEx>
        <w:trPr>
          <w:trHeight w:val="615"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年（第</w:t>
            </w:r>
            <w:r>
              <w:rPr>
                <w:sz w:val="22"/>
                <w:szCs w:val="22"/>
                <w:lang w:eastAsia="zh-CN"/>
              </w:rPr>
              <w:t>2</w:t>
            </w:r>
            <w:r>
              <w:rPr>
                <w:rFonts w:hint="eastAsia"/>
                <w:sz w:val="22"/>
                <w:szCs w:val="22"/>
                <w:lang w:eastAsia="zh-CN"/>
              </w:rPr>
              <w:t>年）</w:t>
            </w:r>
          </w:p>
        </w:tc>
        <w:tc>
          <w:tcPr>
            <w:tcW w:w="5172" w:type="dxa"/>
            <w:gridSpan w:val="2"/>
            <w:tcBorders>
              <w:top w:val="single" w:color="auto" w:sz="4" w:space="0"/>
              <w:left w:val="nil"/>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元</w:t>
            </w:r>
          </w:p>
        </w:tc>
      </w:tr>
      <w:tr>
        <w:tblPrEx>
          <w:tblCellMar>
            <w:top w:w="0" w:type="dxa"/>
            <w:left w:w="108" w:type="dxa"/>
            <w:bottom w:w="0" w:type="dxa"/>
            <w:right w:w="108" w:type="dxa"/>
          </w:tblCellMar>
        </w:tblPrEx>
        <w:trPr>
          <w:trHeight w:val="615"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年（第</w:t>
            </w:r>
            <w:r>
              <w:rPr>
                <w:sz w:val="22"/>
                <w:szCs w:val="22"/>
                <w:lang w:eastAsia="zh-CN"/>
              </w:rPr>
              <w:t>3</w:t>
            </w:r>
            <w:r>
              <w:rPr>
                <w:rFonts w:hint="eastAsia"/>
                <w:sz w:val="22"/>
                <w:szCs w:val="22"/>
                <w:lang w:eastAsia="zh-CN"/>
              </w:rPr>
              <w:t>年）</w:t>
            </w:r>
          </w:p>
        </w:tc>
        <w:tc>
          <w:tcPr>
            <w:tcW w:w="5172" w:type="dxa"/>
            <w:gridSpan w:val="2"/>
            <w:tcBorders>
              <w:top w:val="single" w:color="auto" w:sz="4" w:space="0"/>
              <w:left w:val="nil"/>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元</w:t>
            </w:r>
          </w:p>
        </w:tc>
      </w:tr>
      <w:tr>
        <w:tblPrEx>
          <w:tblCellMar>
            <w:top w:w="0" w:type="dxa"/>
            <w:left w:w="108" w:type="dxa"/>
            <w:bottom w:w="0" w:type="dxa"/>
            <w:right w:w="108" w:type="dxa"/>
          </w:tblCellMar>
        </w:tblPrEx>
        <w:trPr>
          <w:trHeight w:val="615"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年（第</w:t>
            </w:r>
            <w:r>
              <w:rPr>
                <w:sz w:val="22"/>
                <w:szCs w:val="22"/>
                <w:lang w:eastAsia="zh-CN"/>
              </w:rPr>
              <w:t>4</w:t>
            </w:r>
            <w:r>
              <w:rPr>
                <w:rFonts w:hint="eastAsia"/>
                <w:sz w:val="22"/>
                <w:szCs w:val="22"/>
                <w:lang w:eastAsia="zh-CN"/>
              </w:rPr>
              <w:t>年）</w:t>
            </w:r>
          </w:p>
        </w:tc>
        <w:tc>
          <w:tcPr>
            <w:tcW w:w="5172" w:type="dxa"/>
            <w:gridSpan w:val="2"/>
            <w:tcBorders>
              <w:top w:val="single" w:color="auto" w:sz="4" w:space="0"/>
              <w:left w:val="nil"/>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元</w:t>
            </w:r>
          </w:p>
        </w:tc>
      </w:tr>
      <w:tr>
        <w:tblPrEx>
          <w:tblCellMar>
            <w:top w:w="0" w:type="dxa"/>
            <w:left w:w="108" w:type="dxa"/>
            <w:bottom w:w="0" w:type="dxa"/>
            <w:right w:w="108" w:type="dxa"/>
          </w:tblCellMar>
        </w:tblPrEx>
        <w:trPr>
          <w:trHeight w:val="615"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年（第</w:t>
            </w:r>
            <w:r>
              <w:rPr>
                <w:sz w:val="22"/>
                <w:szCs w:val="22"/>
                <w:lang w:eastAsia="zh-CN"/>
              </w:rPr>
              <w:t>5</w:t>
            </w:r>
            <w:r>
              <w:rPr>
                <w:rFonts w:hint="eastAsia"/>
                <w:sz w:val="22"/>
                <w:szCs w:val="22"/>
                <w:lang w:eastAsia="zh-CN"/>
              </w:rPr>
              <w:t>年）</w:t>
            </w:r>
          </w:p>
        </w:tc>
        <w:tc>
          <w:tcPr>
            <w:tcW w:w="5172" w:type="dxa"/>
            <w:gridSpan w:val="2"/>
            <w:tcBorders>
              <w:top w:val="single" w:color="auto" w:sz="4" w:space="0"/>
              <w:left w:val="nil"/>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元</w:t>
            </w:r>
          </w:p>
        </w:tc>
      </w:tr>
      <w:tr>
        <w:tblPrEx>
          <w:tblCellMar>
            <w:top w:w="0" w:type="dxa"/>
            <w:left w:w="108" w:type="dxa"/>
            <w:bottom w:w="0" w:type="dxa"/>
            <w:right w:w="108" w:type="dxa"/>
          </w:tblCellMar>
        </w:tblPrEx>
        <w:trPr>
          <w:trHeight w:val="615"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2"/>
                <w:szCs w:val="22"/>
                <w:lang w:eastAsia="zh-CN"/>
              </w:rPr>
            </w:pPr>
            <w:r>
              <w:rPr>
                <w:rFonts w:hint="eastAsia"/>
                <w:sz w:val="22"/>
                <w:szCs w:val="22"/>
                <w:lang w:eastAsia="zh-CN"/>
              </w:rPr>
              <w:t>合计</w:t>
            </w:r>
          </w:p>
        </w:tc>
        <w:tc>
          <w:tcPr>
            <w:tcW w:w="5172" w:type="dxa"/>
            <w:gridSpan w:val="2"/>
            <w:tcBorders>
              <w:top w:val="single" w:color="auto" w:sz="4" w:space="0"/>
              <w:left w:val="nil"/>
              <w:bottom w:val="single" w:color="auto" w:sz="4" w:space="0"/>
              <w:right w:val="single" w:color="auto" w:sz="4" w:space="0"/>
            </w:tcBorders>
            <w:vAlign w:val="center"/>
          </w:tcPr>
          <w:p>
            <w:pPr>
              <w:widowControl/>
              <w:jc w:val="center"/>
              <w:rPr>
                <w:sz w:val="22"/>
                <w:szCs w:val="22"/>
                <w:lang w:eastAsia="zh-CN"/>
              </w:rPr>
            </w:pPr>
            <w:r>
              <w:rPr>
                <w:sz w:val="22"/>
                <w:szCs w:val="22"/>
                <w:u w:val="single"/>
                <w:lang w:eastAsia="zh-CN"/>
              </w:rPr>
              <w:t xml:space="preserve">                 </w:t>
            </w:r>
            <w:r>
              <w:rPr>
                <w:rFonts w:hint="eastAsia"/>
                <w:sz w:val="22"/>
                <w:szCs w:val="22"/>
                <w:lang w:eastAsia="zh-CN"/>
              </w:rPr>
              <w:t>元</w:t>
            </w:r>
          </w:p>
        </w:tc>
      </w:tr>
      <w:tr>
        <w:tblPrEx>
          <w:tblCellMar>
            <w:top w:w="0" w:type="dxa"/>
            <w:left w:w="108" w:type="dxa"/>
            <w:bottom w:w="0" w:type="dxa"/>
            <w:right w:w="108" w:type="dxa"/>
          </w:tblCellMar>
        </w:tblPrEx>
        <w:trPr>
          <w:trHeight w:val="1621"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sz w:val="22"/>
                <w:szCs w:val="22"/>
                <w:lang w:eastAsia="zh-CN"/>
              </w:rPr>
            </w:pPr>
            <w:r>
              <w:rPr>
                <w:rFonts w:hint="eastAsia"/>
                <w:sz w:val="22"/>
                <w:szCs w:val="22"/>
                <w:lang w:eastAsia="zh-CN"/>
              </w:rPr>
              <w:t>县（市、区）财政部门（盖章）</w:t>
            </w:r>
            <w:r>
              <w:rPr>
                <w:sz w:val="22"/>
                <w:szCs w:val="22"/>
                <w:lang w:eastAsia="zh-CN"/>
              </w:rPr>
              <w:br w:type="textWrapping"/>
            </w:r>
          </w:p>
          <w:p>
            <w:pPr>
              <w:widowControl/>
              <w:jc w:val="both"/>
              <w:rPr>
                <w:sz w:val="22"/>
                <w:szCs w:val="22"/>
                <w:lang w:eastAsia="zh-CN"/>
              </w:rPr>
            </w:pPr>
            <w:r>
              <w:rPr>
                <w:rFonts w:hint="eastAsia"/>
                <w:sz w:val="22"/>
                <w:szCs w:val="22"/>
                <w:lang w:eastAsia="zh-CN"/>
              </w:rPr>
              <w:t>审核人：</w:t>
            </w:r>
          </w:p>
          <w:p>
            <w:pPr>
              <w:widowControl/>
              <w:jc w:val="both"/>
              <w:rPr>
                <w:sz w:val="22"/>
                <w:szCs w:val="22"/>
                <w:lang w:eastAsia="zh-CN"/>
              </w:rPr>
            </w:pPr>
          </w:p>
          <w:p>
            <w:pPr>
              <w:widowControl/>
              <w:jc w:val="center"/>
              <w:rPr>
                <w:sz w:val="22"/>
                <w:szCs w:val="22"/>
                <w:lang w:eastAsia="zh-CN"/>
              </w:rPr>
            </w:pP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2552" w:type="dxa"/>
            <w:tcBorders>
              <w:top w:val="single" w:color="auto" w:sz="4" w:space="0"/>
              <w:left w:val="nil"/>
              <w:bottom w:val="single" w:color="auto" w:sz="4" w:space="0"/>
              <w:right w:val="single" w:color="auto" w:sz="4" w:space="0"/>
            </w:tcBorders>
            <w:vAlign w:val="center"/>
          </w:tcPr>
          <w:p>
            <w:pPr>
              <w:widowControl/>
              <w:rPr>
                <w:sz w:val="22"/>
                <w:szCs w:val="22"/>
                <w:lang w:eastAsia="zh-CN"/>
              </w:rPr>
            </w:pPr>
            <w:r>
              <w:rPr>
                <w:rFonts w:hint="eastAsia"/>
                <w:sz w:val="22"/>
                <w:szCs w:val="22"/>
                <w:lang w:eastAsia="zh-CN"/>
              </w:rPr>
              <w:t>县（市、区）人力资源社会保障部门（盖章）</w:t>
            </w:r>
          </w:p>
          <w:p>
            <w:pPr>
              <w:widowControl/>
              <w:rPr>
                <w:sz w:val="22"/>
                <w:szCs w:val="22"/>
                <w:lang w:eastAsia="zh-CN"/>
              </w:rPr>
            </w:pPr>
            <w:r>
              <w:rPr>
                <w:sz w:val="22"/>
                <w:szCs w:val="22"/>
                <w:lang w:eastAsia="zh-CN"/>
              </w:rPr>
              <w:br w:type="textWrapping"/>
            </w:r>
            <w:r>
              <w:rPr>
                <w:rFonts w:hint="eastAsia"/>
                <w:sz w:val="22"/>
                <w:szCs w:val="22"/>
                <w:lang w:eastAsia="zh-CN"/>
              </w:rPr>
              <w:t>审核人：</w:t>
            </w:r>
          </w:p>
          <w:p>
            <w:pPr>
              <w:widowControl/>
              <w:jc w:val="center"/>
              <w:rPr>
                <w:sz w:val="22"/>
                <w:szCs w:val="22"/>
                <w:lang w:eastAsia="zh-CN"/>
              </w:rPr>
            </w:pPr>
            <w:r>
              <w:rPr>
                <w:sz w:val="22"/>
                <w:szCs w:val="22"/>
                <w:lang w:eastAsia="zh-CN"/>
              </w:rPr>
              <w:br w:type="textWrapping"/>
            </w:r>
            <w:r>
              <w:rPr>
                <w:sz w:val="22"/>
                <w:szCs w:val="22"/>
                <w:lang w:eastAsia="zh-CN"/>
              </w:rPr>
              <w:t xml:space="preserve"> </w:t>
            </w: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c>
          <w:tcPr>
            <w:tcW w:w="2620" w:type="dxa"/>
            <w:tcBorders>
              <w:top w:val="single" w:color="auto" w:sz="4" w:space="0"/>
              <w:left w:val="nil"/>
              <w:bottom w:val="single" w:color="auto" w:sz="4" w:space="0"/>
              <w:right w:val="single" w:color="auto" w:sz="4" w:space="0"/>
            </w:tcBorders>
          </w:tcPr>
          <w:p>
            <w:pPr>
              <w:widowControl/>
              <w:rPr>
                <w:sz w:val="22"/>
                <w:szCs w:val="22"/>
                <w:lang w:eastAsia="zh-CN"/>
              </w:rPr>
            </w:pPr>
            <w:r>
              <w:rPr>
                <w:rFonts w:hint="eastAsia"/>
                <w:sz w:val="22"/>
                <w:szCs w:val="22"/>
                <w:lang w:eastAsia="zh-CN"/>
              </w:rPr>
              <w:t>土地收储或征收主体单位（盖章）</w:t>
            </w:r>
          </w:p>
          <w:p>
            <w:pPr>
              <w:pStyle w:val="20"/>
              <w:ind w:firstLine="31680"/>
              <w:rPr>
                <w:lang w:eastAsia="zh-CN"/>
              </w:rPr>
            </w:pPr>
          </w:p>
          <w:p>
            <w:pPr>
              <w:pStyle w:val="20"/>
              <w:ind w:firstLine="0" w:firstLineChars="0"/>
              <w:rPr>
                <w:sz w:val="22"/>
                <w:szCs w:val="22"/>
                <w:lang w:eastAsia="zh-CN"/>
              </w:rPr>
            </w:pPr>
            <w:r>
              <w:rPr>
                <w:rFonts w:hint="eastAsia"/>
                <w:sz w:val="22"/>
                <w:szCs w:val="22"/>
                <w:lang w:eastAsia="zh-CN"/>
              </w:rPr>
              <w:t>审核人：</w:t>
            </w:r>
          </w:p>
          <w:p>
            <w:pPr>
              <w:pStyle w:val="20"/>
              <w:ind w:firstLine="31680"/>
              <w:rPr>
                <w:lang w:eastAsia="zh-CN"/>
              </w:rPr>
            </w:pPr>
          </w:p>
          <w:p>
            <w:pPr>
              <w:pStyle w:val="20"/>
              <w:ind w:firstLine="31680"/>
              <w:rPr>
                <w:lang w:eastAsia="zh-CN"/>
              </w:rPr>
            </w:pPr>
            <w:r>
              <w:rPr>
                <w:rFonts w:hint="eastAsia"/>
                <w:sz w:val="22"/>
                <w:szCs w:val="22"/>
                <w:lang w:eastAsia="zh-CN"/>
              </w:rPr>
              <w:t>年</w:t>
            </w:r>
            <w:r>
              <w:rPr>
                <w:sz w:val="22"/>
                <w:szCs w:val="22"/>
                <w:lang w:eastAsia="zh-CN"/>
              </w:rPr>
              <w:t xml:space="preserve">    </w:t>
            </w:r>
            <w:r>
              <w:rPr>
                <w:rFonts w:hint="eastAsia"/>
                <w:sz w:val="22"/>
                <w:szCs w:val="22"/>
                <w:lang w:eastAsia="zh-CN"/>
              </w:rPr>
              <w:t>月</w:t>
            </w:r>
            <w:r>
              <w:rPr>
                <w:sz w:val="22"/>
                <w:szCs w:val="22"/>
                <w:lang w:eastAsia="zh-CN"/>
              </w:rPr>
              <w:t xml:space="preserve">   </w:t>
            </w:r>
            <w:r>
              <w:rPr>
                <w:rFonts w:hint="eastAsia"/>
                <w:sz w:val="22"/>
                <w:szCs w:val="22"/>
                <w:lang w:eastAsia="zh-CN"/>
              </w:rPr>
              <w:t>日</w:t>
            </w:r>
          </w:p>
        </w:tc>
      </w:tr>
    </w:tbl>
    <w:p>
      <w:pPr>
        <w:pStyle w:val="20"/>
        <w:ind w:firstLine="31680"/>
        <w:rPr>
          <w:bCs/>
          <w:kern w:val="2"/>
          <w:sz w:val="22"/>
          <w:szCs w:val="22"/>
          <w:lang w:eastAsia="zh-CN"/>
        </w:rPr>
      </w:pPr>
      <w:r>
        <w:rPr>
          <w:rFonts w:hint="eastAsia"/>
          <w:bCs/>
          <w:kern w:val="2"/>
          <w:sz w:val="22"/>
          <w:szCs w:val="22"/>
          <w:lang w:eastAsia="zh-CN"/>
        </w:rPr>
        <w:t>说明：每个征地项目被征地农民养老保险补贴资金（含利息）原则上要求</w:t>
      </w:r>
      <w:r>
        <w:rPr>
          <w:bCs/>
          <w:kern w:val="2"/>
          <w:sz w:val="22"/>
          <w:szCs w:val="22"/>
          <w:lang w:eastAsia="zh-CN"/>
        </w:rPr>
        <w:t>5</w:t>
      </w:r>
      <w:r>
        <w:rPr>
          <w:rFonts w:hint="eastAsia"/>
          <w:bCs/>
          <w:kern w:val="2"/>
          <w:sz w:val="22"/>
          <w:szCs w:val="22"/>
          <w:lang w:eastAsia="zh-CN"/>
        </w:rPr>
        <w:t>年内必须足额落实到位。对属于财政预算缴存的征地项目，被征地农民个人预存款账户从《被征地农民养老保险补贴实施方案》批准日起按规定计息。</w:t>
      </w:r>
    </w:p>
    <w:p>
      <w:pPr>
        <w:pStyle w:val="20"/>
        <w:spacing w:line="600" w:lineRule="exact"/>
        <w:ind w:firstLine="0" w:firstLineChars="0"/>
        <w:jc w:val="both"/>
        <w:rPr>
          <w:rFonts w:eastAsia="黑体"/>
          <w:sz w:val="32"/>
          <w:szCs w:val="32"/>
          <w:lang w:eastAsia="zh-CN"/>
        </w:rPr>
      </w:pPr>
      <w:r>
        <w:rPr>
          <w:rFonts w:hint="eastAsia" w:eastAsia="黑体"/>
          <w:sz w:val="32"/>
          <w:szCs w:val="32"/>
          <w:lang w:eastAsia="zh-CN"/>
        </w:rPr>
        <w:t>附件</w:t>
      </w:r>
      <w:r>
        <w:rPr>
          <w:rFonts w:eastAsia="黑体"/>
          <w:sz w:val="32"/>
          <w:szCs w:val="32"/>
          <w:lang w:eastAsia="zh-CN"/>
        </w:rPr>
        <w:t>11</w:t>
      </w:r>
    </w:p>
    <w:p>
      <w:pPr>
        <w:pStyle w:val="20"/>
        <w:spacing w:line="600" w:lineRule="exact"/>
        <w:ind w:firstLine="0" w:firstLineChars="0"/>
        <w:jc w:val="both"/>
        <w:rPr>
          <w:rFonts w:eastAsia="仿宋_GB2312"/>
          <w:sz w:val="32"/>
          <w:szCs w:val="32"/>
          <w:lang w:eastAsia="zh-CN"/>
        </w:rPr>
      </w:pPr>
    </w:p>
    <w:p>
      <w:pPr>
        <w:pStyle w:val="20"/>
        <w:spacing w:line="600" w:lineRule="exact"/>
        <w:ind w:firstLine="0" w:firstLineChars="0"/>
        <w:jc w:val="center"/>
        <w:rPr>
          <w:rFonts w:eastAsia="方正小标宋简体"/>
          <w:bCs/>
          <w:sz w:val="44"/>
          <w:szCs w:val="44"/>
          <w:lang w:eastAsia="zh-CN"/>
        </w:rPr>
      </w:pPr>
      <w:r>
        <w:rPr>
          <w:rFonts w:hint="eastAsia" w:eastAsia="方正小标宋简体"/>
          <w:bCs/>
          <w:sz w:val="44"/>
          <w:szCs w:val="44"/>
          <w:lang w:eastAsia="zh-CN"/>
        </w:rPr>
        <w:t>关于请求确认</w:t>
      </w:r>
      <w:r>
        <w:rPr>
          <w:rFonts w:eastAsia="仿宋_GB2312"/>
          <w:bCs/>
          <w:sz w:val="32"/>
          <w:szCs w:val="32"/>
          <w:u w:val="single"/>
          <w:lang w:eastAsia="zh-CN"/>
        </w:rPr>
        <w:t xml:space="preserve">           </w:t>
      </w:r>
      <w:r>
        <w:rPr>
          <w:rFonts w:hint="eastAsia" w:eastAsia="方正小标宋简体"/>
          <w:bCs/>
          <w:sz w:val="44"/>
          <w:szCs w:val="44"/>
          <w:lang w:eastAsia="zh-CN"/>
        </w:rPr>
        <w:t>项目被征地农民</w:t>
      </w:r>
    </w:p>
    <w:p>
      <w:pPr>
        <w:pStyle w:val="20"/>
        <w:spacing w:line="600" w:lineRule="exact"/>
        <w:ind w:firstLine="0" w:firstLineChars="0"/>
        <w:jc w:val="center"/>
        <w:rPr>
          <w:rFonts w:eastAsia="方正小标宋简体"/>
          <w:bCs/>
          <w:sz w:val="44"/>
          <w:szCs w:val="44"/>
          <w:lang w:eastAsia="zh-CN"/>
        </w:rPr>
      </w:pPr>
      <w:r>
        <w:rPr>
          <w:rFonts w:hint="eastAsia" w:eastAsia="方正小标宋简体"/>
          <w:bCs/>
          <w:sz w:val="44"/>
          <w:szCs w:val="44"/>
          <w:lang w:eastAsia="zh-CN"/>
        </w:rPr>
        <w:t>养老保险补贴资金到账的函</w:t>
      </w:r>
    </w:p>
    <w:p>
      <w:pPr>
        <w:pStyle w:val="20"/>
        <w:ind w:firstLine="31680"/>
        <w:jc w:val="center"/>
        <w:rPr>
          <w:rFonts w:eastAsia="楷体_GB2312"/>
          <w:bCs/>
          <w:kern w:val="2"/>
          <w:sz w:val="32"/>
          <w:szCs w:val="32"/>
          <w:lang w:eastAsia="zh-CN"/>
        </w:rPr>
      </w:pPr>
      <w:r>
        <w:rPr>
          <w:rFonts w:hint="eastAsia" w:eastAsia="楷体_GB2312"/>
          <w:bCs/>
          <w:kern w:val="2"/>
          <w:sz w:val="32"/>
          <w:szCs w:val="32"/>
          <w:lang w:eastAsia="zh-CN"/>
        </w:rPr>
        <w:t>（参考样式）</w:t>
      </w:r>
    </w:p>
    <w:p>
      <w:pPr>
        <w:pStyle w:val="20"/>
        <w:spacing w:line="600" w:lineRule="exact"/>
        <w:ind w:firstLine="0" w:firstLineChars="0"/>
        <w:rPr>
          <w:rFonts w:eastAsia="方正小标宋简体"/>
          <w:bCs/>
          <w:sz w:val="44"/>
          <w:szCs w:val="44"/>
          <w:lang w:eastAsia="zh-CN"/>
        </w:rPr>
      </w:pPr>
    </w:p>
    <w:p>
      <w:pPr>
        <w:pStyle w:val="20"/>
        <w:spacing w:line="600" w:lineRule="exact"/>
        <w:ind w:firstLine="0" w:firstLineChars="0"/>
        <w:rPr>
          <w:rFonts w:eastAsia="仿宋_GB2312"/>
          <w:bCs/>
          <w:sz w:val="32"/>
          <w:szCs w:val="32"/>
          <w:lang w:eastAsia="zh-CN"/>
        </w:rPr>
      </w:pPr>
      <w:r>
        <w:rPr>
          <w:rFonts w:eastAsia="仿宋_GB2312"/>
          <w:bCs/>
          <w:sz w:val="32"/>
          <w:szCs w:val="32"/>
          <w:u w:val="single"/>
          <w:lang w:eastAsia="zh-CN"/>
        </w:rPr>
        <w:t xml:space="preserve">        </w:t>
      </w:r>
      <w:r>
        <w:rPr>
          <w:rFonts w:hint="eastAsia" w:eastAsia="仿宋_GB2312"/>
          <w:bCs/>
          <w:sz w:val="32"/>
          <w:szCs w:val="32"/>
          <w:lang w:eastAsia="zh-CN"/>
        </w:rPr>
        <w:t>财政局：</w:t>
      </w:r>
    </w:p>
    <w:p>
      <w:pPr>
        <w:pStyle w:val="20"/>
        <w:spacing w:line="600" w:lineRule="exact"/>
        <w:ind w:firstLine="31680"/>
        <w:rPr>
          <w:rFonts w:eastAsia="仿宋_GB2312"/>
          <w:bCs/>
          <w:sz w:val="32"/>
          <w:szCs w:val="32"/>
          <w:u w:val="single"/>
          <w:lang w:eastAsia="zh-CN"/>
        </w:rPr>
      </w:pPr>
      <w:r>
        <w:rPr>
          <w:rFonts w:eastAsia="仿宋_GB2312"/>
          <w:bCs/>
          <w:sz w:val="32"/>
          <w:szCs w:val="32"/>
          <w:u w:val="single"/>
          <w:lang w:eastAsia="zh-CN"/>
        </w:rPr>
        <w:t xml:space="preserve">                       </w:t>
      </w:r>
      <w:r>
        <w:rPr>
          <w:rFonts w:hint="eastAsia" w:eastAsia="仿宋_GB2312"/>
          <w:bCs/>
          <w:sz w:val="32"/>
          <w:szCs w:val="32"/>
          <w:lang w:eastAsia="zh-CN"/>
        </w:rPr>
        <w:t>项目现已进入供地阶段，根据征地项目要先落实被征地农民养老保险补贴资金后才能依法供地</w:t>
      </w:r>
      <w:r>
        <w:rPr>
          <w:rFonts w:eastAsia="仿宋_GB2312"/>
          <w:bCs/>
          <w:sz w:val="32"/>
          <w:szCs w:val="32"/>
          <w:lang w:eastAsia="zh-CN"/>
        </w:rPr>
        <w:t>“</w:t>
      </w:r>
      <w:r>
        <w:rPr>
          <w:rFonts w:hint="eastAsia" w:eastAsia="仿宋_GB2312"/>
          <w:bCs/>
          <w:sz w:val="32"/>
          <w:szCs w:val="32"/>
          <w:lang w:eastAsia="zh-CN"/>
        </w:rPr>
        <w:t>先保后供</w:t>
      </w:r>
      <w:r>
        <w:rPr>
          <w:rFonts w:eastAsia="仿宋_GB2312"/>
          <w:bCs/>
          <w:sz w:val="32"/>
          <w:szCs w:val="32"/>
          <w:lang w:eastAsia="zh-CN"/>
        </w:rPr>
        <w:t>”</w:t>
      </w:r>
      <w:r>
        <w:rPr>
          <w:rFonts w:hint="eastAsia" w:eastAsia="仿宋_GB2312"/>
          <w:bCs/>
          <w:sz w:val="32"/>
          <w:szCs w:val="32"/>
          <w:lang w:eastAsia="zh-CN"/>
        </w:rPr>
        <w:t>的有关政策规定，申请用地单位</w:t>
      </w:r>
      <w:r>
        <w:rPr>
          <w:rFonts w:hint="eastAsia" w:eastAsia="仿宋_GB2312"/>
          <w:sz w:val="32"/>
          <w:szCs w:val="32"/>
          <w:lang w:eastAsia="zh-CN"/>
        </w:rPr>
        <w:t>应当在办理供地手续前一次性足额将被征地农民养老保险补贴资金划拨到政府指定的财政专户</w:t>
      </w:r>
      <w:r>
        <w:rPr>
          <w:rFonts w:hint="eastAsia" w:eastAsia="仿宋_GB2312"/>
          <w:bCs/>
          <w:sz w:val="32"/>
          <w:szCs w:val="32"/>
          <w:lang w:eastAsia="zh-CN"/>
        </w:rPr>
        <w:t>。请贵局对该项目的养老保险补贴资金落实情况予以确认，以便我局按规定办理该项目的供地手续。</w:t>
      </w:r>
    </w:p>
    <w:p>
      <w:pPr>
        <w:pStyle w:val="20"/>
        <w:spacing w:line="600" w:lineRule="exact"/>
        <w:ind w:firstLine="31680"/>
        <w:rPr>
          <w:rFonts w:eastAsia="仿宋_GB2312"/>
          <w:bCs/>
          <w:sz w:val="32"/>
          <w:szCs w:val="32"/>
          <w:lang w:eastAsia="zh-CN"/>
        </w:rPr>
      </w:pPr>
      <w:r>
        <w:rPr>
          <w:rFonts w:hint="eastAsia" w:eastAsia="仿宋_GB2312"/>
          <w:bCs/>
          <w:sz w:val="32"/>
          <w:szCs w:val="32"/>
          <w:lang w:eastAsia="zh-CN"/>
        </w:rPr>
        <w:t>特此致函</w:t>
      </w:r>
    </w:p>
    <w:p>
      <w:pPr>
        <w:pStyle w:val="20"/>
        <w:spacing w:line="600" w:lineRule="exact"/>
        <w:ind w:firstLine="31680"/>
        <w:rPr>
          <w:rFonts w:eastAsia="仿宋_GB2312"/>
          <w:bCs/>
          <w:sz w:val="32"/>
          <w:szCs w:val="32"/>
          <w:lang w:eastAsia="zh-CN"/>
        </w:rPr>
      </w:pPr>
    </w:p>
    <w:p>
      <w:pPr>
        <w:pStyle w:val="20"/>
        <w:spacing w:line="600" w:lineRule="exact"/>
        <w:ind w:firstLine="31680"/>
        <w:jc w:val="right"/>
        <w:rPr>
          <w:rFonts w:eastAsia="仿宋_GB2312"/>
          <w:bCs/>
          <w:sz w:val="32"/>
          <w:szCs w:val="32"/>
          <w:lang w:eastAsia="zh-CN"/>
        </w:rPr>
      </w:pPr>
      <w:r>
        <w:rPr>
          <w:rFonts w:eastAsia="仿宋_GB2312"/>
          <w:bCs/>
          <w:sz w:val="32"/>
          <w:szCs w:val="32"/>
          <w:lang w:eastAsia="zh-CN"/>
        </w:rPr>
        <w:t xml:space="preserve">   </w:t>
      </w:r>
      <w:r>
        <w:rPr>
          <w:rFonts w:eastAsia="仿宋_GB2312"/>
          <w:bCs/>
          <w:sz w:val="32"/>
          <w:szCs w:val="32"/>
          <w:u w:val="single"/>
          <w:lang w:eastAsia="zh-CN"/>
        </w:rPr>
        <w:t xml:space="preserve">        </w:t>
      </w:r>
      <w:r>
        <w:rPr>
          <w:rFonts w:hint="eastAsia" w:eastAsia="仿宋_GB2312"/>
          <w:bCs/>
          <w:sz w:val="32"/>
          <w:szCs w:val="32"/>
          <w:lang w:eastAsia="zh-CN"/>
        </w:rPr>
        <w:t>自然资源局</w:t>
      </w:r>
    </w:p>
    <w:p>
      <w:pPr>
        <w:pStyle w:val="20"/>
        <w:spacing w:line="600" w:lineRule="exact"/>
        <w:ind w:firstLine="31680"/>
        <w:jc w:val="right"/>
        <w:rPr>
          <w:rFonts w:eastAsia="仿宋_GB2312"/>
          <w:bCs/>
          <w:sz w:val="32"/>
          <w:szCs w:val="32"/>
          <w:lang w:eastAsia="zh-CN"/>
        </w:rPr>
      </w:pPr>
      <w:r>
        <w:rPr>
          <w:rFonts w:eastAsia="仿宋_GB2312"/>
          <w:bCs/>
          <w:sz w:val="32"/>
          <w:szCs w:val="32"/>
          <w:lang w:eastAsia="zh-CN"/>
        </w:rPr>
        <w:t xml:space="preserve">  </w:t>
      </w:r>
      <w:r>
        <w:rPr>
          <w:rFonts w:hint="eastAsia" w:eastAsia="仿宋_GB2312"/>
          <w:bCs/>
          <w:sz w:val="32"/>
          <w:szCs w:val="32"/>
          <w:lang w:eastAsia="zh-CN"/>
        </w:rPr>
        <w:t>年</w:t>
      </w:r>
      <w:r>
        <w:rPr>
          <w:rFonts w:eastAsia="仿宋_GB2312"/>
          <w:bCs/>
          <w:sz w:val="32"/>
          <w:szCs w:val="32"/>
          <w:lang w:eastAsia="zh-CN"/>
        </w:rPr>
        <w:t xml:space="preserve">   </w:t>
      </w:r>
      <w:r>
        <w:rPr>
          <w:rFonts w:hint="eastAsia" w:eastAsia="仿宋_GB2312"/>
          <w:bCs/>
          <w:sz w:val="32"/>
          <w:szCs w:val="32"/>
          <w:lang w:eastAsia="zh-CN"/>
        </w:rPr>
        <w:t>月</w:t>
      </w:r>
      <w:r>
        <w:rPr>
          <w:rFonts w:eastAsia="仿宋_GB2312"/>
          <w:bCs/>
          <w:sz w:val="32"/>
          <w:szCs w:val="32"/>
          <w:lang w:eastAsia="zh-CN"/>
        </w:rPr>
        <w:t xml:space="preserve">   </w:t>
      </w:r>
      <w:r>
        <w:rPr>
          <w:rFonts w:hint="eastAsia" w:eastAsia="仿宋_GB2312"/>
          <w:bCs/>
          <w:sz w:val="32"/>
          <w:szCs w:val="32"/>
          <w:lang w:eastAsia="zh-CN"/>
        </w:rPr>
        <w:t>日</w:t>
      </w:r>
      <w:r>
        <w:rPr>
          <w:rFonts w:eastAsia="仿宋_GB2312"/>
          <w:bCs/>
          <w:sz w:val="32"/>
          <w:szCs w:val="32"/>
          <w:lang w:eastAsia="zh-CN"/>
        </w:rPr>
        <w:t xml:space="preserve"> </w:t>
      </w:r>
    </w:p>
    <w:p>
      <w:pPr>
        <w:pStyle w:val="20"/>
        <w:spacing w:line="600" w:lineRule="exact"/>
        <w:ind w:firstLine="0" w:firstLineChars="0"/>
        <w:jc w:val="both"/>
        <w:rPr>
          <w:rFonts w:eastAsia="仿宋_GB2312"/>
          <w:bCs/>
          <w:sz w:val="32"/>
          <w:szCs w:val="32"/>
          <w:lang w:eastAsia="zh-CN"/>
        </w:rPr>
      </w:pPr>
    </w:p>
    <w:p>
      <w:pPr>
        <w:pStyle w:val="20"/>
        <w:spacing w:line="600" w:lineRule="exact"/>
        <w:ind w:firstLine="0" w:firstLineChars="0"/>
        <w:jc w:val="both"/>
        <w:rPr>
          <w:rFonts w:eastAsia="黑体"/>
          <w:sz w:val="32"/>
          <w:szCs w:val="32"/>
          <w:lang w:eastAsia="zh-CN"/>
        </w:rPr>
        <w:sectPr>
          <w:footerReference r:id="rId8" w:type="default"/>
          <w:pgSz w:w="12240" w:h="15840"/>
          <w:pgMar w:top="1440" w:right="1800" w:bottom="1440" w:left="1800" w:header="720" w:footer="720" w:gutter="0"/>
          <w:cols w:space="720" w:num="1"/>
        </w:sectPr>
      </w:pPr>
    </w:p>
    <w:p>
      <w:pPr>
        <w:pStyle w:val="20"/>
        <w:spacing w:line="600" w:lineRule="exact"/>
        <w:ind w:firstLine="0" w:firstLineChars="0"/>
        <w:jc w:val="both"/>
        <w:rPr>
          <w:rFonts w:eastAsia="黑体"/>
          <w:sz w:val="32"/>
          <w:szCs w:val="32"/>
          <w:lang w:eastAsia="zh-CN"/>
        </w:rPr>
      </w:pPr>
      <w:r>
        <w:rPr>
          <w:rFonts w:hint="eastAsia" w:eastAsia="黑体"/>
          <w:sz w:val="32"/>
          <w:szCs w:val="32"/>
          <w:lang w:eastAsia="zh-CN"/>
        </w:rPr>
        <w:t>附件</w:t>
      </w:r>
      <w:r>
        <w:rPr>
          <w:rFonts w:eastAsia="黑体"/>
          <w:sz w:val="32"/>
          <w:szCs w:val="32"/>
          <w:lang w:eastAsia="zh-CN"/>
        </w:rPr>
        <w:t>12</w:t>
      </w:r>
    </w:p>
    <w:p>
      <w:pPr>
        <w:pStyle w:val="20"/>
        <w:spacing w:line="600" w:lineRule="exact"/>
        <w:ind w:firstLine="0" w:firstLineChars="0"/>
        <w:jc w:val="both"/>
        <w:rPr>
          <w:rFonts w:eastAsia="仿宋_GB2312"/>
          <w:sz w:val="32"/>
          <w:szCs w:val="32"/>
          <w:lang w:eastAsia="zh-CN"/>
        </w:rPr>
      </w:pPr>
    </w:p>
    <w:p>
      <w:pPr>
        <w:pStyle w:val="20"/>
        <w:spacing w:line="600" w:lineRule="exact"/>
        <w:ind w:firstLine="0" w:firstLineChars="0"/>
        <w:jc w:val="center"/>
        <w:rPr>
          <w:rFonts w:eastAsia="方正小标宋简体"/>
          <w:bCs/>
          <w:sz w:val="44"/>
          <w:szCs w:val="44"/>
          <w:lang w:eastAsia="zh-CN"/>
        </w:rPr>
      </w:pPr>
      <w:r>
        <w:rPr>
          <w:rFonts w:eastAsia="仿宋_GB2312"/>
          <w:bCs/>
          <w:sz w:val="32"/>
          <w:szCs w:val="32"/>
          <w:u w:val="single"/>
          <w:lang w:eastAsia="zh-CN"/>
        </w:rPr>
        <w:t xml:space="preserve">           </w:t>
      </w:r>
      <w:r>
        <w:rPr>
          <w:rFonts w:hint="eastAsia" w:eastAsia="方正小标宋简体"/>
          <w:bCs/>
          <w:sz w:val="44"/>
          <w:szCs w:val="44"/>
          <w:lang w:eastAsia="zh-CN"/>
        </w:rPr>
        <w:t>项目被征地农民养老保险</w:t>
      </w:r>
    </w:p>
    <w:p>
      <w:pPr>
        <w:pStyle w:val="20"/>
        <w:spacing w:line="600" w:lineRule="exact"/>
        <w:ind w:firstLine="0" w:firstLineChars="0"/>
        <w:jc w:val="center"/>
        <w:rPr>
          <w:rFonts w:eastAsia="方正小标宋简体"/>
          <w:bCs/>
          <w:sz w:val="44"/>
          <w:szCs w:val="44"/>
          <w:lang w:eastAsia="zh-CN"/>
        </w:rPr>
      </w:pPr>
      <w:r>
        <w:rPr>
          <w:rFonts w:hint="eastAsia" w:eastAsia="方正小标宋简体"/>
          <w:bCs/>
          <w:sz w:val="44"/>
          <w:szCs w:val="44"/>
          <w:lang w:eastAsia="zh-CN"/>
        </w:rPr>
        <w:t>补贴资金到账确认书</w:t>
      </w:r>
    </w:p>
    <w:p>
      <w:pPr>
        <w:pStyle w:val="20"/>
        <w:ind w:firstLine="31680"/>
        <w:jc w:val="center"/>
        <w:rPr>
          <w:rFonts w:eastAsia="楷体_GB2312"/>
          <w:bCs/>
          <w:kern w:val="2"/>
          <w:sz w:val="32"/>
          <w:szCs w:val="32"/>
          <w:lang w:eastAsia="zh-CN"/>
        </w:rPr>
      </w:pPr>
      <w:r>
        <w:rPr>
          <w:rFonts w:hint="eastAsia" w:eastAsia="楷体_GB2312"/>
          <w:bCs/>
          <w:kern w:val="2"/>
          <w:sz w:val="32"/>
          <w:szCs w:val="32"/>
          <w:lang w:eastAsia="zh-CN"/>
        </w:rPr>
        <w:t>（参考样式）</w:t>
      </w:r>
    </w:p>
    <w:p>
      <w:pPr>
        <w:pStyle w:val="20"/>
        <w:spacing w:line="600" w:lineRule="exact"/>
        <w:ind w:firstLine="0" w:firstLineChars="0"/>
        <w:jc w:val="center"/>
        <w:rPr>
          <w:rFonts w:eastAsia="方正小标宋简体"/>
          <w:bCs/>
          <w:sz w:val="44"/>
          <w:szCs w:val="44"/>
          <w:lang w:eastAsia="zh-CN"/>
        </w:rPr>
      </w:pPr>
    </w:p>
    <w:p>
      <w:pPr>
        <w:pStyle w:val="20"/>
        <w:spacing w:line="600" w:lineRule="exact"/>
        <w:ind w:firstLine="0" w:firstLineChars="0"/>
        <w:rPr>
          <w:rFonts w:eastAsia="方正小标宋简体"/>
          <w:bCs/>
          <w:sz w:val="44"/>
          <w:szCs w:val="44"/>
          <w:lang w:eastAsia="zh-CN"/>
        </w:rPr>
      </w:pPr>
      <w:r>
        <w:rPr>
          <w:rFonts w:eastAsia="仿宋_GB2312"/>
          <w:bCs/>
          <w:sz w:val="32"/>
          <w:szCs w:val="32"/>
          <w:u w:val="single"/>
          <w:lang w:eastAsia="zh-CN"/>
        </w:rPr>
        <w:t xml:space="preserve">        </w:t>
      </w:r>
      <w:r>
        <w:rPr>
          <w:rFonts w:hint="eastAsia" w:eastAsia="仿宋_GB2312"/>
          <w:bCs/>
          <w:sz w:val="32"/>
          <w:szCs w:val="32"/>
          <w:lang w:eastAsia="zh-CN"/>
        </w:rPr>
        <w:t>自然资源局：</w:t>
      </w:r>
    </w:p>
    <w:p>
      <w:pPr>
        <w:pStyle w:val="20"/>
        <w:spacing w:line="600" w:lineRule="exact"/>
        <w:ind w:firstLine="31680"/>
        <w:rPr>
          <w:rFonts w:eastAsia="仿宋_GB2312"/>
          <w:bCs/>
          <w:sz w:val="32"/>
          <w:szCs w:val="32"/>
          <w:lang w:eastAsia="zh-CN"/>
        </w:rPr>
      </w:pPr>
      <w:r>
        <w:rPr>
          <w:rFonts w:hint="eastAsia" w:eastAsia="仿宋_GB2312"/>
          <w:bCs/>
          <w:sz w:val="32"/>
          <w:szCs w:val="32"/>
          <w:lang w:eastAsia="zh-CN"/>
        </w:rPr>
        <w:t>经核实，</w:t>
      </w:r>
      <w:r>
        <w:rPr>
          <w:rFonts w:eastAsia="仿宋_GB2312"/>
          <w:bCs/>
          <w:sz w:val="32"/>
          <w:szCs w:val="32"/>
          <w:u w:val="single"/>
          <w:lang w:eastAsia="zh-CN"/>
        </w:rPr>
        <w:t xml:space="preserve">                  </w:t>
      </w:r>
      <w:r>
        <w:rPr>
          <w:rFonts w:hint="eastAsia" w:eastAsia="仿宋_GB2312"/>
          <w:bCs/>
          <w:sz w:val="32"/>
          <w:szCs w:val="32"/>
          <w:lang w:eastAsia="zh-CN"/>
        </w:rPr>
        <w:t>项目被征地农民养老保险补贴资金</w:t>
      </w:r>
      <w:r>
        <w:rPr>
          <w:rFonts w:eastAsia="仿宋_GB2312"/>
          <w:bCs/>
          <w:sz w:val="32"/>
          <w:szCs w:val="32"/>
          <w:u w:val="single"/>
          <w:lang w:eastAsia="zh-CN"/>
        </w:rPr>
        <w:t xml:space="preserve">          </w:t>
      </w:r>
      <w:r>
        <w:rPr>
          <w:rFonts w:hint="eastAsia" w:eastAsia="仿宋_GB2312"/>
          <w:bCs/>
          <w:sz w:val="32"/>
          <w:szCs w:val="32"/>
          <w:lang w:eastAsia="zh-CN"/>
        </w:rPr>
        <w:t>元已按规定于</w:t>
      </w:r>
      <w:r>
        <w:rPr>
          <w:rFonts w:eastAsia="仿宋_GB2312"/>
          <w:bCs/>
          <w:sz w:val="32"/>
          <w:szCs w:val="32"/>
          <w:u w:val="single"/>
          <w:lang w:eastAsia="zh-CN"/>
        </w:rPr>
        <w:t xml:space="preserve">    </w:t>
      </w:r>
      <w:r>
        <w:rPr>
          <w:rFonts w:hint="eastAsia" w:eastAsia="仿宋_GB2312"/>
          <w:bCs/>
          <w:sz w:val="32"/>
          <w:szCs w:val="32"/>
          <w:lang w:eastAsia="zh-CN"/>
        </w:rPr>
        <w:t>年</w:t>
      </w:r>
      <w:r>
        <w:rPr>
          <w:rFonts w:eastAsia="仿宋_GB2312"/>
          <w:bCs/>
          <w:sz w:val="32"/>
          <w:szCs w:val="32"/>
          <w:u w:val="single"/>
          <w:lang w:eastAsia="zh-CN"/>
        </w:rPr>
        <w:t xml:space="preserve">   </w:t>
      </w:r>
      <w:r>
        <w:rPr>
          <w:rFonts w:hint="eastAsia" w:eastAsia="仿宋_GB2312"/>
          <w:bCs/>
          <w:sz w:val="32"/>
          <w:szCs w:val="32"/>
          <w:lang w:eastAsia="zh-CN"/>
        </w:rPr>
        <w:t>月</w:t>
      </w:r>
      <w:r>
        <w:rPr>
          <w:rFonts w:eastAsia="仿宋_GB2312"/>
          <w:bCs/>
          <w:sz w:val="32"/>
          <w:szCs w:val="32"/>
          <w:u w:val="single"/>
          <w:lang w:eastAsia="zh-CN"/>
        </w:rPr>
        <w:t xml:space="preserve">   </w:t>
      </w:r>
      <w:r>
        <w:rPr>
          <w:rFonts w:hint="eastAsia" w:eastAsia="仿宋_GB2312"/>
          <w:bCs/>
          <w:sz w:val="32"/>
          <w:szCs w:val="32"/>
          <w:lang w:eastAsia="zh-CN"/>
        </w:rPr>
        <w:t>日由</w:t>
      </w:r>
      <w:r>
        <w:rPr>
          <w:rFonts w:eastAsia="仿宋_GB2312"/>
          <w:bCs/>
          <w:sz w:val="32"/>
          <w:szCs w:val="32"/>
          <w:u w:val="single"/>
          <w:lang w:eastAsia="zh-CN"/>
        </w:rPr>
        <w:t xml:space="preserve">              </w:t>
      </w:r>
      <w:r>
        <w:rPr>
          <w:rFonts w:hint="eastAsia" w:eastAsia="仿宋_GB2312"/>
          <w:bCs/>
          <w:sz w:val="32"/>
          <w:szCs w:val="32"/>
          <w:lang w:eastAsia="zh-CN"/>
        </w:rPr>
        <w:t>（单位）足额划拨到</w:t>
      </w:r>
      <w:r>
        <w:rPr>
          <w:rFonts w:eastAsia="仿宋_GB2312"/>
          <w:bCs/>
          <w:sz w:val="32"/>
          <w:szCs w:val="32"/>
          <w:u w:val="single"/>
          <w:lang w:eastAsia="zh-CN"/>
        </w:rPr>
        <w:t xml:space="preserve">        </w:t>
      </w:r>
      <w:r>
        <w:rPr>
          <w:rFonts w:hint="eastAsia" w:eastAsia="仿宋_GB2312"/>
          <w:bCs/>
          <w:sz w:val="32"/>
          <w:szCs w:val="32"/>
          <w:lang w:eastAsia="zh-CN"/>
        </w:rPr>
        <w:t>财政局被征地农民养老保险补贴资金专户。</w:t>
      </w:r>
    </w:p>
    <w:p>
      <w:pPr>
        <w:pStyle w:val="20"/>
        <w:spacing w:line="600" w:lineRule="exact"/>
        <w:ind w:firstLine="31680"/>
        <w:rPr>
          <w:rFonts w:eastAsia="仿宋_GB2312"/>
          <w:bCs/>
          <w:sz w:val="32"/>
          <w:szCs w:val="32"/>
          <w:lang w:eastAsia="zh-CN"/>
        </w:rPr>
      </w:pPr>
    </w:p>
    <w:p>
      <w:pPr>
        <w:pStyle w:val="20"/>
        <w:spacing w:line="600" w:lineRule="exact"/>
        <w:ind w:firstLine="31680"/>
        <w:rPr>
          <w:rFonts w:eastAsia="仿宋_GB2312"/>
          <w:bCs/>
          <w:sz w:val="32"/>
          <w:szCs w:val="32"/>
          <w:lang w:eastAsia="zh-CN"/>
        </w:rPr>
      </w:pPr>
      <w:r>
        <w:rPr>
          <w:rFonts w:hint="eastAsia" w:eastAsia="仿宋_GB2312"/>
          <w:bCs/>
          <w:sz w:val="32"/>
          <w:szCs w:val="32"/>
          <w:lang w:eastAsia="zh-CN"/>
        </w:rPr>
        <w:t>附件：到账凭证</w:t>
      </w:r>
    </w:p>
    <w:p>
      <w:pPr>
        <w:pStyle w:val="20"/>
        <w:spacing w:line="600" w:lineRule="exact"/>
        <w:ind w:firstLine="31680"/>
        <w:rPr>
          <w:rFonts w:eastAsia="仿宋_GB2312"/>
          <w:bCs/>
          <w:sz w:val="32"/>
          <w:szCs w:val="32"/>
          <w:lang w:eastAsia="zh-CN"/>
        </w:rPr>
      </w:pPr>
    </w:p>
    <w:p>
      <w:pPr>
        <w:pStyle w:val="20"/>
        <w:spacing w:line="600" w:lineRule="exact"/>
        <w:ind w:firstLine="31680"/>
        <w:rPr>
          <w:rFonts w:eastAsia="仿宋_GB2312"/>
          <w:bCs/>
          <w:sz w:val="32"/>
          <w:szCs w:val="32"/>
          <w:lang w:eastAsia="zh-CN"/>
        </w:rPr>
      </w:pPr>
    </w:p>
    <w:p>
      <w:pPr>
        <w:pStyle w:val="20"/>
        <w:spacing w:line="600" w:lineRule="exact"/>
        <w:ind w:firstLine="31680"/>
        <w:jc w:val="right"/>
        <w:rPr>
          <w:rFonts w:eastAsia="仿宋_GB2312"/>
          <w:bCs/>
          <w:sz w:val="32"/>
          <w:szCs w:val="32"/>
          <w:lang w:eastAsia="zh-CN"/>
        </w:rPr>
      </w:pPr>
      <w:r>
        <w:rPr>
          <w:rFonts w:eastAsia="仿宋_GB2312"/>
          <w:bCs/>
          <w:sz w:val="32"/>
          <w:szCs w:val="32"/>
          <w:lang w:eastAsia="zh-CN"/>
        </w:rPr>
        <w:t xml:space="preserve">    </w:t>
      </w:r>
      <w:r>
        <w:rPr>
          <w:rFonts w:eastAsia="仿宋_GB2312"/>
          <w:bCs/>
          <w:sz w:val="32"/>
          <w:szCs w:val="32"/>
          <w:u w:val="single"/>
          <w:lang w:eastAsia="zh-CN"/>
        </w:rPr>
        <w:t xml:space="preserve">       </w:t>
      </w:r>
      <w:r>
        <w:rPr>
          <w:rFonts w:hint="eastAsia" w:eastAsia="仿宋_GB2312"/>
          <w:bCs/>
          <w:sz w:val="32"/>
          <w:szCs w:val="32"/>
          <w:lang w:eastAsia="zh-CN"/>
        </w:rPr>
        <w:t>财政局</w:t>
      </w:r>
    </w:p>
    <w:p>
      <w:pPr>
        <w:pStyle w:val="20"/>
        <w:spacing w:line="600" w:lineRule="exact"/>
        <w:ind w:firstLine="31680"/>
        <w:jc w:val="right"/>
        <w:rPr>
          <w:rFonts w:eastAsia="仿宋_GB2312"/>
          <w:bCs/>
          <w:sz w:val="32"/>
          <w:szCs w:val="32"/>
          <w:lang w:eastAsia="zh-CN"/>
        </w:rPr>
      </w:pPr>
      <w:r>
        <w:rPr>
          <w:rFonts w:eastAsia="仿宋_GB2312"/>
          <w:bCs/>
          <w:sz w:val="32"/>
          <w:szCs w:val="32"/>
          <w:lang w:eastAsia="zh-CN"/>
        </w:rPr>
        <w:t xml:space="preserve">  </w:t>
      </w:r>
      <w:r>
        <w:rPr>
          <w:rFonts w:hint="eastAsia" w:eastAsia="仿宋_GB2312"/>
          <w:bCs/>
          <w:sz w:val="32"/>
          <w:szCs w:val="32"/>
          <w:lang w:eastAsia="zh-CN"/>
        </w:rPr>
        <w:t>年</w:t>
      </w:r>
      <w:r>
        <w:rPr>
          <w:rFonts w:eastAsia="仿宋_GB2312"/>
          <w:bCs/>
          <w:sz w:val="32"/>
          <w:szCs w:val="32"/>
          <w:lang w:eastAsia="zh-CN"/>
        </w:rPr>
        <w:t xml:space="preserve">   </w:t>
      </w:r>
      <w:r>
        <w:rPr>
          <w:rFonts w:hint="eastAsia" w:eastAsia="仿宋_GB2312"/>
          <w:bCs/>
          <w:sz w:val="32"/>
          <w:szCs w:val="32"/>
          <w:lang w:eastAsia="zh-CN"/>
        </w:rPr>
        <w:t>月</w:t>
      </w:r>
      <w:r>
        <w:rPr>
          <w:rFonts w:eastAsia="仿宋_GB2312"/>
          <w:bCs/>
          <w:sz w:val="32"/>
          <w:szCs w:val="32"/>
          <w:lang w:eastAsia="zh-CN"/>
        </w:rPr>
        <w:t xml:space="preserve">   </w:t>
      </w:r>
      <w:r>
        <w:rPr>
          <w:rFonts w:hint="eastAsia" w:eastAsia="仿宋_GB2312"/>
          <w:bCs/>
          <w:sz w:val="32"/>
          <w:szCs w:val="32"/>
          <w:lang w:eastAsia="zh-CN"/>
        </w:rPr>
        <w:t>日</w:t>
      </w:r>
      <w:r>
        <w:rPr>
          <w:rFonts w:eastAsia="仿宋_GB2312"/>
          <w:bCs/>
          <w:sz w:val="32"/>
          <w:szCs w:val="32"/>
          <w:lang w:eastAsia="zh-CN"/>
        </w:rPr>
        <w:t xml:space="preserve"> </w:t>
      </w:r>
    </w:p>
    <w:p>
      <w:pPr>
        <w:pStyle w:val="20"/>
        <w:spacing w:line="600" w:lineRule="exact"/>
        <w:ind w:firstLine="0" w:firstLineChars="0"/>
        <w:rPr>
          <w:rFonts w:eastAsia="仿宋_GB2312"/>
          <w:bCs/>
          <w:sz w:val="32"/>
          <w:szCs w:val="32"/>
          <w:lang w:eastAsia="zh-CN"/>
        </w:rPr>
      </w:pPr>
    </w:p>
    <w:p>
      <w:pPr>
        <w:pStyle w:val="20"/>
        <w:spacing w:line="600" w:lineRule="exact"/>
        <w:ind w:firstLine="0" w:firstLineChars="0"/>
        <w:rPr>
          <w:rFonts w:eastAsia="仿宋_GB2312"/>
          <w:bCs/>
          <w:sz w:val="32"/>
          <w:szCs w:val="32"/>
          <w:lang w:eastAsia="zh-CN"/>
        </w:rPr>
        <w:sectPr>
          <w:pgSz w:w="12240" w:h="15840"/>
          <w:pgMar w:top="1440" w:right="1800" w:bottom="1440" w:left="1800" w:header="720" w:footer="720" w:gutter="0"/>
          <w:cols w:space="720" w:num="1"/>
        </w:sectPr>
      </w:pPr>
    </w:p>
    <w:p>
      <w:pPr>
        <w:pStyle w:val="20"/>
        <w:ind w:firstLine="31680"/>
        <w:rPr>
          <w:rFonts w:eastAsia="仿宋_GB2312"/>
          <w:highlight w:val="yellow"/>
          <w:lang w:eastAsia="zh-CN"/>
        </w:rPr>
      </w:pPr>
    </w:p>
    <w:p>
      <w:pPr>
        <w:widowControl/>
        <w:tabs>
          <w:tab w:val="left" w:pos="1623"/>
          <w:tab w:val="left" w:pos="3536"/>
          <w:tab w:val="left" w:pos="4812"/>
          <w:tab w:val="left" w:pos="6271"/>
        </w:tabs>
        <w:spacing w:line="360" w:lineRule="auto"/>
        <w:rPr>
          <w:rFonts w:eastAsia="黑体"/>
          <w:lang w:eastAsia="zh-CN"/>
        </w:rPr>
      </w:pPr>
      <w:r>
        <w:rPr>
          <w:rFonts w:hint="eastAsia" w:eastAsia="黑体"/>
          <w:sz w:val="32"/>
          <w:szCs w:val="32"/>
          <w:lang w:eastAsia="zh-CN"/>
        </w:rPr>
        <w:t>附件</w:t>
      </w:r>
      <w:r>
        <w:rPr>
          <w:rFonts w:eastAsia="黑体"/>
          <w:sz w:val="32"/>
          <w:szCs w:val="32"/>
          <w:lang w:eastAsia="zh-CN"/>
        </w:rPr>
        <w:t>13</w:t>
      </w:r>
      <w:r>
        <w:rPr>
          <w:rFonts w:eastAsia="黑体"/>
          <w:lang w:eastAsia="zh-CN"/>
        </w:rPr>
        <w:tab/>
      </w:r>
      <w:r>
        <w:rPr>
          <w:rFonts w:eastAsia="黑体"/>
          <w:lang w:eastAsia="zh-CN"/>
        </w:rPr>
        <w:tab/>
      </w:r>
      <w:r>
        <w:rPr>
          <w:rFonts w:eastAsia="黑体"/>
          <w:lang w:eastAsia="zh-CN"/>
        </w:rPr>
        <w:tab/>
      </w:r>
      <w:r>
        <w:rPr>
          <w:rFonts w:eastAsia="黑体"/>
          <w:lang w:eastAsia="zh-CN"/>
        </w:rPr>
        <w:tab/>
      </w:r>
    </w:p>
    <w:p>
      <w:pPr>
        <w:widowControl/>
        <w:spacing w:line="360" w:lineRule="auto"/>
        <w:jc w:val="center"/>
        <w:rPr>
          <w:sz w:val="36"/>
          <w:szCs w:val="36"/>
          <w:lang w:eastAsia="zh-CN"/>
        </w:rPr>
      </w:pPr>
      <w:r>
        <w:rPr>
          <w:rFonts w:hint="eastAsia" w:eastAsia="方正小标宋简体"/>
          <w:bCs/>
          <w:sz w:val="44"/>
          <w:szCs w:val="44"/>
          <w:lang w:eastAsia="zh-CN"/>
        </w:rPr>
        <w:t>被征地农民养老保险补贴资金使用申请表</w:t>
      </w:r>
    </w:p>
    <w:p>
      <w:pPr>
        <w:widowControl/>
        <w:tabs>
          <w:tab w:val="left" w:pos="1825"/>
          <w:tab w:val="left" w:pos="3748"/>
          <w:tab w:val="left" w:pos="5101"/>
          <w:tab w:val="left" w:pos="7385"/>
        </w:tabs>
        <w:spacing w:line="360" w:lineRule="auto"/>
        <w:jc w:val="center"/>
        <w:rPr>
          <w:lang w:eastAsia="zh-CN"/>
        </w:rPr>
      </w:pPr>
      <w:r>
        <w:rPr>
          <w:rFonts w:hint="eastAsia"/>
          <w:lang w:eastAsia="zh-CN"/>
        </w:rPr>
        <w:t>申请人：</w:t>
      </w:r>
      <w:r>
        <w:rPr>
          <w:b/>
          <w:bCs/>
          <w:lang w:eastAsia="zh-CN"/>
        </w:rPr>
        <w:tab/>
      </w:r>
      <w:r>
        <w:rPr>
          <w:rFonts w:hint="eastAsia"/>
          <w:lang w:eastAsia="zh-CN"/>
        </w:rPr>
        <w:t>　</w:t>
      </w:r>
      <w:r>
        <w:rPr>
          <w:lang w:eastAsia="zh-CN"/>
        </w:rPr>
        <w:tab/>
      </w:r>
      <w:r>
        <w:rPr>
          <w:rFonts w:hint="eastAsia"/>
          <w:lang w:eastAsia="zh-CN"/>
        </w:rPr>
        <w:t>　</w:t>
      </w:r>
      <w:r>
        <w:rPr>
          <w:lang w:eastAsia="zh-CN"/>
        </w:rPr>
        <w:tab/>
      </w:r>
      <w:r>
        <w:rPr>
          <w:rFonts w:hint="eastAsia"/>
          <w:lang w:eastAsia="zh-CN"/>
        </w:rPr>
        <w:t>　</w:t>
      </w:r>
      <w:r>
        <w:rPr>
          <w:lang w:eastAsia="zh-CN"/>
        </w:rPr>
        <w:t xml:space="preserve">             </w:t>
      </w:r>
      <w:r>
        <w:rPr>
          <w:rFonts w:hint="eastAsia"/>
          <w:lang w:eastAsia="zh-CN"/>
        </w:rPr>
        <w:t>单位：</w:t>
      </w:r>
      <w:r>
        <w:rPr>
          <w:lang w:eastAsia="zh-CN"/>
        </w:rPr>
        <w:t xml:space="preserve">     </w:t>
      </w:r>
      <w:r>
        <w:rPr>
          <w:rFonts w:hint="eastAsia"/>
          <w:lang w:eastAsia="zh-CN"/>
        </w:rPr>
        <w:t>元</w:t>
      </w:r>
    </w:p>
    <w:tbl>
      <w:tblPr>
        <w:tblStyle w:val="10"/>
        <w:tblW w:w="0" w:type="auto"/>
        <w:jc w:val="center"/>
        <w:tblLayout w:type="fixed"/>
        <w:tblCellMar>
          <w:top w:w="0" w:type="dxa"/>
          <w:left w:w="108" w:type="dxa"/>
          <w:bottom w:w="0" w:type="dxa"/>
          <w:right w:w="108" w:type="dxa"/>
        </w:tblCellMar>
      </w:tblPr>
      <w:tblGrid>
        <w:gridCol w:w="2358"/>
        <w:gridCol w:w="3109"/>
        <w:gridCol w:w="1296"/>
        <w:gridCol w:w="2886"/>
      </w:tblGrid>
      <w:tr>
        <w:tblPrEx>
          <w:tblCellMar>
            <w:top w:w="0" w:type="dxa"/>
            <w:left w:w="108" w:type="dxa"/>
            <w:bottom w:w="0" w:type="dxa"/>
            <w:right w:w="108" w:type="dxa"/>
          </w:tblCellMar>
        </w:tblPrEx>
        <w:trPr>
          <w:trHeight w:val="760" w:hRule="atLeast"/>
          <w:jc w:val="center"/>
        </w:trPr>
        <w:tc>
          <w:tcPr>
            <w:tcW w:w="235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lang w:eastAsia="zh-CN"/>
              </w:rPr>
            </w:pPr>
            <w:r>
              <w:rPr>
                <w:rFonts w:hint="eastAsia"/>
                <w:lang w:eastAsia="zh-CN"/>
              </w:rPr>
              <w:t>姓</w:t>
            </w:r>
            <w:r>
              <w:rPr>
                <w:lang w:eastAsia="zh-CN"/>
              </w:rPr>
              <w:t xml:space="preserve">   </w:t>
            </w:r>
            <w:r>
              <w:rPr>
                <w:rFonts w:hint="eastAsia"/>
                <w:lang w:eastAsia="zh-CN"/>
              </w:rPr>
              <w:t>名</w:t>
            </w:r>
          </w:p>
        </w:tc>
        <w:tc>
          <w:tcPr>
            <w:tcW w:w="31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lang w:eastAsia="zh-CN"/>
              </w:rPr>
            </w:pP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lang w:eastAsia="zh-CN"/>
              </w:rPr>
            </w:pPr>
            <w:r>
              <w:rPr>
                <w:rFonts w:hint="eastAsia"/>
                <w:lang w:eastAsia="zh-CN"/>
              </w:rPr>
              <w:t>性</w:t>
            </w:r>
            <w:r>
              <w:rPr>
                <w:lang w:eastAsia="zh-CN"/>
              </w:rPr>
              <w:t xml:space="preserve">   </w:t>
            </w:r>
            <w:r>
              <w:rPr>
                <w:rFonts w:hint="eastAsia"/>
                <w:lang w:eastAsia="zh-CN"/>
              </w:rPr>
              <w:t>别</w:t>
            </w:r>
          </w:p>
        </w:tc>
        <w:tc>
          <w:tcPr>
            <w:tcW w:w="28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lang w:eastAsia="zh-CN"/>
              </w:rPr>
            </w:pPr>
          </w:p>
        </w:tc>
      </w:tr>
      <w:tr>
        <w:tblPrEx>
          <w:tblCellMar>
            <w:top w:w="0" w:type="dxa"/>
            <w:left w:w="108" w:type="dxa"/>
            <w:bottom w:w="0" w:type="dxa"/>
            <w:right w:w="108" w:type="dxa"/>
          </w:tblCellMar>
        </w:tblPrEx>
        <w:trPr>
          <w:trHeight w:val="596" w:hRule="atLeast"/>
          <w:jc w:val="center"/>
        </w:trPr>
        <w:tc>
          <w:tcPr>
            <w:tcW w:w="235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lang w:eastAsia="zh-CN"/>
              </w:rPr>
            </w:pPr>
            <w:r>
              <w:rPr>
                <w:rFonts w:hint="eastAsia"/>
                <w:lang w:eastAsia="zh-CN"/>
              </w:rPr>
              <w:t>公民身份号码</w:t>
            </w:r>
          </w:p>
        </w:tc>
        <w:tc>
          <w:tcPr>
            <w:tcW w:w="3109" w:type="dxa"/>
            <w:tcBorders>
              <w:top w:val="single" w:color="auto" w:sz="4" w:space="0"/>
              <w:left w:val="nil"/>
              <w:bottom w:val="single" w:color="auto" w:sz="4" w:space="0"/>
              <w:right w:val="nil"/>
            </w:tcBorders>
            <w:vAlign w:val="center"/>
          </w:tcPr>
          <w:p>
            <w:pPr>
              <w:widowControl/>
              <w:spacing w:line="240" w:lineRule="exact"/>
              <w:jc w:val="center"/>
              <w:rPr>
                <w:lang w:eastAsia="zh-CN"/>
              </w:rPr>
            </w:pP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lang w:eastAsia="zh-CN"/>
              </w:rPr>
            </w:pPr>
            <w:r>
              <w:rPr>
                <w:rFonts w:hint="eastAsia"/>
                <w:lang w:eastAsia="zh-CN"/>
              </w:rPr>
              <w:t>年</w:t>
            </w:r>
            <w:r>
              <w:rPr>
                <w:lang w:eastAsia="zh-CN"/>
              </w:rPr>
              <w:t xml:space="preserve">   </w:t>
            </w:r>
            <w:r>
              <w:rPr>
                <w:rFonts w:hint="eastAsia"/>
                <w:lang w:eastAsia="zh-CN"/>
              </w:rPr>
              <w:t>龄</w:t>
            </w:r>
          </w:p>
        </w:tc>
        <w:tc>
          <w:tcPr>
            <w:tcW w:w="2886" w:type="dxa"/>
            <w:tcBorders>
              <w:top w:val="single" w:color="auto" w:sz="4" w:space="0"/>
              <w:left w:val="nil"/>
              <w:bottom w:val="single" w:color="auto" w:sz="4" w:space="0"/>
              <w:right w:val="single" w:color="auto" w:sz="4" w:space="0"/>
            </w:tcBorders>
            <w:vAlign w:val="center"/>
          </w:tcPr>
          <w:p>
            <w:pPr>
              <w:widowControl/>
              <w:spacing w:line="360" w:lineRule="auto"/>
              <w:jc w:val="center"/>
              <w:rPr>
                <w:lang w:eastAsia="zh-CN"/>
              </w:rPr>
            </w:pPr>
          </w:p>
        </w:tc>
      </w:tr>
      <w:tr>
        <w:tblPrEx>
          <w:tblCellMar>
            <w:top w:w="0" w:type="dxa"/>
            <w:left w:w="108" w:type="dxa"/>
            <w:bottom w:w="0" w:type="dxa"/>
            <w:right w:w="108" w:type="dxa"/>
          </w:tblCellMar>
        </w:tblPrEx>
        <w:trPr>
          <w:trHeight w:val="596" w:hRule="atLeast"/>
          <w:jc w:val="center"/>
        </w:trPr>
        <w:tc>
          <w:tcPr>
            <w:tcW w:w="2358" w:type="dxa"/>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lang w:eastAsia="zh-CN"/>
              </w:rPr>
            </w:pPr>
            <w:r>
              <w:rPr>
                <w:rFonts w:hint="eastAsia"/>
                <w:lang w:eastAsia="zh-CN"/>
              </w:rPr>
              <w:t>社会保障号码（卡）</w:t>
            </w:r>
          </w:p>
        </w:tc>
        <w:tc>
          <w:tcPr>
            <w:tcW w:w="3109" w:type="dxa"/>
            <w:tcBorders>
              <w:top w:val="nil"/>
              <w:left w:val="nil"/>
              <w:bottom w:val="single" w:color="auto" w:sz="4" w:space="0"/>
              <w:right w:val="single" w:color="auto" w:sz="4" w:space="0"/>
            </w:tcBorders>
            <w:vAlign w:val="center"/>
          </w:tcPr>
          <w:p>
            <w:pPr>
              <w:widowControl/>
              <w:spacing w:line="240" w:lineRule="exact"/>
              <w:jc w:val="center"/>
              <w:rPr>
                <w:lang w:eastAsia="zh-CN"/>
              </w:rPr>
            </w:pPr>
          </w:p>
        </w:tc>
        <w:tc>
          <w:tcPr>
            <w:tcW w:w="1296" w:type="dxa"/>
            <w:tcBorders>
              <w:top w:val="single" w:color="auto" w:sz="4" w:space="0"/>
              <w:left w:val="nil"/>
              <w:bottom w:val="single" w:color="auto" w:sz="4" w:space="0"/>
              <w:right w:val="single" w:color="auto" w:sz="4" w:space="0"/>
            </w:tcBorders>
            <w:vAlign w:val="center"/>
          </w:tcPr>
          <w:p>
            <w:pPr>
              <w:widowControl/>
              <w:spacing w:line="240" w:lineRule="exact"/>
              <w:jc w:val="center"/>
              <w:rPr>
                <w:lang w:eastAsia="zh-CN"/>
              </w:rPr>
            </w:pPr>
            <w:r>
              <w:rPr>
                <w:rFonts w:hint="eastAsia"/>
                <w:lang w:eastAsia="zh-CN"/>
              </w:rPr>
              <w:t>联系电话</w:t>
            </w:r>
          </w:p>
        </w:tc>
        <w:tc>
          <w:tcPr>
            <w:tcW w:w="2886" w:type="dxa"/>
            <w:tcBorders>
              <w:top w:val="nil"/>
              <w:left w:val="nil"/>
              <w:bottom w:val="single" w:color="auto" w:sz="4" w:space="0"/>
              <w:right w:val="single" w:color="auto" w:sz="4" w:space="0"/>
            </w:tcBorders>
            <w:vAlign w:val="center"/>
          </w:tcPr>
          <w:p>
            <w:pPr>
              <w:widowControl/>
              <w:spacing w:line="360" w:lineRule="auto"/>
              <w:jc w:val="center"/>
              <w:rPr>
                <w:lang w:eastAsia="zh-CN"/>
              </w:rPr>
            </w:pPr>
          </w:p>
        </w:tc>
      </w:tr>
      <w:tr>
        <w:tblPrEx>
          <w:tblCellMar>
            <w:top w:w="0" w:type="dxa"/>
            <w:left w:w="108" w:type="dxa"/>
            <w:bottom w:w="0" w:type="dxa"/>
            <w:right w:w="108" w:type="dxa"/>
          </w:tblCellMar>
        </w:tblPrEx>
        <w:trPr>
          <w:trHeight w:val="547" w:hRule="atLeast"/>
          <w:jc w:val="center"/>
        </w:trPr>
        <w:tc>
          <w:tcPr>
            <w:tcW w:w="2358"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lang w:eastAsia="zh-CN"/>
              </w:rPr>
            </w:pPr>
            <w:r>
              <w:rPr>
                <w:rFonts w:hint="eastAsia"/>
                <w:lang w:eastAsia="zh-CN"/>
              </w:rPr>
              <w:t>个人预存款账户</w:t>
            </w:r>
          </w:p>
          <w:p>
            <w:pPr>
              <w:widowControl/>
              <w:spacing w:line="300" w:lineRule="exact"/>
              <w:jc w:val="center"/>
              <w:rPr>
                <w:lang w:eastAsia="zh-CN"/>
              </w:rPr>
            </w:pPr>
            <w:r>
              <w:rPr>
                <w:rFonts w:hint="eastAsia"/>
                <w:lang w:eastAsia="zh-CN"/>
              </w:rPr>
              <w:t>建账金额</w:t>
            </w:r>
          </w:p>
        </w:tc>
        <w:tc>
          <w:tcPr>
            <w:tcW w:w="3109" w:type="dxa"/>
            <w:tcBorders>
              <w:top w:val="nil"/>
              <w:left w:val="nil"/>
              <w:bottom w:val="single" w:color="auto" w:sz="4" w:space="0"/>
              <w:right w:val="single" w:color="auto" w:sz="4" w:space="0"/>
            </w:tcBorders>
            <w:vAlign w:val="center"/>
          </w:tcPr>
          <w:p>
            <w:pPr>
              <w:widowControl/>
              <w:spacing w:line="240" w:lineRule="exact"/>
              <w:jc w:val="center"/>
              <w:rPr>
                <w:lang w:eastAsia="zh-CN"/>
              </w:rPr>
            </w:pPr>
          </w:p>
        </w:tc>
        <w:tc>
          <w:tcPr>
            <w:tcW w:w="1296" w:type="dxa"/>
            <w:tcBorders>
              <w:top w:val="single" w:color="auto" w:sz="4" w:space="0"/>
              <w:left w:val="nil"/>
              <w:bottom w:val="single" w:color="auto" w:sz="4" w:space="0"/>
              <w:right w:val="single" w:color="auto" w:sz="4" w:space="0"/>
            </w:tcBorders>
            <w:vAlign w:val="center"/>
          </w:tcPr>
          <w:p>
            <w:pPr>
              <w:widowControl/>
              <w:spacing w:line="240" w:lineRule="exact"/>
              <w:jc w:val="center"/>
              <w:rPr>
                <w:lang w:eastAsia="zh-CN"/>
              </w:rPr>
            </w:pPr>
            <w:r>
              <w:rPr>
                <w:rFonts w:hint="eastAsia"/>
                <w:lang w:eastAsia="zh-CN"/>
              </w:rPr>
              <w:t>家庭住址</w:t>
            </w:r>
          </w:p>
        </w:tc>
        <w:tc>
          <w:tcPr>
            <w:tcW w:w="2886" w:type="dxa"/>
            <w:tcBorders>
              <w:top w:val="nil"/>
              <w:left w:val="nil"/>
              <w:bottom w:val="single" w:color="auto" w:sz="4" w:space="0"/>
              <w:right w:val="single" w:color="auto" w:sz="4" w:space="0"/>
            </w:tcBorders>
            <w:vAlign w:val="center"/>
          </w:tcPr>
          <w:p>
            <w:pPr>
              <w:widowControl/>
              <w:spacing w:line="360" w:lineRule="auto"/>
              <w:jc w:val="center"/>
              <w:rPr>
                <w:lang w:eastAsia="zh-CN"/>
              </w:rPr>
            </w:pPr>
          </w:p>
        </w:tc>
      </w:tr>
      <w:tr>
        <w:tblPrEx>
          <w:tblCellMar>
            <w:top w:w="0" w:type="dxa"/>
            <w:left w:w="108" w:type="dxa"/>
            <w:bottom w:w="0" w:type="dxa"/>
            <w:right w:w="108" w:type="dxa"/>
          </w:tblCellMar>
        </w:tblPrEx>
        <w:trPr>
          <w:trHeight w:val="806" w:hRule="atLeast"/>
          <w:jc w:val="center"/>
        </w:trPr>
        <w:tc>
          <w:tcPr>
            <w:tcW w:w="2358" w:type="dxa"/>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lang w:eastAsia="zh-CN"/>
              </w:rPr>
            </w:pPr>
            <w:r>
              <w:rPr>
                <w:rFonts w:hint="eastAsia"/>
                <w:lang w:eastAsia="zh-CN"/>
              </w:rPr>
              <w:t>申请使用金额</w:t>
            </w:r>
          </w:p>
        </w:tc>
        <w:tc>
          <w:tcPr>
            <w:tcW w:w="7291"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lang w:eastAsia="zh-CN"/>
              </w:rPr>
            </w:pPr>
            <w:r>
              <w:rPr>
                <w:rFonts w:hint="eastAsia"/>
                <w:lang w:eastAsia="zh-CN"/>
              </w:rPr>
              <w:t>￥：</w:t>
            </w:r>
            <w:r>
              <w:rPr>
                <w:lang w:eastAsia="zh-CN"/>
              </w:rPr>
              <w:t xml:space="preserve">    </w:t>
            </w:r>
            <w:r>
              <w:rPr>
                <w:rFonts w:hint="eastAsia"/>
                <w:lang w:eastAsia="zh-CN"/>
              </w:rPr>
              <w:t>元；</w:t>
            </w:r>
            <w:r>
              <w:rPr>
                <w:lang w:eastAsia="zh-CN"/>
              </w:rPr>
              <w:t xml:space="preserve"> </w:t>
            </w:r>
            <w:r>
              <w:rPr>
                <w:rFonts w:hint="eastAsia"/>
                <w:lang w:eastAsia="zh-CN"/>
              </w:rPr>
              <w:t>大写：</w:t>
            </w:r>
            <w:r>
              <w:rPr>
                <w:lang w:eastAsia="zh-CN"/>
              </w:rPr>
              <w:t xml:space="preserve">  </w:t>
            </w:r>
            <w:r>
              <w:rPr>
                <w:rFonts w:hint="eastAsia"/>
                <w:lang w:eastAsia="zh-CN"/>
              </w:rPr>
              <w:t>拾</w:t>
            </w:r>
            <w:r>
              <w:rPr>
                <w:lang w:eastAsia="zh-CN"/>
              </w:rPr>
              <w:t xml:space="preserve">   </w:t>
            </w:r>
            <w:r>
              <w:rPr>
                <w:rFonts w:hint="eastAsia"/>
                <w:lang w:eastAsia="zh-CN"/>
              </w:rPr>
              <w:t>万</w:t>
            </w:r>
            <w:r>
              <w:rPr>
                <w:lang w:eastAsia="zh-CN"/>
              </w:rPr>
              <w:t xml:space="preserve">   </w:t>
            </w:r>
            <w:r>
              <w:rPr>
                <w:rFonts w:hint="eastAsia"/>
                <w:lang w:eastAsia="zh-CN"/>
              </w:rPr>
              <w:t>仟</w:t>
            </w:r>
            <w:r>
              <w:rPr>
                <w:lang w:eastAsia="zh-CN"/>
              </w:rPr>
              <w:t xml:space="preserve">   </w:t>
            </w:r>
            <w:r>
              <w:rPr>
                <w:rFonts w:hint="eastAsia"/>
                <w:lang w:eastAsia="zh-CN"/>
              </w:rPr>
              <w:t>佰</w:t>
            </w:r>
            <w:r>
              <w:rPr>
                <w:lang w:eastAsia="zh-CN"/>
              </w:rPr>
              <w:t xml:space="preserve">   </w:t>
            </w:r>
            <w:r>
              <w:rPr>
                <w:rFonts w:hint="eastAsia"/>
                <w:lang w:eastAsia="zh-CN"/>
              </w:rPr>
              <w:t>拾</w:t>
            </w:r>
            <w:r>
              <w:rPr>
                <w:lang w:eastAsia="zh-CN"/>
              </w:rPr>
              <w:t xml:space="preserve">   </w:t>
            </w:r>
            <w:r>
              <w:rPr>
                <w:rFonts w:hint="eastAsia"/>
                <w:lang w:eastAsia="zh-CN"/>
              </w:rPr>
              <w:t>元</w:t>
            </w:r>
            <w:r>
              <w:rPr>
                <w:lang w:eastAsia="zh-CN"/>
              </w:rPr>
              <w:t xml:space="preserve">   </w:t>
            </w:r>
            <w:r>
              <w:rPr>
                <w:rFonts w:hint="eastAsia"/>
                <w:lang w:eastAsia="zh-CN"/>
              </w:rPr>
              <w:t>角</w:t>
            </w:r>
            <w:r>
              <w:rPr>
                <w:lang w:eastAsia="zh-CN"/>
              </w:rPr>
              <w:t xml:space="preserve">   </w:t>
            </w:r>
            <w:r>
              <w:rPr>
                <w:rFonts w:hint="eastAsia"/>
                <w:lang w:eastAsia="zh-CN"/>
              </w:rPr>
              <w:t>分</w:t>
            </w:r>
            <w:r>
              <w:rPr>
                <w:lang w:eastAsia="zh-CN"/>
              </w:rPr>
              <w:t xml:space="preserve"> </w:t>
            </w:r>
          </w:p>
        </w:tc>
      </w:tr>
      <w:tr>
        <w:tblPrEx>
          <w:tblCellMar>
            <w:top w:w="0" w:type="dxa"/>
            <w:left w:w="108" w:type="dxa"/>
            <w:bottom w:w="0" w:type="dxa"/>
            <w:right w:w="108" w:type="dxa"/>
          </w:tblCellMar>
        </w:tblPrEx>
        <w:trPr>
          <w:trHeight w:val="4623" w:hRule="atLeast"/>
          <w:jc w:val="center"/>
        </w:trPr>
        <w:tc>
          <w:tcPr>
            <w:tcW w:w="9649"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auto"/>
              <w:jc w:val="both"/>
              <w:rPr>
                <w:lang w:eastAsia="zh-CN"/>
              </w:rPr>
            </w:pPr>
            <w:r>
              <w:rPr>
                <w:rFonts w:hint="eastAsia"/>
                <w:lang w:eastAsia="zh-CN"/>
              </w:rPr>
              <w:t>用款说明：</w:t>
            </w:r>
            <w:r>
              <w:rPr>
                <w:lang w:eastAsia="zh-CN"/>
              </w:rPr>
              <w:t>1.</w:t>
            </w:r>
            <w:r>
              <w:rPr>
                <w:rFonts w:hint="eastAsia"/>
                <w:lang w:eastAsia="zh-CN"/>
              </w:rPr>
              <w:t>缴纳城乡居民基本养老保险费（</w:t>
            </w:r>
            <w:r>
              <w:rPr>
                <w:lang w:eastAsia="zh-CN"/>
              </w:rPr>
              <w:t xml:space="preserve">  </w:t>
            </w:r>
            <w:r>
              <w:rPr>
                <w:rFonts w:hint="eastAsia"/>
                <w:lang w:eastAsia="zh-CN"/>
              </w:rPr>
              <w:t>），自愿选择缴纳档次为</w:t>
            </w:r>
            <w:r>
              <w:rPr>
                <w:lang w:eastAsia="zh-CN"/>
              </w:rPr>
              <w:t>_________</w:t>
            </w:r>
            <w:r>
              <w:rPr>
                <w:rFonts w:hint="eastAsia"/>
                <w:lang w:eastAsia="zh-CN"/>
              </w:rPr>
              <w:t>元</w:t>
            </w:r>
            <w:r>
              <w:rPr>
                <w:lang w:eastAsia="zh-CN"/>
              </w:rPr>
              <w:br w:type="textWrapping"/>
            </w:r>
            <w:r>
              <w:rPr>
                <w:lang w:eastAsia="zh-CN"/>
              </w:rPr>
              <w:t xml:space="preserve">          2.</w:t>
            </w:r>
            <w:r>
              <w:rPr>
                <w:rFonts w:hint="eastAsia"/>
                <w:lang w:eastAsia="zh-CN"/>
              </w:rPr>
              <w:t>缴纳城镇职工基本养老保险费，其中：机关（</w:t>
            </w:r>
            <w:r>
              <w:rPr>
                <w:lang w:eastAsia="zh-CN"/>
              </w:rPr>
              <w:t xml:space="preserve">  </w:t>
            </w:r>
            <w:r>
              <w:rPr>
                <w:rFonts w:hint="eastAsia"/>
                <w:lang w:eastAsia="zh-CN"/>
              </w:rPr>
              <w:t>），事业（</w:t>
            </w:r>
            <w:r>
              <w:rPr>
                <w:lang w:eastAsia="zh-CN"/>
              </w:rPr>
              <w:t xml:space="preserve"> </w:t>
            </w:r>
            <w:r>
              <w:rPr>
                <w:rFonts w:hint="eastAsia"/>
                <w:lang w:eastAsia="zh-CN"/>
              </w:rPr>
              <w:t>），企业（</w:t>
            </w:r>
            <w:r>
              <w:rPr>
                <w:lang w:eastAsia="zh-CN"/>
              </w:rPr>
              <w:t xml:space="preserve"> </w:t>
            </w:r>
            <w:r>
              <w:rPr>
                <w:rFonts w:hint="eastAsia"/>
                <w:lang w:eastAsia="zh-CN"/>
              </w:rPr>
              <w:t>）</w:t>
            </w:r>
            <w:r>
              <w:rPr>
                <w:lang w:eastAsia="zh-CN"/>
              </w:rPr>
              <w:br w:type="textWrapping"/>
            </w:r>
            <w:r>
              <w:rPr>
                <w:lang w:eastAsia="zh-CN"/>
              </w:rPr>
              <w:t xml:space="preserve">          3.</w:t>
            </w:r>
            <w:r>
              <w:rPr>
                <w:rFonts w:hint="eastAsia"/>
                <w:lang w:eastAsia="zh-CN"/>
              </w:rPr>
              <w:t>余额一次性记入个人账户（</w:t>
            </w:r>
            <w:r>
              <w:rPr>
                <w:lang w:eastAsia="zh-CN"/>
              </w:rPr>
              <w:t xml:space="preserve"> </w:t>
            </w:r>
            <w:r>
              <w:rPr>
                <w:rFonts w:hint="eastAsia"/>
                <w:lang w:eastAsia="zh-CN"/>
              </w:rPr>
              <w:t>）</w:t>
            </w:r>
            <w:r>
              <w:rPr>
                <w:lang w:eastAsia="zh-CN"/>
              </w:rPr>
              <w:br w:type="textWrapping"/>
            </w:r>
            <w:r>
              <w:rPr>
                <w:lang w:eastAsia="zh-CN"/>
              </w:rPr>
              <w:t xml:space="preserve">          4.</w:t>
            </w:r>
            <w:r>
              <w:rPr>
                <w:rFonts w:hint="eastAsia"/>
                <w:lang w:eastAsia="zh-CN"/>
              </w:rPr>
              <w:t>申请一次性发放（</w:t>
            </w:r>
            <w:r>
              <w:rPr>
                <w:lang w:eastAsia="zh-CN"/>
              </w:rPr>
              <w:t xml:space="preserve"> </w:t>
            </w:r>
            <w:r>
              <w:rPr>
                <w:rFonts w:hint="eastAsia"/>
                <w:lang w:eastAsia="zh-CN"/>
              </w:rPr>
              <w:t>）</w:t>
            </w:r>
          </w:p>
          <w:p>
            <w:pPr>
              <w:widowControl/>
              <w:spacing w:line="360" w:lineRule="auto"/>
              <w:jc w:val="both"/>
              <w:rPr>
                <w:lang w:eastAsia="zh-CN"/>
              </w:rPr>
            </w:pPr>
            <w:r>
              <w:rPr>
                <w:lang w:eastAsia="zh-CN"/>
              </w:rPr>
              <w:t xml:space="preserve">          5.</w:t>
            </w:r>
            <w:r>
              <w:rPr>
                <w:rFonts w:hint="eastAsia"/>
                <w:lang w:eastAsia="zh-CN"/>
              </w:rPr>
              <w:t>报账领取当年养老保险补贴（</w:t>
            </w:r>
            <w:r>
              <w:rPr>
                <w:lang w:eastAsia="zh-CN"/>
              </w:rPr>
              <w:t xml:space="preserve"> </w:t>
            </w:r>
            <w:r>
              <w:rPr>
                <w:rFonts w:hint="eastAsia"/>
                <w:lang w:eastAsia="zh-CN"/>
              </w:rPr>
              <w:t>）（勾选此项的需填写下列信息）</w:t>
            </w:r>
            <w:r>
              <w:rPr>
                <w:lang w:eastAsia="zh-CN"/>
              </w:rPr>
              <w:br w:type="textWrapping"/>
            </w:r>
            <w:r>
              <w:rPr>
                <w:lang w:eastAsia="zh-CN"/>
              </w:rPr>
              <w:t xml:space="preserve">          </w:t>
            </w:r>
            <w:r>
              <w:rPr>
                <w:rFonts w:hint="eastAsia"/>
                <w:lang w:eastAsia="zh-CN"/>
              </w:rPr>
              <w:t>户</w:t>
            </w:r>
            <w:r>
              <w:rPr>
                <w:lang w:eastAsia="zh-CN"/>
              </w:rPr>
              <w:t xml:space="preserve">    </w:t>
            </w:r>
            <w:r>
              <w:rPr>
                <w:rFonts w:hint="eastAsia"/>
                <w:lang w:eastAsia="zh-CN"/>
              </w:rPr>
              <w:t>名：</w:t>
            </w:r>
            <w:r>
              <w:rPr>
                <w:lang w:eastAsia="zh-CN"/>
              </w:rPr>
              <w:t>____________________________</w:t>
            </w:r>
            <w:r>
              <w:rPr>
                <w:lang w:eastAsia="zh-CN"/>
              </w:rPr>
              <w:br w:type="textWrapping"/>
            </w:r>
            <w:r>
              <w:rPr>
                <w:lang w:eastAsia="zh-CN"/>
              </w:rPr>
              <w:t xml:space="preserve">          </w:t>
            </w:r>
            <w:r>
              <w:rPr>
                <w:rFonts w:hint="eastAsia"/>
                <w:lang w:eastAsia="zh-CN"/>
              </w:rPr>
              <w:t>开户银行：</w:t>
            </w:r>
            <w:r>
              <w:rPr>
                <w:lang w:eastAsia="zh-CN"/>
              </w:rPr>
              <w:t>____________________________</w:t>
            </w:r>
            <w:r>
              <w:rPr>
                <w:lang w:eastAsia="zh-CN"/>
              </w:rPr>
              <w:br w:type="textWrapping"/>
            </w:r>
            <w:r>
              <w:rPr>
                <w:lang w:eastAsia="zh-CN"/>
              </w:rPr>
              <w:t xml:space="preserve">          </w:t>
            </w:r>
            <w:r>
              <w:rPr>
                <w:rFonts w:hint="eastAsia"/>
                <w:lang w:eastAsia="zh-CN"/>
              </w:rPr>
              <w:t>银行账号：</w:t>
            </w:r>
            <w:r>
              <w:rPr>
                <w:lang w:eastAsia="zh-CN"/>
              </w:rPr>
              <w:t xml:space="preserve">____________________________      </w:t>
            </w:r>
          </w:p>
        </w:tc>
      </w:tr>
    </w:tbl>
    <w:p>
      <w:pPr>
        <w:widowControl/>
        <w:spacing w:line="300" w:lineRule="exact"/>
        <w:rPr>
          <w:lang w:eastAsia="zh-CN"/>
        </w:rPr>
      </w:pPr>
      <w:r>
        <w:rPr>
          <w:rFonts w:hint="eastAsia"/>
          <w:lang w:eastAsia="zh-CN"/>
        </w:rPr>
        <w:t>备注：本表由参保人员填写，报账时请附养老保险个人权益记录单或个人养老保险费缴费明细单。</w:t>
      </w:r>
    </w:p>
    <w:p>
      <w:pPr>
        <w:widowControl/>
        <w:spacing w:line="360" w:lineRule="auto"/>
        <w:jc w:val="both"/>
        <w:rPr>
          <w:lang w:eastAsia="zh-CN"/>
        </w:rPr>
      </w:pPr>
    </w:p>
    <w:p>
      <w:pPr>
        <w:widowControl/>
        <w:spacing w:line="360" w:lineRule="auto"/>
        <w:jc w:val="both"/>
        <w:rPr>
          <w:lang w:eastAsia="zh-CN"/>
        </w:rPr>
      </w:pPr>
      <w:r>
        <w:rPr>
          <w:rFonts w:hint="eastAsia"/>
          <w:lang w:eastAsia="zh-CN"/>
        </w:rPr>
        <w:t>县级社保经办机构审核意见（盖章）：</w:t>
      </w:r>
    </w:p>
    <w:p>
      <w:pPr>
        <w:widowControl/>
        <w:spacing w:line="360" w:lineRule="auto"/>
        <w:jc w:val="both"/>
        <w:rPr>
          <w:lang w:eastAsia="zh-CN"/>
        </w:rPr>
      </w:pPr>
      <w:r>
        <w:rPr>
          <w:rFonts w:hint="eastAsia"/>
          <w:lang w:eastAsia="zh-CN"/>
        </w:rPr>
        <w:t>单位负责人：</w:t>
      </w:r>
      <w:r>
        <w:rPr>
          <w:lang w:eastAsia="zh-CN"/>
        </w:rPr>
        <w:t xml:space="preserve">         </w:t>
      </w:r>
      <w:r>
        <w:rPr>
          <w:rFonts w:hint="eastAsia"/>
          <w:lang w:eastAsia="zh-CN"/>
        </w:rPr>
        <w:t>复核人：</w:t>
      </w:r>
      <w:r>
        <w:rPr>
          <w:lang w:eastAsia="zh-CN"/>
        </w:rPr>
        <w:t xml:space="preserve">         </w:t>
      </w:r>
      <w:r>
        <w:rPr>
          <w:rFonts w:hint="eastAsia"/>
          <w:lang w:eastAsia="zh-CN"/>
        </w:rPr>
        <w:t>审核人：</w:t>
      </w:r>
      <w:r>
        <w:rPr>
          <w:lang w:eastAsia="zh-CN"/>
        </w:rPr>
        <w:t xml:space="preserve">        </w:t>
      </w:r>
      <w:r>
        <w:rPr>
          <w:rFonts w:hint="eastAsia"/>
          <w:lang w:eastAsia="zh-CN"/>
        </w:rPr>
        <w:t>经办人：</w:t>
      </w:r>
      <w:r>
        <w:rPr>
          <w:lang w:eastAsia="zh-CN"/>
        </w:rPr>
        <w:t xml:space="preserve">    </w:t>
      </w:r>
    </w:p>
    <w:p>
      <w:pPr>
        <w:rPr>
          <w:lang w:eastAsia="zh-CN"/>
        </w:rPr>
        <w:sectPr>
          <w:pgSz w:w="12240" w:h="15840"/>
          <w:pgMar w:top="1440" w:right="1800" w:bottom="1440" w:left="1800" w:header="720" w:footer="720" w:gutter="0"/>
          <w:cols w:space="720" w:num="1"/>
        </w:sectPr>
      </w:pP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pPr>
        <w:snapToGrid w:val="0"/>
        <w:spacing w:line="560" w:lineRule="atLeast"/>
        <w:rPr>
          <w:sz w:val="32"/>
          <w:szCs w:val="32"/>
          <w:lang w:eastAsia="zh-CN"/>
        </w:rPr>
      </w:pPr>
    </w:p>
    <w:sectPr>
      <w:footerReference r:id="rId9" w:type="default"/>
      <w:pgSz w:w="11906" w:h="16838"/>
      <w:pgMar w:top="2098" w:right="130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仿宋_GB2312"/>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altName w:val="仿宋"/>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lang w:eastAsia="zh-CN"/>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lang w:eastAsia="zh-CN"/>
                  </w:rPr>
                </w:pPr>
                <w:r>
                  <w:rPr>
                    <w:rStyle w:val="12"/>
                    <w:rFonts w:hint="eastAsia" w:ascii="宋体" w:hAnsi="宋体"/>
                    <w:color w:val="FFFFFF"/>
                    <w:spacing w:val="-8"/>
                    <w:sz w:val="28"/>
                    <w:szCs w:val="28"/>
                  </w:rPr>
                  <w:t>空</w:t>
                </w:r>
                <w:r>
                  <w:rPr>
                    <w:rStyle w:val="12"/>
                    <w:rFonts w:ascii="宋体" w:hAnsi="宋体"/>
                    <w:spacing w:val="-23"/>
                    <w:sz w:val="28"/>
                    <w:szCs w:val="28"/>
                  </w:rPr>
                  <w:t xml:space="preserve">—  </w:t>
                </w:r>
                <w:r>
                  <w:rPr>
                    <w:rStyle w:val="12"/>
                    <w:rFonts w:ascii="宋体" w:hAnsi="宋体"/>
                    <w:spacing w:val="-23"/>
                    <w:sz w:val="28"/>
                    <w:szCs w:val="28"/>
                  </w:rPr>
                  <w:fldChar w:fldCharType="begin"/>
                </w:r>
                <w:r>
                  <w:rPr>
                    <w:rStyle w:val="12"/>
                    <w:rFonts w:ascii="宋体" w:hAnsi="宋体"/>
                    <w:spacing w:val="-23"/>
                    <w:sz w:val="28"/>
                    <w:szCs w:val="28"/>
                  </w:rPr>
                  <w:instrText xml:space="preserve">PAGE  </w:instrText>
                </w:r>
                <w:r>
                  <w:rPr>
                    <w:rStyle w:val="12"/>
                    <w:rFonts w:ascii="宋体" w:hAnsi="宋体"/>
                    <w:spacing w:val="-23"/>
                    <w:sz w:val="28"/>
                    <w:szCs w:val="28"/>
                  </w:rPr>
                  <w:fldChar w:fldCharType="separate"/>
                </w:r>
                <w:r>
                  <w:rPr>
                    <w:rStyle w:val="12"/>
                    <w:rFonts w:ascii="宋体" w:hAnsi="宋体"/>
                    <w:spacing w:val="-23"/>
                    <w:sz w:val="28"/>
                    <w:szCs w:val="28"/>
                  </w:rPr>
                  <w:t>24</w:t>
                </w:r>
                <w:r>
                  <w:rPr>
                    <w:rStyle w:val="12"/>
                    <w:rFonts w:ascii="宋体" w:hAnsi="宋体"/>
                    <w:spacing w:val="-23"/>
                    <w:sz w:val="28"/>
                    <w:szCs w:val="28"/>
                  </w:rPr>
                  <w:fldChar w:fldCharType="end"/>
                </w:r>
                <w:r>
                  <w:rPr>
                    <w:rStyle w:val="12"/>
                    <w:rFonts w:ascii="宋体" w:hAnsi="宋体"/>
                    <w:spacing w:val="-23"/>
                    <w:sz w:val="28"/>
                    <w:szCs w:val="28"/>
                  </w:rPr>
                  <w:t xml:space="preserve">  —</w:t>
                </w:r>
                <w:r>
                  <w:rPr>
                    <w:rStyle w:val="12"/>
                    <w:rFonts w:hint="eastAsia" w:ascii="宋体" w:hAnsi="宋体"/>
                    <w:color w:val="FFFFFF"/>
                    <w:spacing w:val="-8"/>
                    <w:sz w:val="28"/>
                    <w:szCs w:val="28"/>
                  </w:rPr>
                  <w:t>空</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pPr>
    <w:r>
      <w:rPr>
        <w:lang w:eastAsia="zh-CN"/>
      </w:rPr>
      <w:pict>
        <v:shape id="文本框 4" o:spid="_x0000_s2050" o:spt="202" type="#_x0000_t202" style="position:absolute;left:0pt;margin-top:-24.75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lang w:eastAsia="zh-CN"/>
                  </w:rPr>
                </w:pPr>
                <w:r>
                  <w:rPr>
                    <w:rStyle w:val="12"/>
                    <w:rFonts w:hint="eastAsia" w:ascii="宋体" w:hAnsi="宋体"/>
                    <w:color w:val="FFFFFF"/>
                    <w:spacing w:val="-8"/>
                    <w:sz w:val="28"/>
                    <w:szCs w:val="28"/>
                  </w:rPr>
                  <w:t>空</w:t>
                </w:r>
                <w:r>
                  <w:rPr>
                    <w:rStyle w:val="12"/>
                    <w:rFonts w:ascii="宋体" w:hAnsi="宋体"/>
                    <w:spacing w:val="-23"/>
                    <w:sz w:val="28"/>
                    <w:szCs w:val="28"/>
                  </w:rPr>
                  <w:t xml:space="preserve">—  </w:t>
                </w:r>
                <w:r>
                  <w:rPr>
                    <w:rStyle w:val="12"/>
                    <w:rFonts w:ascii="宋体" w:hAnsi="宋体"/>
                    <w:spacing w:val="-23"/>
                    <w:sz w:val="28"/>
                    <w:szCs w:val="28"/>
                  </w:rPr>
                  <w:fldChar w:fldCharType="begin"/>
                </w:r>
                <w:r>
                  <w:rPr>
                    <w:rStyle w:val="12"/>
                    <w:rFonts w:ascii="宋体" w:hAnsi="宋体"/>
                    <w:spacing w:val="-23"/>
                    <w:sz w:val="28"/>
                    <w:szCs w:val="28"/>
                  </w:rPr>
                  <w:instrText xml:space="preserve">PAGE  </w:instrText>
                </w:r>
                <w:r>
                  <w:rPr>
                    <w:rStyle w:val="12"/>
                    <w:rFonts w:ascii="宋体" w:hAnsi="宋体"/>
                    <w:spacing w:val="-23"/>
                    <w:sz w:val="28"/>
                    <w:szCs w:val="28"/>
                  </w:rPr>
                  <w:fldChar w:fldCharType="separate"/>
                </w:r>
                <w:r>
                  <w:rPr>
                    <w:rStyle w:val="12"/>
                    <w:rFonts w:ascii="宋体" w:hAnsi="宋体"/>
                    <w:spacing w:val="-23"/>
                    <w:sz w:val="28"/>
                    <w:szCs w:val="28"/>
                  </w:rPr>
                  <w:t>28</w:t>
                </w:r>
                <w:r>
                  <w:rPr>
                    <w:rStyle w:val="12"/>
                    <w:rFonts w:ascii="宋体" w:hAnsi="宋体"/>
                    <w:spacing w:val="-23"/>
                    <w:sz w:val="28"/>
                    <w:szCs w:val="28"/>
                  </w:rPr>
                  <w:fldChar w:fldCharType="end"/>
                </w:r>
                <w:r>
                  <w:rPr>
                    <w:rStyle w:val="12"/>
                    <w:rFonts w:ascii="宋体" w:hAnsi="宋体"/>
                    <w:spacing w:val="-23"/>
                    <w:sz w:val="28"/>
                    <w:szCs w:val="28"/>
                  </w:rPr>
                  <w:t xml:space="preserve">  —</w:t>
                </w:r>
                <w:r>
                  <w:rPr>
                    <w:rStyle w:val="12"/>
                    <w:rFonts w:hint="eastAsia" w:ascii="宋体" w:hAnsi="宋体"/>
                    <w:color w:val="FFFFFF"/>
                    <w:spacing w:val="-8"/>
                    <w:sz w:val="28"/>
                    <w:szCs w:val="28"/>
                  </w:rPr>
                  <w:t>空</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140"/>
      </w:tabs>
      <w:wordWrap w:val="0"/>
      <w:ind w:right="405" w:firstLine="360"/>
      <w:jc w:val="right"/>
      <w:rPr>
        <w:rFonts w:ascii="宋体"/>
        <w:spacing w:val="-8"/>
        <w:sz w:val="28"/>
        <w:szCs w:val="28"/>
      </w:rPr>
    </w:pPr>
    <w:r>
      <w:rPr>
        <w:lang w:eastAsia="zh-CN"/>
      </w:rP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tabs>
                    <w:tab w:val="left" w:pos="7140"/>
                  </w:tabs>
                  <w:wordWrap w:val="0"/>
                  <w:ind w:right="405" w:firstLine="360"/>
                  <w:jc w:val="right"/>
                </w:pPr>
                <w:r>
                  <w:rPr>
                    <w:rStyle w:val="12"/>
                    <w:rFonts w:eastAsia="Times New Roman"/>
                    <w:spacing w:val="-8"/>
                    <w:sz w:val="28"/>
                    <w:szCs w:val="28"/>
                  </w:rPr>
                  <w:t xml:space="preserve">—  </w:t>
                </w:r>
                <w:r>
                  <w:rPr>
                    <w:rStyle w:val="12"/>
                    <w:rFonts w:ascii="宋体"/>
                    <w:spacing w:val="-8"/>
                    <w:sz w:val="28"/>
                    <w:szCs w:val="28"/>
                  </w:rPr>
                  <w:fldChar w:fldCharType="begin"/>
                </w:r>
                <w:r>
                  <w:rPr>
                    <w:rStyle w:val="12"/>
                    <w:rFonts w:ascii="宋体"/>
                    <w:spacing w:val="-8"/>
                    <w:sz w:val="28"/>
                    <w:szCs w:val="28"/>
                  </w:rPr>
                  <w:instrText xml:space="preserve"> PAGE </w:instrText>
                </w:r>
                <w:r>
                  <w:rPr>
                    <w:rStyle w:val="12"/>
                    <w:rFonts w:ascii="宋体"/>
                    <w:spacing w:val="-8"/>
                    <w:sz w:val="28"/>
                    <w:szCs w:val="28"/>
                  </w:rPr>
                  <w:fldChar w:fldCharType="separate"/>
                </w:r>
                <w:r>
                  <w:rPr>
                    <w:rStyle w:val="12"/>
                    <w:rFonts w:ascii="宋体"/>
                    <w:spacing w:val="-8"/>
                    <w:sz w:val="28"/>
                    <w:szCs w:val="28"/>
                  </w:rPr>
                  <w:t>29</w:t>
                </w:r>
                <w:r>
                  <w:rPr>
                    <w:rStyle w:val="12"/>
                    <w:rFonts w:ascii="宋体"/>
                    <w:spacing w:val="-8"/>
                    <w:sz w:val="28"/>
                    <w:szCs w:val="28"/>
                  </w:rPr>
                  <w:fldChar w:fldCharType="end"/>
                </w:r>
                <w:r>
                  <w:rPr>
                    <w:rStyle w:val="12"/>
                    <w:rFonts w:ascii="宋体"/>
                    <w:spacing w:val="-8"/>
                    <w:sz w:val="28"/>
                    <w:szCs w:val="28"/>
                  </w:rPr>
                  <w:t xml:space="preserve"> </w:t>
                </w:r>
                <w:r>
                  <w:rPr>
                    <w:rStyle w:val="12"/>
                    <w:rFonts w:eastAsia="Times New Roman"/>
                    <w:spacing w:val="-8"/>
                    <w:sz w:val="28"/>
                    <w:szCs w:val="28"/>
                  </w:rPr>
                  <w:t xml:space="preserve"> —</w:t>
                </w:r>
              </w:p>
            </w:txbxContent>
          </v:textbox>
        </v:shape>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Q5N2JkMjEzN2E4OWJkMjJiMDU5MzAwMjc5OWMzZDEifQ=="/>
  </w:docVars>
  <w:rsids>
    <w:rsidRoot w:val="00E24C3F"/>
    <w:rsid w:val="00051D2C"/>
    <w:rsid w:val="0008079A"/>
    <w:rsid w:val="000A0194"/>
    <w:rsid w:val="000C6779"/>
    <w:rsid w:val="0013020D"/>
    <w:rsid w:val="00131F29"/>
    <w:rsid w:val="00150C2A"/>
    <w:rsid w:val="001516CA"/>
    <w:rsid w:val="00171554"/>
    <w:rsid w:val="001B28CC"/>
    <w:rsid w:val="001B2C96"/>
    <w:rsid w:val="001B7AB4"/>
    <w:rsid w:val="001D4FDB"/>
    <w:rsid w:val="00206E15"/>
    <w:rsid w:val="00212571"/>
    <w:rsid w:val="002725DA"/>
    <w:rsid w:val="002760F2"/>
    <w:rsid w:val="00287288"/>
    <w:rsid w:val="002A340E"/>
    <w:rsid w:val="002B3EE6"/>
    <w:rsid w:val="002B7FD1"/>
    <w:rsid w:val="00304264"/>
    <w:rsid w:val="00307D6A"/>
    <w:rsid w:val="00314B9E"/>
    <w:rsid w:val="003904C4"/>
    <w:rsid w:val="00406FA5"/>
    <w:rsid w:val="0044379B"/>
    <w:rsid w:val="00445676"/>
    <w:rsid w:val="00452C20"/>
    <w:rsid w:val="00456BE1"/>
    <w:rsid w:val="00477ADA"/>
    <w:rsid w:val="0049266A"/>
    <w:rsid w:val="004C0256"/>
    <w:rsid w:val="004F2E23"/>
    <w:rsid w:val="00552CFD"/>
    <w:rsid w:val="00555881"/>
    <w:rsid w:val="005D2B72"/>
    <w:rsid w:val="0060709D"/>
    <w:rsid w:val="006272B7"/>
    <w:rsid w:val="00641A5F"/>
    <w:rsid w:val="00653897"/>
    <w:rsid w:val="00666E95"/>
    <w:rsid w:val="0068482A"/>
    <w:rsid w:val="00724589"/>
    <w:rsid w:val="00755231"/>
    <w:rsid w:val="00797D6E"/>
    <w:rsid w:val="007A23E2"/>
    <w:rsid w:val="007E695A"/>
    <w:rsid w:val="007E76CD"/>
    <w:rsid w:val="007F14C1"/>
    <w:rsid w:val="00811767"/>
    <w:rsid w:val="00856F16"/>
    <w:rsid w:val="008A0296"/>
    <w:rsid w:val="009100C8"/>
    <w:rsid w:val="00980948"/>
    <w:rsid w:val="009C7676"/>
    <w:rsid w:val="009D5885"/>
    <w:rsid w:val="00A23C89"/>
    <w:rsid w:val="00A54854"/>
    <w:rsid w:val="00A605E5"/>
    <w:rsid w:val="00A64928"/>
    <w:rsid w:val="00AC6AB6"/>
    <w:rsid w:val="00AE7BE8"/>
    <w:rsid w:val="00B3305B"/>
    <w:rsid w:val="00B41673"/>
    <w:rsid w:val="00B74EF4"/>
    <w:rsid w:val="00BA247B"/>
    <w:rsid w:val="00BA5663"/>
    <w:rsid w:val="00BB3887"/>
    <w:rsid w:val="00BE02F8"/>
    <w:rsid w:val="00C11084"/>
    <w:rsid w:val="00C22BCB"/>
    <w:rsid w:val="00CA5A01"/>
    <w:rsid w:val="00CB0147"/>
    <w:rsid w:val="00CE58B7"/>
    <w:rsid w:val="00D07B48"/>
    <w:rsid w:val="00D15082"/>
    <w:rsid w:val="00D15C0F"/>
    <w:rsid w:val="00D5403C"/>
    <w:rsid w:val="00D6322B"/>
    <w:rsid w:val="00DA0A29"/>
    <w:rsid w:val="00DB2F01"/>
    <w:rsid w:val="00DC6537"/>
    <w:rsid w:val="00DE47A4"/>
    <w:rsid w:val="00E029D4"/>
    <w:rsid w:val="00E05976"/>
    <w:rsid w:val="00E13BF0"/>
    <w:rsid w:val="00E17D5D"/>
    <w:rsid w:val="00E24C3F"/>
    <w:rsid w:val="00E3565F"/>
    <w:rsid w:val="00E51D21"/>
    <w:rsid w:val="00ED1693"/>
    <w:rsid w:val="00EE35FE"/>
    <w:rsid w:val="00F058BC"/>
    <w:rsid w:val="00F310EE"/>
    <w:rsid w:val="00F61E95"/>
    <w:rsid w:val="00F7481D"/>
    <w:rsid w:val="00FB3FD7"/>
    <w:rsid w:val="011615E3"/>
    <w:rsid w:val="08087909"/>
    <w:rsid w:val="17705BF0"/>
    <w:rsid w:val="1FC17840"/>
    <w:rsid w:val="250B4C26"/>
    <w:rsid w:val="264D0AF2"/>
    <w:rsid w:val="2DD16F6B"/>
    <w:rsid w:val="34420E2E"/>
    <w:rsid w:val="42360234"/>
    <w:rsid w:val="4ABC12C4"/>
    <w:rsid w:val="4AE26772"/>
    <w:rsid w:val="4C9B6C89"/>
    <w:rsid w:val="580539B7"/>
    <w:rsid w:val="758F1A37"/>
    <w:rsid w:val="77446974"/>
    <w:rsid w:val="7D5437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kern w:val="0"/>
      <w:sz w:val="24"/>
      <w:szCs w:val="24"/>
      <w:lang w:val="en-US" w:eastAsia="en-US" w:bidi="ar-SA"/>
    </w:rPr>
  </w:style>
  <w:style w:type="character" w:default="1" w:styleId="11">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iPriority w:val="99"/>
    <w:pPr>
      <w:tabs>
        <w:tab w:val="center" w:pos="4153"/>
        <w:tab w:val="right" w:pos="8306"/>
      </w:tabs>
      <w:snapToGrid w:val="0"/>
    </w:pPr>
    <w:rPr>
      <w:sz w:val="18"/>
    </w:rPr>
  </w:style>
  <w:style w:type="paragraph" w:styleId="3">
    <w:name w:val="Document Map"/>
    <w:basedOn w:val="1"/>
    <w:link w:val="14"/>
    <w:semiHidden/>
    <w:uiPriority w:val="99"/>
    <w:pPr>
      <w:shd w:val="clear" w:color="auto" w:fill="000080"/>
    </w:pPr>
  </w:style>
  <w:style w:type="paragraph" w:styleId="4">
    <w:name w:val="Body Text"/>
    <w:basedOn w:val="1"/>
    <w:link w:val="29"/>
    <w:uiPriority w:val="99"/>
    <w:pPr>
      <w:spacing w:after="120"/>
    </w:pPr>
  </w:style>
  <w:style w:type="paragraph" w:styleId="5">
    <w:name w:val="Body Text Indent"/>
    <w:basedOn w:val="1"/>
    <w:link w:val="15"/>
    <w:uiPriority w:val="99"/>
    <w:pPr>
      <w:ind w:firstLine="560" w:firstLineChars="200"/>
      <w:jc w:val="both"/>
    </w:pPr>
    <w:rPr>
      <w:rFonts w:ascii="仿宋_GB2312" w:eastAsia="仿宋_GB2312"/>
      <w:color w:val="auto"/>
      <w:spacing w:val="-20"/>
      <w:kern w:val="2"/>
      <w:sz w:val="32"/>
      <w:lang w:eastAsia="zh-CN"/>
    </w:rPr>
  </w:style>
  <w:style w:type="paragraph" w:styleId="6">
    <w:name w:val="Plain Text"/>
    <w:basedOn w:val="1"/>
    <w:link w:val="27"/>
    <w:uiPriority w:val="99"/>
    <w:rPr>
      <w:rFonts w:ascii="宋体" w:hAnsi="Courier New"/>
      <w:sz w:val="21"/>
      <w:szCs w:val="21"/>
    </w:rPr>
  </w:style>
  <w:style w:type="paragraph" w:styleId="7">
    <w:name w:val="Balloon Text"/>
    <w:basedOn w:val="1"/>
    <w:link w:val="28"/>
    <w:uiPriority w:val="99"/>
    <w:rPr>
      <w:rFonts w:ascii="Calibri" w:hAnsi="Calibri"/>
      <w:sz w:val="18"/>
      <w:szCs w:val="18"/>
    </w:rPr>
  </w:style>
  <w:style w:type="paragraph" w:styleId="8">
    <w:name w:val="header"/>
    <w:basedOn w:val="1"/>
    <w:link w:val="16"/>
    <w:semiHidden/>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Body Text First Indent"/>
    <w:basedOn w:val="4"/>
    <w:link w:val="30"/>
    <w:uiPriority w:val="99"/>
    <w:pPr>
      <w:ind w:firstLine="420" w:firstLineChars="100"/>
    </w:pPr>
  </w:style>
  <w:style w:type="character" w:styleId="12">
    <w:name w:val="page number"/>
    <w:basedOn w:val="11"/>
    <w:uiPriority w:val="99"/>
    <w:rPr>
      <w:rFonts w:cs="Times New Roman"/>
    </w:rPr>
  </w:style>
  <w:style w:type="character" w:customStyle="1" w:styleId="13">
    <w:name w:val="Footer Char"/>
    <w:basedOn w:val="11"/>
    <w:link w:val="2"/>
    <w:semiHidden/>
    <w:locked/>
    <w:uiPriority w:val="99"/>
    <w:rPr>
      <w:rFonts w:ascii="Times New Roman" w:hAnsi="Times New Roman" w:cs="Times New Roman"/>
      <w:color w:val="000000"/>
      <w:kern w:val="0"/>
      <w:sz w:val="18"/>
      <w:szCs w:val="18"/>
      <w:lang w:eastAsia="en-US"/>
    </w:rPr>
  </w:style>
  <w:style w:type="character" w:customStyle="1" w:styleId="14">
    <w:name w:val="Document Map Char"/>
    <w:basedOn w:val="11"/>
    <w:link w:val="3"/>
    <w:semiHidden/>
    <w:locked/>
    <w:uiPriority w:val="99"/>
    <w:rPr>
      <w:rFonts w:ascii="Times New Roman" w:hAnsi="Times New Roman" w:cs="Times New Roman"/>
      <w:color w:val="000000"/>
      <w:kern w:val="0"/>
      <w:sz w:val="2"/>
      <w:lang w:eastAsia="en-US"/>
    </w:rPr>
  </w:style>
  <w:style w:type="character" w:customStyle="1" w:styleId="15">
    <w:name w:val="Body Text Indent Char"/>
    <w:basedOn w:val="11"/>
    <w:link w:val="5"/>
    <w:locked/>
    <w:uiPriority w:val="99"/>
    <w:rPr>
      <w:rFonts w:ascii="仿宋_GB2312" w:hAnsi="Times New Roman" w:eastAsia="仿宋_GB2312" w:cs="Times New Roman"/>
      <w:spacing w:val="-20"/>
      <w:sz w:val="24"/>
      <w:szCs w:val="24"/>
    </w:rPr>
  </w:style>
  <w:style w:type="character" w:customStyle="1" w:styleId="16">
    <w:name w:val="Header Char"/>
    <w:basedOn w:val="11"/>
    <w:link w:val="8"/>
    <w:semiHidden/>
    <w:locked/>
    <w:uiPriority w:val="99"/>
    <w:rPr>
      <w:rFonts w:ascii="Times New Roman" w:hAnsi="Times New Roman" w:cs="Times New Roman"/>
      <w:color w:val="000000"/>
      <w:kern w:val="0"/>
      <w:sz w:val="18"/>
      <w:szCs w:val="18"/>
      <w:lang w:eastAsia="en-US"/>
    </w:rPr>
  </w:style>
  <w:style w:type="paragraph" w:customStyle="1" w:styleId="17">
    <w:name w:val="Char"/>
    <w:basedOn w:val="3"/>
    <w:uiPriority w:val="99"/>
    <w:pPr>
      <w:adjustRightInd w:val="0"/>
      <w:spacing w:line="436" w:lineRule="exact"/>
    </w:pPr>
    <w:rPr>
      <w:szCs w:val="20"/>
    </w:rPr>
  </w:style>
  <w:style w:type="paragraph" w:customStyle="1" w:styleId="18">
    <w:name w:val="Body text|1"/>
    <w:basedOn w:val="1"/>
    <w:uiPriority w:val="99"/>
    <w:pPr>
      <w:spacing w:line="420" w:lineRule="auto"/>
      <w:ind w:firstLine="400"/>
    </w:pPr>
    <w:rPr>
      <w:rFonts w:ascii="宋体" w:cs="宋体"/>
      <w:sz w:val="28"/>
      <w:szCs w:val="28"/>
      <w:lang w:val="zh-TW" w:eastAsia="zh-TW"/>
    </w:rPr>
  </w:style>
  <w:style w:type="character" w:customStyle="1" w:styleId="19">
    <w:name w:val="NormalCharacter"/>
    <w:semiHidden/>
    <w:uiPriority w:val="99"/>
  </w:style>
  <w:style w:type="paragraph" w:customStyle="1" w:styleId="20">
    <w:name w:val="UserStyle_0"/>
    <w:basedOn w:val="1"/>
    <w:uiPriority w:val="99"/>
    <w:pPr>
      <w:ind w:firstLine="200" w:firstLineChars="200"/>
    </w:pPr>
  </w:style>
  <w:style w:type="paragraph" w:customStyle="1" w:styleId="21">
    <w:name w:val="Body text|4"/>
    <w:basedOn w:val="1"/>
    <w:uiPriority w:val="99"/>
    <w:pPr>
      <w:spacing w:after="520" w:line="594" w:lineRule="exact"/>
      <w:jc w:val="center"/>
    </w:pPr>
    <w:rPr>
      <w:rFonts w:ascii="宋体" w:cs="宋体"/>
      <w:sz w:val="42"/>
      <w:szCs w:val="42"/>
      <w:lang w:val="zh-TW" w:eastAsia="zh-TW"/>
    </w:rPr>
  </w:style>
  <w:style w:type="character" w:customStyle="1" w:styleId="22">
    <w:name w:val="Plain Text Char1"/>
    <w:locked/>
    <w:uiPriority w:val="99"/>
    <w:rPr>
      <w:rFonts w:ascii="宋体" w:hAnsi="Courier New"/>
      <w:color w:val="000000"/>
      <w:sz w:val="21"/>
      <w:lang w:eastAsia="en-US"/>
    </w:rPr>
  </w:style>
  <w:style w:type="character" w:customStyle="1" w:styleId="23">
    <w:name w:val="正文文本缩进 Char"/>
    <w:basedOn w:val="11"/>
    <w:uiPriority w:val="99"/>
    <w:rPr>
      <w:rFonts w:ascii="仿宋_GB2312" w:hAnsi="Times New Roman" w:eastAsia="仿宋_GB2312" w:cs="Times New Roman"/>
      <w:spacing w:val="-20"/>
      <w:kern w:val="2"/>
      <w:sz w:val="24"/>
      <w:szCs w:val="24"/>
    </w:rPr>
  </w:style>
  <w:style w:type="character" w:customStyle="1" w:styleId="24">
    <w:name w:val="Balloon Text Char1"/>
    <w:locked/>
    <w:uiPriority w:val="99"/>
    <w:rPr>
      <w:color w:val="000000"/>
      <w:sz w:val="18"/>
      <w:lang w:eastAsia="en-US"/>
    </w:rPr>
  </w:style>
  <w:style w:type="character" w:customStyle="1" w:styleId="25">
    <w:name w:val="页脚 Char"/>
    <w:basedOn w:val="11"/>
    <w:uiPriority w:val="99"/>
    <w:rPr>
      <w:rFonts w:ascii="Times New Roman" w:hAnsi="Times New Roman" w:cs="Times New Roman"/>
      <w:color w:val="000000"/>
      <w:kern w:val="0"/>
      <w:sz w:val="18"/>
      <w:szCs w:val="18"/>
      <w:lang w:eastAsia="en-US"/>
    </w:rPr>
  </w:style>
  <w:style w:type="character" w:customStyle="1" w:styleId="26">
    <w:name w:val="页眉 Char"/>
    <w:basedOn w:val="11"/>
    <w:uiPriority w:val="99"/>
    <w:rPr>
      <w:rFonts w:ascii="Times New Roman" w:hAnsi="Times New Roman" w:cs="Times New Roman"/>
      <w:color w:val="000000"/>
      <w:kern w:val="0"/>
      <w:sz w:val="18"/>
      <w:szCs w:val="18"/>
      <w:lang w:eastAsia="en-US"/>
    </w:rPr>
  </w:style>
  <w:style w:type="character" w:customStyle="1" w:styleId="27">
    <w:name w:val="Plain Text Char"/>
    <w:basedOn w:val="11"/>
    <w:link w:val="6"/>
    <w:semiHidden/>
    <w:locked/>
    <w:uiPriority w:val="99"/>
    <w:rPr>
      <w:rFonts w:ascii="宋体" w:hAnsi="Courier New" w:cs="Courier New"/>
      <w:color w:val="000000"/>
      <w:kern w:val="0"/>
      <w:sz w:val="21"/>
      <w:szCs w:val="21"/>
      <w:lang w:eastAsia="en-US"/>
    </w:rPr>
  </w:style>
  <w:style w:type="character" w:customStyle="1" w:styleId="28">
    <w:name w:val="Balloon Text Char"/>
    <w:basedOn w:val="11"/>
    <w:link w:val="7"/>
    <w:semiHidden/>
    <w:locked/>
    <w:uiPriority w:val="99"/>
    <w:rPr>
      <w:rFonts w:ascii="Times New Roman" w:hAnsi="Times New Roman" w:cs="Times New Roman"/>
      <w:color w:val="000000"/>
      <w:kern w:val="0"/>
      <w:sz w:val="2"/>
      <w:lang w:eastAsia="en-US"/>
    </w:rPr>
  </w:style>
  <w:style w:type="character" w:customStyle="1" w:styleId="29">
    <w:name w:val="Body Text Char"/>
    <w:basedOn w:val="11"/>
    <w:link w:val="4"/>
    <w:semiHidden/>
    <w:locked/>
    <w:uiPriority w:val="99"/>
    <w:rPr>
      <w:rFonts w:ascii="Times New Roman" w:hAnsi="Times New Roman" w:cs="Times New Roman"/>
      <w:color w:val="000000"/>
      <w:kern w:val="0"/>
      <w:sz w:val="24"/>
      <w:szCs w:val="24"/>
      <w:lang w:eastAsia="en-US"/>
    </w:rPr>
  </w:style>
  <w:style w:type="character" w:customStyle="1" w:styleId="30">
    <w:name w:val="Body Text First Indent Char"/>
    <w:basedOn w:val="29"/>
    <w:link w:val="9"/>
    <w:semiHidden/>
    <w:locked/>
    <w:uiPriority w:val="99"/>
  </w:style>
  <w:style w:type="paragraph" w:customStyle="1" w:styleId="31">
    <w:name w:val="Char Char Char"/>
    <w:basedOn w:val="1"/>
    <w:uiPriority w:val="99"/>
    <w:pPr>
      <w:widowControl/>
      <w:spacing w:after="160" w:line="240" w:lineRule="exact"/>
    </w:pPr>
    <w:rPr>
      <w:color w:val="auto"/>
      <w:kern w:val="2"/>
      <w:sz w:val="21"/>
      <w:lang w:eastAsia="zh-CN"/>
    </w:rPr>
  </w:style>
  <w:style w:type="paragraph" w:customStyle="1" w:styleId="32">
    <w:name w:val="Body text|2"/>
    <w:basedOn w:val="1"/>
    <w:uiPriority w:val="99"/>
    <w:pPr>
      <w:spacing w:line="358" w:lineRule="exact"/>
      <w:ind w:left="460" w:firstLine="600"/>
    </w:pPr>
    <w:rPr>
      <w:rFonts w:ascii="宋体" w:cs="宋体"/>
      <w:sz w:val="22"/>
      <w:szCs w:val="22"/>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29</Pages>
  <Words>2134</Words>
  <Characters>12166</Characters>
  <Lines>0</Lines>
  <Paragraphs>0</Paragraphs>
  <TotalTime>191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2022-04-07T08:57:00Z</dcterms:created>
  <dc:creator>PC</dc:creator>
  <cp:lastModifiedBy>Administrator</cp:lastModifiedBy>
  <cp:lastPrinted>2022-08-30T01:40:00Z</cp:lastPrinted>
  <dcterms:modified xsi:type="dcterms:W3CDTF">2022-12-07T02:26:27Z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770E9964D3664BDE921F63ABFAFA759D</vt:lpwstr>
  </property>
</Properties>
</file>