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808" w:tblpY="1755"/>
        <w:tblOverlap w:val="never"/>
        <w:tblW w:w="8827" w:type="dxa"/>
        <w:tblInd w:w="0" w:type="dxa"/>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7"/>
      </w:tblGrid>
      <w:tr>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0" w:hRule="atLeast"/>
        </w:trPr>
        <w:tc>
          <w:tcPr>
            <w:tcW w:w="8827" w:type="dxa"/>
            <w:tcBorders>
              <w:bottom w:val="nil"/>
            </w:tcBorders>
            <w:vAlign w:val="center"/>
          </w:tcPr>
          <w:p>
            <w:pPr>
              <w:keepNext w:val="0"/>
              <w:keepLines w:val="0"/>
              <w:pageBreakBefore w:val="0"/>
              <w:widowControl w:val="0"/>
              <w:kinsoku/>
              <w:overflowPunct/>
              <w:topLinePunct w:val="0"/>
              <w:autoSpaceDE w:val="0"/>
              <w:autoSpaceDN w:val="0"/>
              <w:bidi w:val="0"/>
              <w:adjustRightInd/>
              <w:snapToGrid/>
              <w:jc w:val="center"/>
              <w:textAlignment w:val="auto"/>
              <w:rPr>
                <w:rFonts w:hint="default" w:ascii="Times New Roman" w:hAnsi="Times New Roman" w:eastAsia="方正大标宋_GBK" w:cs="Times New Roman"/>
                <w:color w:val="FF0000"/>
                <w:spacing w:val="0"/>
                <w:w w:val="100"/>
              </w:rPr>
            </w:pPr>
            <w:r>
              <w:rPr>
                <w:rFonts w:hint="default" w:ascii="Times New Roman" w:hAnsi="Times New Roman" w:eastAsia="方正小标宋_GBK" w:cs="Times New Roman"/>
                <w:b w:val="0"/>
                <w:bCs w:val="0"/>
                <w:color w:val="FF0000"/>
                <w:spacing w:val="0"/>
                <w:w w:val="100"/>
                <w:sz w:val="84"/>
                <w:szCs w:val="84"/>
              </w:rPr>
              <w:t>永福县农业</w:t>
            </w:r>
            <w:r>
              <w:rPr>
                <w:rFonts w:hint="default" w:ascii="Times New Roman" w:hAnsi="Times New Roman" w:eastAsia="方正小标宋_GBK" w:cs="Times New Roman"/>
                <w:b w:val="0"/>
                <w:bCs w:val="0"/>
                <w:color w:val="FF0000"/>
                <w:spacing w:val="0"/>
                <w:w w:val="100"/>
                <w:sz w:val="84"/>
                <w:szCs w:val="84"/>
                <w:lang w:eastAsia="zh-CN"/>
              </w:rPr>
              <w:t>农村</w:t>
            </w:r>
            <w:r>
              <w:rPr>
                <w:rFonts w:hint="default" w:ascii="Times New Roman" w:hAnsi="Times New Roman" w:eastAsia="方正小标宋_GBK" w:cs="Times New Roman"/>
                <w:b w:val="0"/>
                <w:bCs w:val="0"/>
                <w:color w:val="FF0000"/>
                <w:spacing w:val="0"/>
                <w:w w:val="100"/>
                <w:sz w:val="84"/>
                <w:szCs w:val="84"/>
              </w:rPr>
              <w:t>局文件</w:t>
            </w:r>
          </w:p>
        </w:tc>
      </w:tr>
      <w:tr>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8827" w:type="dxa"/>
            <w:tcBorders>
              <w:bottom w:val="single" w:color="FF0000" w:sz="24" w:space="0"/>
            </w:tcBorders>
            <w:vAlign w:val="top"/>
          </w:tcPr>
          <w:p>
            <w:pPr>
              <w:keepNext w:val="0"/>
              <w:keepLines w:val="0"/>
              <w:pageBreakBefore w:val="0"/>
              <w:widowControl w:val="0"/>
              <w:kinsoku/>
              <w:overflowPunct/>
              <w:topLinePunct w:val="0"/>
              <w:autoSpaceDE w:val="0"/>
              <w:autoSpaceDN w:val="0"/>
              <w:bidi w:val="0"/>
              <w:adjustRightInd/>
              <w:snapToGrid/>
              <w:jc w:val="center"/>
              <w:textAlignment w:val="auto"/>
              <w:rPr>
                <w:rFonts w:hint="default" w:ascii="Times New Roman" w:hAnsi="Times New Roman" w:eastAsia="方正仿宋_GBK" w:cs="Times New Roman"/>
                <w:b/>
                <w:color w:val="FF0000"/>
                <w:spacing w:val="0"/>
                <w:w w:val="100"/>
                <w:sz w:val="112"/>
                <w:szCs w:val="112"/>
              </w:rPr>
            </w:pPr>
            <w:r>
              <w:rPr>
                <w:rFonts w:hint="default" w:ascii="Times New Roman" w:hAnsi="Times New Roman" w:eastAsia="仿宋_GB2312" w:cs="Times New Roman"/>
                <w:spacing w:val="0"/>
                <w:w w:val="100"/>
                <w:sz w:val="32"/>
                <w:szCs w:val="32"/>
              </w:rPr>
              <w:t>永农字〔20</w:t>
            </w:r>
            <w:r>
              <w:rPr>
                <w:rFonts w:hint="default" w:ascii="Times New Roman" w:hAnsi="Times New Roman" w:eastAsia="仿宋_GB2312" w:cs="Times New Roman"/>
                <w:spacing w:val="0"/>
                <w:w w:val="100"/>
                <w:sz w:val="32"/>
                <w:szCs w:val="32"/>
                <w:lang w:val="en-US" w:eastAsia="zh-CN"/>
              </w:rPr>
              <w:t>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w:t>
            </w:r>
            <w:r>
              <w:rPr>
                <w:rFonts w:hint="eastAsia" w:ascii="Times New Roman" w:hAnsi="Times New Roman" w:cs="Times New Roman"/>
                <w:spacing w:val="0"/>
                <w:w w:val="100"/>
                <w:sz w:val="32"/>
                <w:szCs w:val="32"/>
                <w:lang w:val="en-US" w:eastAsia="zh-CN"/>
              </w:rPr>
              <w:t>3</w:t>
            </w:r>
            <w:r>
              <w:rPr>
                <w:rFonts w:hint="default" w:ascii="Times New Roman" w:hAnsi="Times New Roman" w:eastAsia="仿宋_GB2312" w:cs="Times New Roman"/>
                <w:spacing w:val="0"/>
                <w:w w:val="100"/>
                <w:sz w:val="32"/>
                <w:szCs w:val="32"/>
              </w:rPr>
              <w:t>号</w:t>
            </w:r>
          </w:p>
        </w:tc>
      </w:tr>
    </w:tbl>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both"/>
        <w:textAlignment w:val="auto"/>
        <w:rPr>
          <w:rFonts w:hint="default" w:ascii="Times New Roman" w:hAnsi="Times New Roman" w:eastAsia="方正小标宋_GBK" w:cs="Times New Roman"/>
          <w:color w:val="0F0E0F"/>
          <w:spacing w:val="0"/>
          <w:w w:val="100"/>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default" w:ascii="Times New Roman" w:hAnsi="Times New Roman" w:eastAsia="方正小标宋_GBK" w:cs="Times New Roman"/>
          <w:spacing w:val="0"/>
          <w:w w:val="100"/>
          <w:sz w:val="44"/>
          <w:szCs w:val="44"/>
        </w:rPr>
      </w:pPr>
      <w:r>
        <w:rPr>
          <w:rFonts w:hint="default" w:ascii="Times New Roman" w:hAnsi="Times New Roman" w:eastAsia="方正小标宋_GBK" w:cs="Times New Roman"/>
          <w:color w:val="0F0E0F"/>
          <w:spacing w:val="0"/>
          <w:w w:val="100"/>
          <w:sz w:val="44"/>
          <w:szCs w:val="44"/>
          <w:lang w:eastAsia="zh-CN"/>
        </w:rPr>
        <w:t>永福</w:t>
      </w:r>
      <w:r>
        <w:rPr>
          <w:rFonts w:hint="default" w:ascii="Times New Roman" w:hAnsi="Times New Roman" w:eastAsia="方正小标宋_GBK" w:cs="Times New Roman"/>
          <w:color w:val="0F0E0F"/>
          <w:spacing w:val="0"/>
          <w:w w:val="100"/>
          <w:sz w:val="44"/>
          <w:szCs w:val="44"/>
        </w:rPr>
        <w:t>县农业农村局关</w:t>
      </w:r>
      <w:r>
        <w:rPr>
          <w:rFonts w:hint="default" w:ascii="Times New Roman" w:hAnsi="Times New Roman" w:eastAsia="方正小标宋_GBK" w:cs="Times New Roman"/>
          <w:color w:val="0F0E0F"/>
          <w:spacing w:val="0"/>
          <w:w w:val="100"/>
          <w:sz w:val="44"/>
          <w:szCs w:val="44"/>
          <w:lang w:eastAsia="zh-CN"/>
        </w:rPr>
        <w:t>于</w:t>
      </w:r>
      <w:r>
        <w:rPr>
          <w:rFonts w:hint="default" w:ascii="Times New Roman" w:hAnsi="Times New Roman" w:eastAsia="方正小标宋_GBK" w:cs="Times New Roman"/>
          <w:color w:val="0F0E0F"/>
          <w:spacing w:val="0"/>
          <w:w w:val="100"/>
          <w:sz w:val="44"/>
          <w:szCs w:val="44"/>
        </w:rPr>
        <w:t>印发</w:t>
      </w:r>
      <w:r>
        <w:rPr>
          <w:rFonts w:hint="default" w:ascii="Times New Roman" w:hAnsi="Times New Roman" w:eastAsia="方正小标宋_GBK" w:cs="Times New Roman"/>
          <w:color w:val="0F0E0F"/>
          <w:spacing w:val="0"/>
          <w:w w:val="100"/>
          <w:sz w:val="44"/>
          <w:szCs w:val="44"/>
          <w:lang w:eastAsia="zh-CN"/>
        </w:rPr>
        <w:t>永福</w:t>
      </w:r>
      <w:r>
        <w:rPr>
          <w:rFonts w:hint="default" w:ascii="Times New Roman" w:hAnsi="Times New Roman" w:eastAsia="方正小标宋_GBK" w:cs="Times New Roman"/>
          <w:color w:val="0F0E0F"/>
          <w:spacing w:val="0"/>
          <w:w w:val="100"/>
          <w:sz w:val="44"/>
          <w:szCs w:val="44"/>
        </w:rPr>
        <w:t>县</w:t>
      </w:r>
      <w:r>
        <w:rPr>
          <w:rFonts w:hint="default" w:ascii="Times New Roman" w:hAnsi="Times New Roman" w:eastAsia="方正小标宋_GBK" w:cs="Times New Roman"/>
          <w:color w:val="0F0E0F"/>
          <w:spacing w:val="0"/>
          <w:w w:val="100"/>
          <w:sz w:val="44"/>
          <w:szCs w:val="44"/>
          <w:lang w:val="en-US" w:eastAsia="zh-CN"/>
        </w:rPr>
        <w:t>2025</w:t>
      </w:r>
      <w:r>
        <w:rPr>
          <w:rFonts w:hint="default" w:ascii="Times New Roman" w:hAnsi="Times New Roman" w:eastAsia="方正小标宋_GBK" w:cs="Times New Roman"/>
          <w:color w:val="0F0E0F"/>
          <w:spacing w:val="0"/>
          <w:w w:val="100"/>
          <w:sz w:val="44"/>
          <w:szCs w:val="44"/>
        </w:rPr>
        <w:t>年中央农业经营主体能力提升资金支持家庭农场质</w:t>
      </w:r>
      <w:r>
        <w:rPr>
          <w:rFonts w:hint="default" w:ascii="Times New Roman" w:hAnsi="Times New Roman" w:eastAsia="方正小标宋_GBK" w:cs="Times New Roman"/>
          <w:color w:val="242328"/>
          <w:spacing w:val="0"/>
          <w:w w:val="100"/>
          <w:sz w:val="44"/>
          <w:szCs w:val="44"/>
          <w:lang w:eastAsia="zh-CN"/>
        </w:rPr>
        <w:t>量</w:t>
      </w:r>
      <w:r>
        <w:rPr>
          <w:rFonts w:hint="default" w:ascii="Times New Roman" w:hAnsi="Times New Roman" w:eastAsia="方正小标宋_GBK" w:cs="Times New Roman"/>
          <w:color w:val="0F0E0F"/>
          <w:spacing w:val="0"/>
          <w:w w:val="100"/>
          <w:sz w:val="44"/>
          <w:szCs w:val="44"/>
        </w:rPr>
        <w:t>提升整县推进项目实施方案</w:t>
      </w:r>
      <w:r>
        <w:rPr>
          <w:rFonts w:hint="eastAsia" w:ascii="Times New Roman" w:hAnsi="Times New Roman" w:eastAsia="方正小标宋_GBK" w:cs="Times New Roman"/>
          <w:color w:val="0F0E0F"/>
          <w:spacing w:val="0"/>
          <w:w w:val="100"/>
          <w:sz w:val="44"/>
          <w:szCs w:val="44"/>
          <w:lang w:eastAsia="zh-CN"/>
        </w:rPr>
        <w:t>的</w:t>
      </w:r>
      <w:r>
        <w:rPr>
          <w:rFonts w:hint="default" w:ascii="Times New Roman" w:hAnsi="Times New Roman" w:eastAsia="方正小标宋_GBK" w:cs="Times New Roman"/>
          <w:color w:val="0F0E0F"/>
          <w:spacing w:val="0"/>
          <w:w w:val="100"/>
          <w:sz w:val="44"/>
          <w:szCs w:val="44"/>
        </w:rPr>
        <w:t>通知</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jc w:val="both"/>
        <w:textAlignment w:val="auto"/>
        <w:rPr>
          <w:rFonts w:hint="default" w:ascii="Times New Roman" w:hAnsi="Times New Roman" w:eastAsia="仿宋_GB2312"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jc w:val="both"/>
        <w:textAlignment w:val="auto"/>
        <w:rPr>
          <w:rFonts w:hint="default" w:ascii="Times New Roman" w:hAnsi="Times New Roman" w:eastAsia="楷体_GB2312" w:cs="Times New Roman"/>
          <w:spacing w:val="0"/>
          <w:w w:val="100"/>
          <w:sz w:val="32"/>
          <w:szCs w:val="32"/>
        </w:rPr>
      </w:pPr>
      <w:r>
        <w:rPr>
          <w:rFonts w:hint="default" w:ascii="Times New Roman" w:hAnsi="Times New Roman" w:eastAsia="楷体_GB2312" w:cs="Times New Roman"/>
          <w:spacing w:val="0"/>
          <w:w w:val="100"/>
          <w:sz w:val="32"/>
          <w:szCs w:val="32"/>
          <w:lang w:eastAsia="zh-CN"/>
        </w:rPr>
        <w:t>各乡镇人民政府，</w:t>
      </w:r>
      <w:r>
        <w:rPr>
          <w:rFonts w:hint="default" w:ascii="Times New Roman" w:hAnsi="Times New Roman" w:eastAsia="楷体_GB2312" w:cs="Times New Roman"/>
          <w:spacing w:val="0"/>
          <w:w w:val="100"/>
          <w:sz w:val="32"/>
          <w:szCs w:val="32"/>
        </w:rPr>
        <w:t>局机关各股室、局属各二层站所（中心）：</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楷体_GB2312" w:cs="Times New Roman"/>
          <w:spacing w:val="0"/>
          <w:w w:val="100"/>
          <w:sz w:val="32"/>
          <w:szCs w:val="32"/>
        </w:rPr>
      </w:pPr>
      <w:r>
        <w:rPr>
          <w:rFonts w:hint="default" w:ascii="Times New Roman" w:hAnsi="Times New Roman" w:eastAsia="楷体_GB2312" w:cs="Times New Roman"/>
          <w:spacing w:val="0"/>
          <w:w w:val="100"/>
          <w:sz w:val="32"/>
          <w:szCs w:val="32"/>
        </w:rPr>
        <w:t>经研究，现将《</w:t>
      </w:r>
      <w:r>
        <w:rPr>
          <w:rFonts w:hint="default" w:ascii="Times New Roman" w:hAnsi="Times New Roman" w:eastAsia="楷体_GB2312" w:cs="Times New Roman"/>
          <w:spacing w:val="0"/>
          <w:w w:val="100"/>
          <w:sz w:val="32"/>
          <w:szCs w:val="32"/>
          <w:lang w:eastAsia="zh-CN"/>
        </w:rPr>
        <w:t>永福县</w:t>
      </w:r>
      <w:r>
        <w:rPr>
          <w:rFonts w:hint="default" w:ascii="Times New Roman" w:hAnsi="Times New Roman" w:eastAsia="楷体_GB2312" w:cs="Times New Roman"/>
          <w:spacing w:val="0"/>
          <w:w w:val="100"/>
          <w:sz w:val="32"/>
          <w:szCs w:val="32"/>
        </w:rPr>
        <w:t>202</w:t>
      </w:r>
      <w:r>
        <w:rPr>
          <w:rFonts w:hint="default" w:ascii="Times New Roman" w:hAnsi="Times New Roman" w:eastAsia="楷体_GB2312" w:cs="Times New Roman"/>
          <w:spacing w:val="0"/>
          <w:w w:val="100"/>
          <w:sz w:val="32"/>
          <w:szCs w:val="32"/>
          <w:lang w:val="en-US" w:eastAsia="zh-CN"/>
        </w:rPr>
        <w:t>5</w:t>
      </w:r>
      <w:r>
        <w:rPr>
          <w:rFonts w:hint="default" w:ascii="Times New Roman" w:hAnsi="Times New Roman" w:eastAsia="楷体_GB2312" w:cs="Times New Roman"/>
          <w:spacing w:val="0"/>
          <w:w w:val="100"/>
          <w:sz w:val="32"/>
          <w:szCs w:val="32"/>
        </w:rPr>
        <w:t>年中央农业经营主体能力提升资金支持家庭农场质量提升整县推进项目实施方案》印发给你们，请结合实际，认真组织实施。</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楷体_GB2312"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楷体_GB2312"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right="1450" w:rightChars="659" w:firstLine="659" w:firstLineChars="206"/>
        <w:jc w:val="right"/>
        <w:textAlignment w:val="auto"/>
        <w:rPr>
          <w:rFonts w:hint="default" w:ascii="Times New Roman" w:hAnsi="Times New Roman" w:eastAsia="楷体_GB2312" w:cs="Times New Roman"/>
          <w:spacing w:val="0"/>
          <w:w w:val="100"/>
          <w:sz w:val="32"/>
          <w:szCs w:val="32"/>
          <w:lang w:eastAsia="zh-CN"/>
        </w:rPr>
      </w:pPr>
      <w:r>
        <w:rPr>
          <w:rFonts w:hint="default" w:ascii="Times New Roman" w:hAnsi="Times New Roman" w:eastAsia="楷体_GB2312" w:cs="Times New Roman"/>
          <w:spacing w:val="0"/>
          <w:w w:val="100"/>
          <w:sz w:val="32"/>
          <w:szCs w:val="32"/>
          <w:lang w:eastAsia="zh-CN"/>
        </w:rPr>
        <w:t>永福县农业农村局</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right="1670" w:rightChars="759" w:firstLine="659" w:firstLineChars="206"/>
        <w:jc w:val="right"/>
        <w:textAlignment w:val="auto"/>
        <w:rPr>
          <w:rFonts w:hint="default" w:ascii="Times New Roman" w:hAnsi="Times New Roman" w:eastAsia="楷体_GB2312" w:cs="Times New Roman"/>
          <w:spacing w:val="0"/>
          <w:w w:val="100"/>
          <w:sz w:val="32"/>
          <w:szCs w:val="32"/>
          <w:lang w:val="en-US" w:eastAsia="zh-CN"/>
        </w:rPr>
      </w:pPr>
      <w:r>
        <w:rPr>
          <w:rFonts w:hint="default" w:ascii="Times New Roman" w:hAnsi="Times New Roman" w:eastAsia="楷体_GB2312" w:cs="Times New Roman"/>
          <w:spacing w:val="0"/>
          <w:w w:val="100"/>
          <w:sz w:val="32"/>
          <w:szCs w:val="32"/>
          <w:lang w:val="en-US" w:eastAsia="zh-CN"/>
        </w:rPr>
        <w:t>2025年2月20日</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楷体_GB2312"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楷体_GB2312" w:cs="Times New Roman"/>
          <w:spacing w:val="0"/>
          <w:w w:val="100"/>
          <w:sz w:val="32"/>
          <w:szCs w:val="32"/>
        </w:rPr>
      </w:pPr>
      <w:r>
        <w:rPr>
          <w:rFonts w:hint="default" w:ascii="Times New Roman" w:hAnsi="Times New Roman" w:eastAsia="楷体_GB2312" w:cs="Times New Roman"/>
          <w:spacing w:val="0"/>
          <w:w w:val="100"/>
          <w:sz w:val="32"/>
          <w:szCs w:val="32"/>
        </w:rPr>
        <w:t>（此件公开发布）</w:t>
      </w:r>
      <w:r>
        <w:rPr>
          <w:rFonts w:hint="default" w:ascii="Times New Roman" w:hAnsi="Times New Roman" w:eastAsia="楷体_GB2312" w:cs="Times New Roman"/>
          <w:spacing w:val="0"/>
          <w:w w:val="100"/>
          <w:sz w:val="32"/>
          <w:szCs w:val="32"/>
        </w:rPr>
        <w:tab/>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仿宋_GB2312" w:cs="Times New Roman"/>
          <w:spacing w:val="0"/>
          <w:w w:val="100"/>
          <w:sz w:val="32"/>
          <w:szCs w:val="32"/>
        </w:rPr>
      </w:pPr>
    </w:p>
    <w:p>
      <w:pPr>
        <w:pStyle w:val="5"/>
        <w:keepNext w:val="0"/>
        <w:keepLines w:val="0"/>
        <w:pageBreakBefore w:val="0"/>
        <w:widowControl w:val="0"/>
        <w:kinsoku/>
        <w:overflowPunct/>
        <w:topLinePunct w:val="0"/>
        <w:autoSpaceDE w:val="0"/>
        <w:autoSpaceDN w:val="0"/>
        <w:bidi w:val="0"/>
        <w:adjustRightInd/>
        <w:snapToGrid/>
        <w:jc w:val="both"/>
        <w:textAlignment w:val="auto"/>
        <w:rPr>
          <w:rFonts w:hint="default" w:ascii="Times New Roman" w:hAnsi="Times New Roman" w:cs="Times New Roman"/>
          <w:spacing w:val="0"/>
          <w:w w:val="100"/>
          <w:sz w:val="20"/>
        </w:rPr>
      </w:pPr>
    </w:p>
    <w:p>
      <w:pPr>
        <w:pStyle w:val="3"/>
        <w:keepNext w:val="0"/>
        <w:keepLines w:val="0"/>
        <w:pageBreakBefore w:val="0"/>
        <w:widowControl w:val="0"/>
        <w:kinsoku/>
        <w:wordWrap/>
        <w:overflowPunct/>
        <w:topLinePunct w:val="0"/>
        <w:autoSpaceDE w:val="0"/>
        <w:autoSpaceDN w:val="0"/>
        <w:bidi w:val="0"/>
        <w:adjustRightInd/>
        <w:snapToGrid/>
        <w:spacing w:before="0" w:line="640" w:lineRule="exact"/>
        <w:ind w:left="0" w:right="0"/>
        <w:jc w:val="center"/>
        <w:textAlignment w:val="auto"/>
        <w:rPr>
          <w:rFonts w:hint="default" w:ascii="Times New Roman" w:hAnsi="Times New Roman" w:cs="Times New Roman"/>
          <w:spacing w:val="0"/>
          <w:w w:val="100"/>
        </w:rPr>
      </w:pPr>
      <w:r>
        <w:rPr>
          <w:rFonts w:hint="default" w:ascii="Times New Roman" w:hAnsi="Times New Roman" w:cs="Times New Roman"/>
          <w:spacing w:val="0"/>
          <w:w w:val="100"/>
          <w:lang w:eastAsia="zh-CN"/>
        </w:rPr>
        <w:t>永福县</w:t>
      </w:r>
      <w:r>
        <w:rPr>
          <w:rFonts w:hint="default" w:ascii="Times New Roman" w:hAnsi="Times New Roman" w:eastAsia="Times New Roman" w:cs="Times New Roman"/>
          <w:spacing w:val="0"/>
          <w:w w:val="100"/>
        </w:rPr>
        <w:t>202</w:t>
      </w:r>
      <w:r>
        <w:rPr>
          <w:rFonts w:hint="default" w:ascii="Times New Roman" w:hAnsi="Times New Roman" w:eastAsia="宋体" w:cs="Times New Roman"/>
          <w:spacing w:val="0"/>
          <w:w w:val="100"/>
          <w:lang w:val="en-US" w:eastAsia="zh-CN"/>
        </w:rPr>
        <w:t>5</w:t>
      </w:r>
      <w:r>
        <w:rPr>
          <w:rFonts w:hint="default" w:ascii="Times New Roman" w:hAnsi="Times New Roman" w:cs="Times New Roman"/>
          <w:spacing w:val="0"/>
          <w:w w:val="100"/>
        </w:rPr>
        <w:t>年中央农业经营主体能力提升资金</w:t>
      </w:r>
    </w:p>
    <w:p>
      <w:pPr>
        <w:pStyle w:val="3"/>
        <w:keepNext w:val="0"/>
        <w:keepLines w:val="0"/>
        <w:pageBreakBefore w:val="0"/>
        <w:widowControl w:val="0"/>
        <w:kinsoku/>
        <w:wordWrap/>
        <w:overflowPunct/>
        <w:topLinePunct w:val="0"/>
        <w:autoSpaceDE w:val="0"/>
        <w:autoSpaceDN w:val="0"/>
        <w:bidi w:val="0"/>
        <w:adjustRightInd/>
        <w:snapToGrid/>
        <w:spacing w:before="0" w:line="640" w:lineRule="exact"/>
        <w:ind w:left="0" w:right="0"/>
        <w:jc w:val="center"/>
        <w:textAlignment w:val="auto"/>
        <w:rPr>
          <w:rFonts w:hint="default" w:ascii="Times New Roman" w:hAnsi="Times New Roman" w:cs="Times New Roman"/>
          <w:spacing w:val="0"/>
          <w:w w:val="100"/>
        </w:rPr>
      </w:pPr>
      <w:r>
        <w:rPr>
          <w:rFonts w:hint="default" w:ascii="Times New Roman" w:hAnsi="Times New Roman" w:cs="Times New Roman"/>
          <w:spacing w:val="0"/>
          <w:w w:val="100"/>
        </w:rPr>
        <w:t>支持家庭农场质量提升整县推进</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default" w:ascii="Times New Roman" w:hAnsi="Times New Roman" w:eastAsia="方正小标宋_GBK" w:cs="Times New Roman"/>
          <w:spacing w:val="0"/>
          <w:w w:val="100"/>
          <w:sz w:val="44"/>
        </w:rPr>
      </w:pPr>
      <w:r>
        <w:rPr>
          <w:rFonts w:hint="default" w:ascii="Times New Roman" w:hAnsi="Times New Roman" w:eastAsia="方正小标宋_GBK" w:cs="Times New Roman"/>
          <w:spacing w:val="0"/>
          <w:w w:val="100"/>
          <w:sz w:val="44"/>
        </w:rPr>
        <w:t>项目实施方案</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jc w:val="both"/>
        <w:textAlignment w:val="auto"/>
        <w:rPr>
          <w:rFonts w:hint="default" w:ascii="Times New Roman" w:hAnsi="Times New Roman" w:cs="Times New Roman"/>
          <w:spacing w:val="0"/>
          <w:w w:val="100"/>
          <w:sz w:val="34"/>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根据《自治区农业农村厅办公室关于印发</w:t>
      </w:r>
      <w:r>
        <w:rPr>
          <w:rFonts w:hint="default" w:ascii="Times New Roman" w:hAnsi="Times New Roman" w:eastAsia="Times New Roman" w:cs="Times New Roman"/>
          <w:spacing w:val="0"/>
          <w:w w:val="100"/>
        </w:rPr>
        <w:t>202</w:t>
      </w:r>
      <w:r>
        <w:rPr>
          <w:rFonts w:hint="default" w:ascii="Times New Roman" w:hAnsi="Times New Roman" w:eastAsia="宋体" w:cs="Times New Roman"/>
          <w:spacing w:val="0"/>
          <w:w w:val="100"/>
          <w:lang w:val="en-US" w:eastAsia="zh-CN"/>
        </w:rPr>
        <w:t>5</w:t>
      </w:r>
      <w:r>
        <w:rPr>
          <w:rFonts w:hint="default" w:ascii="Times New Roman" w:hAnsi="Times New Roman" w:cs="Times New Roman"/>
          <w:spacing w:val="0"/>
          <w:w w:val="100"/>
        </w:rPr>
        <w:t>年中央农业经营主体能力提升资金支持农民合作社和家庭农场质量提升整县推进项目实施方案的通知》（桂农厅办发〔</w:t>
      </w:r>
      <w:r>
        <w:rPr>
          <w:rFonts w:hint="default" w:ascii="Times New Roman" w:hAnsi="Times New Roman" w:eastAsia="Times New Roman" w:cs="Times New Roman"/>
          <w:spacing w:val="0"/>
          <w:w w:val="100"/>
        </w:rPr>
        <w:t>202</w:t>
      </w:r>
      <w:r>
        <w:rPr>
          <w:rFonts w:hint="default" w:ascii="Times New Roman" w:hAnsi="Times New Roman" w:eastAsia="宋体" w:cs="Times New Roman"/>
          <w:spacing w:val="0"/>
          <w:w w:val="100"/>
          <w:lang w:val="en-US" w:eastAsia="zh-CN"/>
        </w:rPr>
        <w:t>5</w:t>
      </w:r>
      <w:r>
        <w:rPr>
          <w:rFonts w:hint="default" w:ascii="Times New Roman" w:hAnsi="Times New Roman" w:cs="Times New Roman"/>
          <w:spacing w:val="0"/>
          <w:w w:val="100"/>
        </w:rPr>
        <w:t>〕</w:t>
      </w:r>
      <w:r>
        <w:rPr>
          <w:rFonts w:hint="default" w:ascii="Times New Roman" w:hAnsi="Times New Roman" w:eastAsia="宋体" w:cs="Times New Roman"/>
          <w:spacing w:val="0"/>
          <w:w w:val="100"/>
          <w:lang w:val="en-US" w:eastAsia="zh-CN"/>
        </w:rPr>
        <w:t>5</w:t>
      </w:r>
      <w:r>
        <w:rPr>
          <w:rFonts w:hint="default" w:ascii="Times New Roman" w:hAnsi="Times New Roman" w:cs="Times New Roman"/>
          <w:spacing w:val="0"/>
          <w:w w:val="100"/>
        </w:rPr>
        <w:t>号）《自治区农业农村厅办公室关于印发广西县级新型农业经营主体服务中心及品牌联合社建设方案的通知》（桂农厅办发〔</w:t>
      </w:r>
      <w:r>
        <w:rPr>
          <w:rFonts w:hint="default" w:ascii="Times New Roman" w:hAnsi="Times New Roman" w:eastAsia="Times New Roman" w:cs="Times New Roman"/>
          <w:spacing w:val="0"/>
          <w:w w:val="100"/>
        </w:rPr>
        <w:t>2024</w:t>
      </w:r>
      <w:r>
        <w:rPr>
          <w:rFonts w:hint="default" w:ascii="Times New Roman" w:hAnsi="Times New Roman" w:cs="Times New Roman"/>
          <w:spacing w:val="0"/>
          <w:w w:val="100"/>
        </w:rPr>
        <w:t>〕</w:t>
      </w:r>
      <w:r>
        <w:rPr>
          <w:rFonts w:hint="default" w:ascii="Times New Roman" w:hAnsi="Times New Roman" w:eastAsia="Times New Roman" w:cs="Times New Roman"/>
          <w:spacing w:val="0"/>
          <w:w w:val="100"/>
        </w:rPr>
        <w:t>3</w:t>
      </w:r>
      <w:r>
        <w:rPr>
          <w:rFonts w:hint="default" w:ascii="Times New Roman" w:hAnsi="Times New Roman" w:cs="Times New Roman"/>
          <w:spacing w:val="0"/>
          <w:w w:val="100"/>
        </w:rPr>
        <w:t>号）要求，为促进全县家庭农场规范</w:t>
      </w:r>
      <w:r>
        <w:rPr>
          <w:rFonts w:hint="default" w:ascii="Times New Roman" w:hAnsi="Times New Roman" w:cs="Times New Roman"/>
          <w:spacing w:val="0"/>
          <w:w w:val="100"/>
          <w:lang w:eastAsia="zh-CN"/>
        </w:rPr>
        <w:t>发展</w:t>
      </w:r>
      <w:r>
        <w:rPr>
          <w:rFonts w:hint="default" w:ascii="Times New Roman" w:hAnsi="Times New Roman" w:cs="Times New Roman"/>
          <w:spacing w:val="0"/>
          <w:w w:val="100"/>
        </w:rPr>
        <w:t>，新型农业经营主体生产经营规模和效益提升，</w:t>
      </w:r>
      <w:r>
        <w:rPr>
          <w:rFonts w:hint="default" w:ascii="Times New Roman" w:hAnsi="Times New Roman" w:cs="Times New Roman"/>
          <w:spacing w:val="0"/>
          <w:w w:val="100"/>
          <w:lang w:eastAsia="zh-CN"/>
        </w:rPr>
        <w:t>打造家庭农场高质量发展的县域样板，合理</w:t>
      </w:r>
      <w:r>
        <w:rPr>
          <w:rFonts w:hint="default" w:ascii="Times New Roman" w:hAnsi="Times New Roman" w:cs="Times New Roman"/>
          <w:spacing w:val="0"/>
          <w:w w:val="100"/>
        </w:rPr>
        <w:t>规范使用扶持资金，特制定本实施方案。</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eastAsia="黑体" w:cs="Times New Roman"/>
          <w:spacing w:val="0"/>
          <w:w w:val="100"/>
        </w:rPr>
      </w:pPr>
      <w:r>
        <w:rPr>
          <w:rFonts w:hint="default" w:ascii="Times New Roman" w:hAnsi="Times New Roman" w:eastAsia="黑体" w:cs="Times New Roman"/>
          <w:spacing w:val="0"/>
          <w:w w:val="100"/>
        </w:rPr>
        <w:t>一、指导思想</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sz w:val="32"/>
        </w:rPr>
      </w:pPr>
      <w:r>
        <w:rPr>
          <w:rFonts w:hint="default" w:ascii="Times New Roman" w:hAnsi="Times New Roman" w:cs="Times New Roman"/>
          <w:color w:val="auto"/>
          <w:spacing w:val="0"/>
          <w:w w:val="100"/>
          <w:sz w:val="32"/>
        </w:rPr>
        <w:t>为贯彻落实党的二十届三中全会精神，落实乡村振兴和农业强</w:t>
      </w:r>
      <w:r>
        <w:rPr>
          <w:rFonts w:hint="eastAsia" w:ascii="Times New Roman" w:hAnsi="Times New Roman" w:cs="Times New Roman"/>
          <w:color w:val="auto"/>
          <w:spacing w:val="0"/>
          <w:w w:val="100"/>
          <w:sz w:val="32"/>
          <w:lang w:eastAsia="zh-CN"/>
        </w:rPr>
        <w:t>县</w:t>
      </w:r>
      <w:r>
        <w:rPr>
          <w:rFonts w:hint="default" w:ascii="Times New Roman" w:hAnsi="Times New Roman" w:cs="Times New Roman"/>
          <w:color w:val="auto"/>
          <w:spacing w:val="0"/>
          <w:w w:val="100"/>
          <w:sz w:val="32"/>
        </w:rPr>
        <w:t>建设目标任务，围绕突出抓好家庭农场新型农业经营主体发展，推进新型农业经营主体生产经营水平和效益稳步提升、联农带农服务能力不断增强，构建新型农业经营主体</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服务中心+联合社+辅导员</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的服务经营模式，打造新型农业经营主体高质量</w:t>
      </w:r>
      <w:r>
        <w:rPr>
          <w:rFonts w:hint="default" w:ascii="Times New Roman" w:hAnsi="Times New Roman" w:cs="Times New Roman"/>
          <w:spacing w:val="0"/>
          <w:w w:val="100"/>
          <w:sz w:val="32"/>
        </w:rPr>
        <w:t>发展的县域样板。到2025年年底，扶持家庭农场</w:t>
      </w:r>
      <w:r>
        <w:rPr>
          <w:rFonts w:hint="default" w:ascii="Times New Roman" w:hAnsi="Times New Roman" w:cs="Times New Roman"/>
          <w:spacing w:val="0"/>
          <w:w w:val="100"/>
          <w:sz w:val="32"/>
          <w:lang w:eastAsia="zh-CN"/>
        </w:rPr>
        <w:t>不少于</w:t>
      </w:r>
      <w:r>
        <w:rPr>
          <w:rFonts w:hint="default" w:ascii="Times New Roman" w:hAnsi="Times New Roman" w:cs="Times New Roman"/>
          <w:spacing w:val="0"/>
          <w:w w:val="100"/>
          <w:sz w:val="32"/>
        </w:rPr>
        <w:t>40家</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含粮油类家庭农场</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创建新型农业经营主体服务中心1个</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组建品牌联合社1家</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扶持家庭农场组建农民合作社2家</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打造家庭农场发展样板4个，推荐发展典型案例4个</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指导家庭农场使用</w:t>
      </w:r>
      <w:r>
        <w:rPr>
          <w:rFonts w:hint="eastAsia" w:ascii="Times New Roman" w:hAnsi="Times New Roman" w:cs="Times New Roman"/>
          <w:spacing w:val="0"/>
          <w:w w:val="100"/>
          <w:sz w:val="32"/>
          <w:lang w:eastAsia="zh-CN"/>
        </w:rPr>
        <w:t>“</w:t>
      </w:r>
      <w:r>
        <w:rPr>
          <w:rFonts w:hint="default" w:ascii="Times New Roman" w:hAnsi="Times New Roman" w:cs="Times New Roman"/>
          <w:spacing w:val="0"/>
          <w:w w:val="100"/>
          <w:sz w:val="32"/>
        </w:rPr>
        <w:t>随手记记账软件使用率达85%</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推行家庭农场</w:t>
      </w:r>
      <w:r>
        <w:rPr>
          <w:rFonts w:hint="eastAsia" w:ascii="Times New Roman" w:hAnsi="Times New Roman" w:cs="Times New Roman"/>
          <w:spacing w:val="0"/>
          <w:w w:val="100"/>
          <w:sz w:val="32"/>
          <w:lang w:eastAsia="zh-CN"/>
        </w:rPr>
        <w:t>“</w:t>
      </w:r>
      <w:r>
        <w:rPr>
          <w:rFonts w:hint="default" w:ascii="Times New Roman" w:hAnsi="Times New Roman" w:cs="Times New Roman"/>
          <w:spacing w:val="0"/>
          <w:w w:val="100"/>
          <w:sz w:val="32"/>
        </w:rPr>
        <w:t>一码通</w:t>
      </w:r>
      <w:r>
        <w:rPr>
          <w:rFonts w:hint="eastAsia" w:ascii="Times New Roman" w:hAnsi="Times New Roman" w:cs="Times New Roman"/>
          <w:spacing w:val="0"/>
          <w:w w:val="100"/>
          <w:sz w:val="32"/>
          <w:lang w:eastAsia="zh-CN"/>
        </w:rPr>
        <w:t>”</w:t>
      </w:r>
      <w:r>
        <w:rPr>
          <w:rFonts w:hint="default" w:ascii="Times New Roman" w:hAnsi="Times New Roman" w:cs="Times New Roman"/>
          <w:spacing w:val="0"/>
          <w:w w:val="100"/>
          <w:sz w:val="32"/>
        </w:rPr>
        <w:t>赋码率达85%</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服务带动农户发展达5000户</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次</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eastAsia="黑体" w:cs="Times New Roman"/>
          <w:spacing w:val="0"/>
          <w:w w:val="100"/>
        </w:rPr>
      </w:pPr>
      <w:r>
        <w:rPr>
          <w:rFonts w:hint="eastAsia" w:ascii="Times New Roman" w:hAnsi="Times New Roman" w:eastAsia="黑体" w:cs="Times New Roman"/>
          <w:spacing w:val="0"/>
          <w:w w:val="100"/>
          <w:lang w:eastAsia="zh-CN"/>
        </w:rPr>
        <w:t>二</w:t>
      </w:r>
      <w:r>
        <w:rPr>
          <w:rFonts w:hint="default" w:ascii="Times New Roman" w:hAnsi="Times New Roman" w:eastAsia="黑体" w:cs="Times New Roman"/>
          <w:spacing w:val="0"/>
          <w:w w:val="100"/>
        </w:rPr>
        <w:t>、资金来源</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根据《广西壮族自治区财政厅关于提前下达</w:t>
      </w:r>
      <w:r>
        <w:rPr>
          <w:rFonts w:hint="default" w:ascii="Times New Roman" w:hAnsi="Times New Roman" w:eastAsia="Times New Roman" w:cs="Times New Roman"/>
          <w:spacing w:val="0"/>
          <w:w w:val="100"/>
        </w:rPr>
        <w:t>202</w:t>
      </w:r>
      <w:r>
        <w:rPr>
          <w:rFonts w:hint="eastAsia" w:ascii="Times New Roman" w:hAnsi="Times New Roman" w:eastAsia="宋体" w:cs="Times New Roman"/>
          <w:spacing w:val="0"/>
          <w:w w:val="100"/>
          <w:lang w:val="en-US" w:eastAsia="zh-CN"/>
        </w:rPr>
        <w:t>5</w:t>
      </w:r>
      <w:r>
        <w:rPr>
          <w:rFonts w:hint="default" w:ascii="Times New Roman" w:hAnsi="Times New Roman" w:cs="Times New Roman"/>
          <w:spacing w:val="0"/>
          <w:w w:val="100"/>
        </w:rPr>
        <w:t>年中央农业相关转移支付资金的通知》（桂整合〔</w:t>
      </w:r>
      <w:r>
        <w:rPr>
          <w:rFonts w:hint="default" w:ascii="Times New Roman" w:hAnsi="Times New Roman" w:eastAsia="Times New Roman" w:cs="Times New Roman"/>
          <w:spacing w:val="0"/>
          <w:w w:val="100"/>
        </w:rPr>
        <w:t>202</w:t>
      </w:r>
      <w:r>
        <w:rPr>
          <w:rFonts w:hint="eastAsia" w:ascii="Times New Roman" w:hAnsi="Times New Roman" w:eastAsia="宋体" w:cs="Times New Roman"/>
          <w:spacing w:val="0"/>
          <w:w w:val="100"/>
          <w:lang w:val="en-US" w:eastAsia="zh-CN"/>
        </w:rPr>
        <w:t>4</w:t>
      </w:r>
      <w:r>
        <w:rPr>
          <w:rFonts w:hint="default" w:ascii="Times New Roman" w:hAnsi="Times New Roman" w:cs="Times New Roman"/>
          <w:spacing w:val="0"/>
          <w:w w:val="100"/>
        </w:rPr>
        <w:t>〕</w:t>
      </w:r>
      <w:r>
        <w:rPr>
          <w:rFonts w:hint="eastAsia" w:ascii="Times New Roman" w:hAnsi="Times New Roman" w:eastAsia="宋体" w:cs="Times New Roman"/>
          <w:spacing w:val="0"/>
          <w:w w:val="100"/>
          <w:lang w:val="en-US" w:eastAsia="zh-CN"/>
        </w:rPr>
        <w:t>26</w:t>
      </w:r>
      <w:r>
        <w:rPr>
          <w:rFonts w:hint="default" w:ascii="Times New Roman" w:hAnsi="Times New Roman" w:cs="Times New Roman"/>
          <w:spacing w:val="0"/>
          <w:w w:val="100"/>
        </w:rPr>
        <w:t>号），自治区下达我县</w:t>
      </w:r>
      <w:r>
        <w:rPr>
          <w:rFonts w:hint="default" w:ascii="Times New Roman" w:hAnsi="Times New Roman" w:eastAsia="Times New Roman" w:cs="Times New Roman"/>
          <w:spacing w:val="0"/>
          <w:w w:val="100"/>
        </w:rPr>
        <w:t>202</w:t>
      </w:r>
      <w:r>
        <w:rPr>
          <w:rFonts w:hint="eastAsia" w:ascii="Times New Roman" w:hAnsi="Times New Roman" w:eastAsia="宋体" w:cs="Times New Roman"/>
          <w:spacing w:val="0"/>
          <w:w w:val="100"/>
          <w:lang w:val="en-US" w:eastAsia="zh-CN"/>
        </w:rPr>
        <w:t>5</w:t>
      </w:r>
      <w:r>
        <w:rPr>
          <w:rFonts w:hint="default" w:ascii="Times New Roman" w:hAnsi="Times New Roman" w:cs="Times New Roman"/>
          <w:spacing w:val="0"/>
          <w:w w:val="100"/>
        </w:rPr>
        <w:t>年提前批中央农业相关转移支付资金家庭农场质量提升整县推进资金</w:t>
      </w:r>
      <w:r>
        <w:rPr>
          <w:rFonts w:hint="default" w:ascii="Times New Roman" w:hAnsi="Times New Roman" w:cs="Times New Roman"/>
          <w:spacing w:val="0"/>
          <w:w w:val="100"/>
          <w:lang w:val="en-US" w:eastAsia="zh-CN"/>
        </w:rPr>
        <w:t>300</w:t>
      </w:r>
      <w:r>
        <w:rPr>
          <w:rFonts w:hint="default" w:ascii="Times New Roman" w:hAnsi="Times New Roman" w:cs="Times New Roman"/>
          <w:spacing w:val="0"/>
          <w:w w:val="100"/>
        </w:rPr>
        <w:t>万元。</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eastAsia="黑体" w:cs="Times New Roman"/>
          <w:spacing w:val="0"/>
          <w:w w:val="100"/>
          <w:lang w:eastAsia="zh-CN"/>
        </w:rPr>
      </w:pPr>
      <w:r>
        <w:rPr>
          <w:rFonts w:hint="eastAsia" w:ascii="Times New Roman" w:hAnsi="Times New Roman" w:eastAsia="黑体" w:cs="Times New Roman"/>
          <w:spacing w:val="0"/>
          <w:w w:val="100"/>
          <w:lang w:eastAsia="zh-CN"/>
        </w:rPr>
        <w:t>三</w:t>
      </w:r>
      <w:r>
        <w:rPr>
          <w:rFonts w:hint="default" w:ascii="Times New Roman" w:hAnsi="Times New Roman" w:eastAsia="黑体" w:cs="Times New Roman"/>
          <w:spacing w:val="0"/>
          <w:w w:val="100"/>
        </w:rPr>
        <w:t>、建设内容和资金</w:t>
      </w:r>
      <w:r>
        <w:rPr>
          <w:rFonts w:hint="eastAsia" w:ascii="Times New Roman" w:hAnsi="Times New Roman" w:eastAsia="黑体" w:cs="Times New Roman"/>
          <w:spacing w:val="0"/>
          <w:w w:val="100"/>
          <w:lang w:eastAsia="zh-CN"/>
        </w:rPr>
        <w:t>安排</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right="0" w:rightChars="0" w:firstLine="652" w:firstLineChars="0"/>
        <w:jc w:val="both"/>
        <w:textAlignment w:val="auto"/>
        <w:rPr>
          <w:rFonts w:hint="default" w:ascii="Times New Roman" w:hAnsi="Times New Roman" w:eastAsia="楷体_GB2312" w:cs="Times New Roman"/>
          <w:spacing w:val="-11"/>
          <w:w w:val="100"/>
          <w:sz w:val="32"/>
        </w:rPr>
      </w:pPr>
      <w:r>
        <w:rPr>
          <w:rFonts w:hint="default" w:ascii="Times New Roman" w:hAnsi="Times New Roman" w:eastAsia="楷体_GB2312" w:cs="Times New Roman"/>
          <w:spacing w:val="-11"/>
          <w:w w:val="100"/>
          <w:sz w:val="32"/>
        </w:rPr>
        <w:t>（一）创建新型农业经营主体服务中心</w:t>
      </w:r>
      <w:r>
        <w:rPr>
          <w:rFonts w:hint="eastAsia" w:ascii="Times New Roman" w:hAnsi="Times New Roman" w:eastAsia="楷体_GB2312" w:cs="Times New Roman"/>
          <w:spacing w:val="-11"/>
          <w:w w:val="100"/>
          <w:sz w:val="32"/>
          <w:lang w:val="en-US" w:eastAsia="zh-CN"/>
        </w:rPr>
        <w:t>1个</w:t>
      </w:r>
      <w:r>
        <w:rPr>
          <w:rFonts w:hint="eastAsia" w:ascii="Times New Roman" w:hAnsi="Times New Roman" w:eastAsia="楷体_GB2312" w:cs="Times New Roman"/>
          <w:spacing w:val="-11"/>
          <w:w w:val="100"/>
          <w:sz w:val="32"/>
          <w:lang w:eastAsia="zh-CN"/>
        </w:rPr>
        <w:t>，</w:t>
      </w:r>
      <w:r>
        <w:rPr>
          <w:rFonts w:hint="default" w:ascii="Times New Roman" w:hAnsi="Times New Roman" w:eastAsia="楷体_GB2312" w:cs="Times New Roman"/>
          <w:spacing w:val="-11"/>
          <w:w w:val="100"/>
          <w:sz w:val="32"/>
        </w:rPr>
        <w:t>安排资金90万元</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right="0" w:rightChars="0" w:firstLine="652" w:firstLineChars="0"/>
        <w:jc w:val="both"/>
        <w:textAlignment w:val="auto"/>
        <w:rPr>
          <w:rFonts w:hint="default" w:ascii="Times New Roman" w:hAnsi="Times New Roman" w:eastAsia="仿宋_GB2312" w:cs="Times New Roman"/>
          <w:color w:val="auto"/>
          <w:spacing w:val="0"/>
          <w:w w:val="100"/>
        </w:rPr>
      </w:pPr>
      <w:r>
        <w:rPr>
          <w:rFonts w:hint="default" w:ascii="Times New Roman" w:hAnsi="Times New Roman" w:eastAsia="仿宋_GB2312" w:cs="Times New Roman"/>
          <w:spacing w:val="0"/>
          <w:w w:val="100"/>
        </w:rPr>
        <w:t>具体建设要求按照《自治区农业农村厅办公室关于印发广西县级新型农业经营主体服务中心及品牌联合社建设方案的通知》（桂农厅办发〔2024〕3号）执行。落实《</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千员带万社</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行动方案》，开展</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千社提升，万户增收</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行动，构建</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服务中心+辅导员</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新型农业经营主体服务体系。通过购买服务等方式，以农民合作社联合社、农民合作社、涉农企业或社会组织为载体，承建新型农业经营主体服务中心。以一次性</w:t>
      </w:r>
      <w:r>
        <w:rPr>
          <w:rFonts w:hint="eastAsia" w:ascii="Times New Roman" w:hAnsi="Times New Roman" w:cs="Times New Roman"/>
          <w:spacing w:val="0"/>
          <w:w w:val="100"/>
          <w:lang w:eastAsia="zh-CN"/>
        </w:rPr>
        <w:t>政府</w:t>
      </w:r>
      <w:r>
        <w:rPr>
          <w:rFonts w:hint="default" w:ascii="Times New Roman" w:hAnsi="Times New Roman" w:eastAsia="仿宋_GB2312" w:cs="Times New Roman"/>
          <w:spacing w:val="0"/>
          <w:w w:val="100"/>
        </w:rPr>
        <w:t>购买服务3年的形式</w:t>
      </w:r>
      <w:r>
        <w:rPr>
          <w:rFonts w:hint="default" w:ascii="Times New Roman" w:hAnsi="Times New Roman" w:eastAsia="仿宋_GB2312" w:cs="Times New Roman"/>
          <w:color w:val="auto"/>
          <w:spacing w:val="0"/>
          <w:w w:val="100"/>
        </w:rPr>
        <w:t>完成以下主要任务</w:t>
      </w:r>
      <w:r>
        <w:rPr>
          <w:rFonts w:hint="eastAsia" w:ascii="Times New Roman" w:hAnsi="Times New Roman" w:cs="Times New Roman"/>
          <w:color w:val="auto"/>
          <w:spacing w:val="0"/>
          <w:w w:val="100"/>
          <w:lang w:eastAsia="zh-CN"/>
        </w:rPr>
        <w:t>：</w:t>
      </w:r>
      <w:r>
        <w:rPr>
          <w:rFonts w:hint="default" w:ascii="Times New Roman" w:hAnsi="Times New Roman" w:eastAsia="仿宋_GB2312" w:cs="Times New Roman"/>
          <w:color w:val="auto"/>
          <w:spacing w:val="0"/>
          <w:w w:val="100"/>
        </w:rPr>
        <w:t>一是服务新型农业经营主体在发展地方特色优势产业中不断发展壮大，体现在经营规模扩大、人均经营效益提升。县</w:t>
      </w:r>
      <w:r>
        <w:rPr>
          <w:rFonts w:hint="eastAsia" w:ascii="Times New Roman" w:hAnsi="Times New Roman" w:cs="Times New Roman"/>
          <w:color w:val="auto"/>
          <w:spacing w:val="0"/>
          <w:w w:val="100"/>
          <w:lang w:eastAsia="zh-CN"/>
        </w:rPr>
        <w:t>域</w:t>
      </w:r>
      <w:r>
        <w:rPr>
          <w:rFonts w:hint="default" w:ascii="Times New Roman" w:hAnsi="Times New Roman" w:eastAsia="仿宋_GB2312" w:cs="Times New Roman"/>
          <w:color w:val="auto"/>
          <w:spacing w:val="0"/>
          <w:w w:val="100"/>
        </w:rPr>
        <w:t>新型农业经营主体服务中心围绕一个产业创建，</w:t>
      </w:r>
      <w:r>
        <w:rPr>
          <w:rFonts w:hint="eastAsia" w:ascii="Times New Roman" w:hAnsi="Times New Roman" w:cs="Times New Roman"/>
          <w:color w:val="auto"/>
          <w:spacing w:val="0"/>
          <w:w w:val="100"/>
          <w:lang w:eastAsia="zh-CN"/>
        </w:rPr>
        <w:t>健全新型农业经营主体服务平台，</w:t>
      </w:r>
      <w:r>
        <w:rPr>
          <w:rFonts w:hint="default" w:ascii="Times New Roman" w:hAnsi="Times New Roman" w:eastAsia="仿宋_GB2312" w:cs="Times New Roman"/>
          <w:color w:val="auto"/>
          <w:spacing w:val="0"/>
          <w:w w:val="100"/>
        </w:rPr>
        <w:t>服务带动合作社不少于30个、家庭农场不少于100家，带动产业面积不少于3万亩或产值1亿元、农户5000户。二是协助县级农业农村主管部门组</w:t>
      </w:r>
      <w:r>
        <w:rPr>
          <w:rFonts w:hint="default" w:ascii="Times New Roman" w:hAnsi="Times New Roman" w:eastAsia="仿宋_GB2312" w:cs="Times New Roman"/>
          <w:spacing w:val="0"/>
          <w:w w:val="100"/>
        </w:rPr>
        <w:t>建品牌联合社。推行</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六统一</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经营，建立利益连结、联农带农机制，协助创建</w:t>
      </w:r>
      <w:r>
        <w:rPr>
          <w:rFonts w:hint="eastAsia" w:ascii="Times New Roman" w:hAnsi="Times New Roman" w:cs="Times New Roman"/>
          <w:spacing w:val="0"/>
          <w:w w:val="100"/>
          <w:lang w:val="en-US" w:eastAsia="zh-CN"/>
        </w:rPr>
        <w:t>1个</w:t>
      </w:r>
      <w:r>
        <w:rPr>
          <w:rFonts w:hint="default" w:ascii="Times New Roman" w:hAnsi="Times New Roman" w:eastAsia="仿宋_GB2312" w:cs="Times New Roman"/>
          <w:spacing w:val="0"/>
          <w:w w:val="100"/>
        </w:rPr>
        <w:t>年经营额超3000万元的品牌联合社。三是服务新型农业经营主体开展规范化建设，建立经营主体信用体系，</w:t>
      </w:r>
      <w:r>
        <w:rPr>
          <w:rFonts w:hint="default" w:ascii="Times New Roman" w:hAnsi="Times New Roman" w:cs="Times New Roman"/>
          <w:spacing w:val="0"/>
          <w:w w:val="100"/>
        </w:rPr>
        <w:t>服务同一产业家庭农场组建合作社</w:t>
      </w:r>
      <w:r>
        <w:rPr>
          <w:rFonts w:hint="eastAsia" w:ascii="Times New Roman" w:hAnsi="Times New Roman" w:cs="Times New Roman"/>
          <w:spacing w:val="0"/>
          <w:w w:val="100"/>
          <w:lang w:val="en-US" w:eastAsia="zh-CN"/>
        </w:rPr>
        <w:t>2家</w:t>
      </w:r>
      <w:r>
        <w:rPr>
          <w:rFonts w:hint="default" w:ascii="Times New Roman" w:hAnsi="Times New Roman" w:cs="Times New Roman"/>
          <w:spacing w:val="0"/>
          <w:w w:val="100"/>
        </w:rPr>
        <w:t>，</w:t>
      </w:r>
      <w:r>
        <w:rPr>
          <w:rFonts w:hint="default" w:ascii="Times New Roman" w:hAnsi="Times New Roman" w:eastAsia="仿宋_GB2312" w:cs="Times New Roman"/>
          <w:spacing w:val="0"/>
          <w:w w:val="100"/>
        </w:rPr>
        <w:t>服务合作社创办公司</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支持本县85%以上家庭农场完成</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一码通</w:t>
      </w:r>
      <w:r>
        <w:rPr>
          <w:rFonts w:hint="eastAsia" w:ascii="Times New Roman" w:hAnsi="Times New Roman" w:cs="Times New Roman"/>
          <w:spacing w:val="0"/>
          <w:w w:val="100"/>
          <w:lang w:eastAsia="zh-CN"/>
        </w:rPr>
        <w:t>”</w:t>
      </w:r>
      <w:r>
        <w:rPr>
          <w:rFonts w:hint="default" w:ascii="Times New Roman" w:hAnsi="Times New Roman" w:eastAsia="仿宋_GB2312" w:cs="Times New Roman"/>
          <w:spacing w:val="0"/>
          <w:w w:val="100"/>
        </w:rPr>
        <w:t>赋码、推广家庭农场随手记免</w:t>
      </w:r>
      <w:r>
        <w:rPr>
          <w:rFonts w:hint="default" w:ascii="Times New Roman" w:hAnsi="Times New Roman" w:eastAsia="仿宋_GB2312" w:cs="Times New Roman"/>
          <w:color w:val="auto"/>
          <w:spacing w:val="0"/>
          <w:w w:val="100"/>
        </w:rPr>
        <w:t>费记账软件。</w:t>
      </w:r>
    </w:p>
    <w:p>
      <w:pPr>
        <w:pStyle w:val="12"/>
        <w:keepNext w:val="0"/>
        <w:keepLines w:val="0"/>
        <w:pageBreakBefore w:val="0"/>
        <w:widowControl w:val="0"/>
        <w:numPr>
          <w:ilvl w:val="0"/>
          <w:numId w:val="1"/>
        </w:numPr>
        <w:tabs>
          <w:tab w:val="left" w:pos="252"/>
        </w:tabs>
        <w:kinsoku/>
        <w:wordWrap/>
        <w:overflowPunct/>
        <w:topLinePunct w:val="0"/>
        <w:autoSpaceDE w:val="0"/>
        <w:autoSpaceDN w:val="0"/>
        <w:bidi w:val="0"/>
        <w:adjustRightInd/>
        <w:snapToGrid/>
        <w:spacing w:before="0" w:after="0" w:line="586" w:lineRule="exact"/>
        <w:ind w:left="-1" w:leftChars="0" w:right="-1" w:rightChars="0" w:firstLine="640" w:firstLineChars="200"/>
        <w:jc w:val="both"/>
        <w:textAlignment w:val="auto"/>
        <w:rPr>
          <w:rFonts w:hint="eastAsia" w:ascii="楷体_GB2312" w:hAnsi="楷体_GB2312" w:eastAsia="楷体_GB2312" w:cs="楷体_GB2312"/>
          <w:color w:val="auto"/>
          <w:spacing w:val="0"/>
          <w:w w:val="100"/>
          <w:sz w:val="32"/>
        </w:rPr>
      </w:pPr>
      <w:r>
        <w:rPr>
          <w:rFonts w:hint="eastAsia" w:ascii="楷体_GB2312" w:hAnsi="楷体_GB2312" w:eastAsia="楷体_GB2312" w:cs="楷体_GB2312"/>
          <w:color w:val="auto"/>
          <w:spacing w:val="0"/>
          <w:w w:val="100"/>
          <w:sz w:val="32"/>
        </w:rPr>
        <w:t>组建</w:t>
      </w:r>
      <w:r>
        <w:rPr>
          <w:rFonts w:hint="eastAsia" w:ascii="楷体_GB2312" w:hAnsi="楷体_GB2312" w:eastAsia="楷体_GB2312" w:cs="楷体_GB2312"/>
          <w:color w:val="auto"/>
          <w:spacing w:val="0"/>
          <w:w w:val="100"/>
          <w:sz w:val="32"/>
          <w:lang w:eastAsia="zh-CN"/>
        </w:rPr>
        <w:t>县域</w:t>
      </w:r>
      <w:r>
        <w:rPr>
          <w:rFonts w:hint="eastAsia" w:ascii="楷体_GB2312" w:hAnsi="楷体_GB2312" w:eastAsia="楷体_GB2312" w:cs="楷体_GB2312"/>
          <w:color w:val="auto"/>
          <w:spacing w:val="0"/>
          <w:w w:val="100"/>
          <w:sz w:val="32"/>
        </w:rPr>
        <w:t>品牌联合社</w:t>
      </w:r>
      <w:r>
        <w:rPr>
          <w:rFonts w:hint="eastAsia" w:ascii="楷体_GB2312" w:hAnsi="楷体_GB2312" w:eastAsia="楷体_GB2312" w:cs="楷体_GB2312"/>
          <w:color w:val="auto"/>
          <w:spacing w:val="0"/>
          <w:w w:val="100"/>
          <w:sz w:val="32"/>
          <w:lang w:val="en-US" w:eastAsia="zh-CN"/>
        </w:rPr>
        <w:t>1家</w:t>
      </w:r>
      <w:r>
        <w:rPr>
          <w:rFonts w:hint="eastAsia" w:ascii="楷体_GB2312" w:hAnsi="楷体_GB2312" w:eastAsia="楷体_GB2312" w:cs="楷体_GB2312"/>
          <w:color w:val="auto"/>
          <w:spacing w:val="0"/>
          <w:w w:val="100"/>
          <w:sz w:val="32"/>
          <w:lang w:eastAsia="zh-CN"/>
        </w:rPr>
        <w:t>，</w:t>
      </w:r>
      <w:r>
        <w:rPr>
          <w:rFonts w:hint="eastAsia" w:ascii="楷体_GB2312" w:hAnsi="楷体_GB2312" w:eastAsia="楷体_GB2312" w:cs="楷体_GB2312"/>
          <w:color w:val="auto"/>
          <w:spacing w:val="0"/>
          <w:w w:val="100"/>
          <w:sz w:val="32"/>
        </w:rPr>
        <w:t>安排资金</w:t>
      </w:r>
      <w:r>
        <w:rPr>
          <w:rFonts w:hint="eastAsia" w:ascii="楷体_GB2312" w:hAnsi="楷体_GB2312" w:eastAsia="楷体_GB2312" w:cs="楷体_GB2312"/>
          <w:color w:val="auto"/>
          <w:spacing w:val="0"/>
          <w:w w:val="100"/>
          <w:sz w:val="32"/>
          <w:lang w:val="en-US" w:eastAsia="zh-CN"/>
        </w:rPr>
        <w:t>60</w:t>
      </w:r>
      <w:r>
        <w:rPr>
          <w:rFonts w:hint="eastAsia" w:ascii="楷体_GB2312" w:hAnsi="楷体_GB2312" w:eastAsia="楷体_GB2312" w:cs="楷体_GB2312"/>
          <w:color w:val="auto"/>
          <w:spacing w:val="0"/>
          <w:w w:val="100"/>
          <w:sz w:val="32"/>
        </w:rPr>
        <w:t>万元</w:t>
      </w:r>
    </w:p>
    <w:p>
      <w:pPr>
        <w:pStyle w:val="12"/>
        <w:keepNext w:val="0"/>
        <w:keepLines w:val="0"/>
        <w:pageBreakBefore w:val="0"/>
        <w:widowControl w:val="0"/>
        <w:numPr>
          <w:ilvl w:val="0"/>
          <w:numId w:val="0"/>
        </w:numPr>
        <w:tabs>
          <w:tab w:val="left" w:pos="252"/>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eastAsia="仿宋_GB2312" w:cs="Times New Roman"/>
          <w:spacing w:val="0"/>
          <w:w w:val="100"/>
          <w:sz w:val="32"/>
          <w:lang w:eastAsia="zh-CN"/>
        </w:rPr>
      </w:pPr>
      <w:r>
        <w:rPr>
          <w:rFonts w:hint="default" w:ascii="Times New Roman" w:hAnsi="Times New Roman" w:eastAsia="仿宋_GB2312" w:cs="Times New Roman"/>
          <w:color w:val="auto"/>
          <w:spacing w:val="0"/>
          <w:w w:val="100"/>
          <w:sz w:val="32"/>
        </w:rPr>
        <w:t>具体建设要求按照《自治区农业农村厅办公室关于印发广西县级新型农业经营主体服务中心及品牌联合社建设方案的通知》</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桂农厅办发〔2024</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3号</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执行</w:t>
      </w:r>
      <w:r>
        <w:rPr>
          <w:rFonts w:hint="default" w:ascii="Times New Roman" w:hAnsi="Times New Roman" w:cs="Times New Roman"/>
          <w:color w:val="auto"/>
          <w:spacing w:val="0"/>
          <w:w w:val="100"/>
          <w:sz w:val="32"/>
        </w:rPr>
        <w:t>。</w:t>
      </w:r>
      <w:r>
        <w:rPr>
          <w:rFonts w:hint="default" w:ascii="Times New Roman" w:hAnsi="Times New Roman" w:eastAsia="仿宋_GB2312" w:cs="Times New Roman"/>
          <w:color w:val="auto"/>
          <w:spacing w:val="0"/>
          <w:w w:val="100"/>
          <w:sz w:val="32"/>
        </w:rPr>
        <w:t>按照</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一县一产业一品牌一联合社</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模式，将本县特色优势产业一产、二产、三产的合作社、家庭农场、种养大户联合起来组成品牌联合社。以政府采购服务的方式，一次采购服务3年，按</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一年成框架、两年运营、三年达产</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要求开展建设。主要任务</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一是以</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县域农产品区域公用品牌+合作社产品品牌</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模式，</w:t>
      </w:r>
      <w:r>
        <w:rPr>
          <w:rFonts w:hint="eastAsia" w:ascii="Times New Roman" w:hAnsi="Times New Roman" w:cs="Times New Roman"/>
          <w:color w:val="auto"/>
          <w:spacing w:val="0"/>
          <w:w w:val="100"/>
          <w:sz w:val="32"/>
          <w:szCs w:val="32"/>
          <w:lang w:eastAsia="zh-CN"/>
        </w:rPr>
        <w:t>健全新型农业经营主体服务平台，</w:t>
      </w:r>
      <w:r>
        <w:rPr>
          <w:rFonts w:hint="default" w:ascii="Times New Roman" w:hAnsi="Times New Roman" w:eastAsia="仿宋_GB2312" w:cs="Times New Roman"/>
          <w:color w:val="auto"/>
          <w:spacing w:val="0"/>
          <w:w w:val="100"/>
          <w:sz w:val="32"/>
        </w:rPr>
        <w:t>开展品牌策划和宣传，组织品牌运营。二是推进全产业链</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六统一</w:t>
      </w:r>
      <w:r>
        <w:rPr>
          <w:rFonts w:hint="eastAsia" w:ascii="Times New Roman" w:hAnsi="Times New Roman" w:cs="Times New Roman"/>
          <w:color w:val="auto"/>
          <w:spacing w:val="0"/>
          <w:w w:val="100"/>
          <w:sz w:val="32"/>
          <w:lang w:eastAsia="zh-CN"/>
        </w:rPr>
        <w:t>”</w:t>
      </w:r>
      <w:r>
        <w:rPr>
          <w:rFonts w:hint="default" w:ascii="Times New Roman" w:hAnsi="Times New Roman" w:eastAsia="仿宋_GB2312" w:cs="Times New Roman"/>
          <w:color w:val="auto"/>
          <w:spacing w:val="0"/>
          <w:w w:val="100"/>
          <w:sz w:val="32"/>
        </w:rPr>
        <w:t>经营，形成统一品牌运营、统一产品标准、统一产业经营、统一市场营销、统一价格体系、统一利润返还。三是落实利润二次返还机制。构建一产作为全产业链经营第一车间的现代农业新型经营模式，确保一产小农户享受二三产利润返还，实现</w:t>
      </w:r>
      <w:r>
        <w:rPr>
          <w:rFonts w:hint="default" w:ascii="Times New Roman" w:hAnsi="Times New Roman" w:eastAsia="仿宋_GB2312" w:cs="Times New Roman"/>
          <w:spacing w:val="0"/>
          <w:w w:val="100"/>
          <w:sz w:val="32"/>
        </w:rPr>
        <w:t>产业可持续发展。四是指导绿色生产，提高优品率。五是开展农资集采、集配，降低农业经营主体生产成本。六是加强与金融部门合作，帮助合作农户建立金融信用档案，解决农民生产资金需求。品牌联合社联合带动合作社不少于</w:t>
      </w:r>
      <w:r>
        <w:rPr>
          <w:rFonts w:hint="eastAsia" w:ascii="Times New Roman" w:hAnsi="Times New Roman" w:cs="Times New Roman"/>
          <w:spacing w:val="0"/>
          <w:w w:val="100"/>
          <w:sz w:val="32"/>
          <w:lang w:val="en-US" w:eastAsia="zh-CN"/>
        </w:rPr>
        <w:t>25</w:t>
      </w:r>
      <w:r>
        <w:rPr>
          <w:rFonts w:hint="default" w:ascii="Times New Roman" w:hAnsi="Times New Roman" w:eastAsia="仿宋_GB2312" w:cs="Times New Roman"/>
          <w:spacing w:val="0"/>
          <w:w w:val="100"/>
          <w:sz w:val="32"/>
        </w:rPr>
        <w:t>个、家庭农场不少于</w:t>
      </w:r>
      <w:r>
        <w:rPr>
          <w:rFonts w:hint="eastAsia" w:ascii="Times New Roman" w:hAnsi="Times New Roman" w:cs="Times New Roman"/>
          <w:spacing w:val="0"/>
          <w:w w:val="100"/>
          <w:sz w:val="32"/>
          <w:lang w:val="en-US" w:eastAsia="zh-CN"/>
        </w:rPr>
        <w:t>80</w:t>
      </w:r>
      <w:r>
        <w:rPr>
          <w:rFonts w:hint="default" w:ascii="Times New Roman" w:hAnsi="Times New Roman" w:eastAsia="仿宋_GB2312" w:cs="Times New Roman"/>
          <w:spacing w:val="0"/>
          <w:w w:val="100"/>
          <w:sz w:val="32"/>
        </w:rPr>
        <w:t>家，3年达产带动产业面积不少于</w:t>
      </w:r>
      <w:r>
        <w:rPr>
          <w:rFonts w:hint="eastAsia" w:ascii="Times New Roman" w:hAnsi="Times New Roman" w:cs="Times New Roman"/>
          <w:spacing w:val="0"/>
          <w:w w:val="100"/>
          <w:sz w:val="32"/>
          <w:lang w:val="en-US" w:eastAsia="zh-CN"/>
        </w:rPr>
        <w:t>2.5</w:t>
      </w:r>
      <w:r>
        <w:rPr>
          <w:rFonts w:hint="default" w:ascii="Times New Roman" w:hAnsi="Times New Roman" w:eastAsia="仿宋_GB2312" w:cs="Times New Roman"/>
          <w:spacing w:val="0"/>
          <w:w w:val="100"/>
          <w:sz w:val="32"/>
        </w:rPr>
        <w:t>万亩</w:t>
      </w:r>
      <w:r>
        <w:rPr>
          <w:rFonts w:hint="eastAsia" w:ascii="Times New Roman" w:hAnsi="Times New Roman" w:cs="Times New Roman"/>
          <w:spacing w:val="0"/>
          <w:w w:val="100"/>
          <w:sz w:val="32"/>
          <w:lang w:eastAsia="zh-CN"/>
        </w:rPr>
        <w:t>（</w:t>
      </w:r>
      <w:r>
        <w:rPr>
          <w:rFonts w:hint="default" w:ascii="Times New Roman" w:hAnsi="Times New Roman" w:eastAsia="仿宋_GB2312" w:cs="Times New Roman"/>
          <w:spacing w:val="0"/>
          <w:w w:val="100"/>
          <w:sz w:val="32"/>
        </w:rPr>
        <w:t>或年产业产值</w:t>
      </w:r>
      <w:r>
        <w:rPr>
          <w:rFonts w:hint="eastAsia" w:ascii="Times New Roman" w:hAnsi="Times New Roman" w:cs="Times New Roman"/>
          <w:spacing w:val="0"/>
          <w:w w:val="100"/>
          <w:sz w:val="32"/>
          <w:lang w:val="en-US" w:eastAsia="zh-CN"/>
        </w:rPr>
        <w:t>0.8</w:t>
      </w:r>
      <w:r>
        <w:rPr>
          <w:rFonts w:hint="default" w:ascii="Times New Roman" w:hAnsi="Times New Roman" w:eastAsia="仿宋_GB2312" w:cs="Times New Roman"/>
          <w:spacing w:val="0"/>
          <w:w w:val="100"/>
          <w:sz w:val="32"/>
        </w:rPr>
        <w:t>亿元</w:t>
      </w:r>
      <w:r>
        <w:rPr>
          <w:rFonts w:hint="eastAsia" w:ascii="Times New Roman" w:hAnsi="Times New Roman" w:cs="Times New Roman"/>
          <w:spacing w:val="0"/>
          <w:w w:val="100"/>
          <w:sz w:val="32"/>
          <w:lang w:eastAsia="zh-CN"/>
        </w:rPr>
        <w:t>），</w:t>
      </w:r>
      <w:r>
        <w:rPr>
          <w:rFonts w:hint="default" w:ascii="Times New Roman" w:hAnsi="Times New Roman" w:eastAsia="仿宋_GB2312" w:cs="Times New Roman"/>
          <w:spacing w:val="0"/>
          <w:w w:val="100"/>
          <w:sz w:val="32"/>
        </w:rPr>
        <w:t>年经营额超</w:t>
      </w:r>
      <w:r>
        <w:rPr>
          <w:rFonts w:hint="eastAsia" w:ascii="Times New Roman" w:hAnsi="Times New Roman" w:cs="Times New Roman"/>
          <w:spacing w:val="0"/>
          <w:w w:val="100"/>
          <w:sz w:val="32"/>
          <w:lang w:val="en-US" w:eastAsia="zh-CN"/>
        </w:rPr>
        <w:t>25</w:t>
      </w:r>
      <w:r>
        <w:rPr>
          <w:rFonts w:hint="default" w:ascii="Times New Roman" w:hAnsi="Times New Roman" w:eastAsia="仿宋_GB2312" w:cs="Times New Roman"/>
          <w:spacing w:val="0"/>
          <w:w w:val="100"/>
          <w:sz w:val="32"/>
        </w:rPr>
        <w:t>00万元，带动农户</w:t>
      </w:r>
      <w:r>
        <w:rPr>
          <w:rFonts w:hint="eastAsia" w:ascii="Times New Roman" w:hAnsi="Times New Roman" w:cs="Times New Roman"/>
          <w:spacing w:val="0"/>
          <w:w w:val="100"/>
          <w:sz w:val="32"/>
          <w:lang w:val="en-US" w:eastAsia="zh-CN"/>
        </w:rPr>
        <w:t>4</w:t>
      </w:r>
      <w:r>
        <w:rPr>
          <w:rFonts w:hint="default" w:ascii="Times New Roman" w:hAnsi="Times New Roman" w:eastAsia="仿宋_GB2312" w:cs="Times New Roman"/>
          <w:spacing w:val="0"/>
          <w:w w:val="100"/>
          <w:sz w:val="32"/>
        </w:rPr>
        <w:t>000户，打造一</w:t>
      </w:r>
      <w:r>
        <w:rPr>
          <w:rFonts w:hint="eastAsia" w:ascii="Times New Roman" w:hAnsi="Times New Roman" w:cs="Times New Roman"/>
          <w:spacing w:val="0"/>
          <w:w w:val="100"/>
          <w:sz w:val="32"/>
          <w:lang w:eastAsia="zh-CN"/>
        </w:rPr>
        <w:t>个</w:t>
      </w:r>
      <w:r>
        <w:rPr>
          <w:rFonts w:hint="default" w:ascii="Times New Roman" w:hAnsi="Times New Roman" w:eastAsia="仿宋_GB2312" w:cs="Times New Roman"/>
          <w:spacing w:val="0"/>
          <w:w w:val="100"/>
          <w:sz w:val="32"/>
        </w:rPr>
        <w:t>在全国有市场竞争力的品牌联合社</w:t>
      </w:r>
      <w:r>
        <w:rPr>
          <w:rFonts w:hint="eastAsia" w:ascii="Times New Roman" w:hAnsi="Times New Roman" w:cs="Times New Roman"/>
          <w:spacing w:val="0"/>
          <w:w w:val="100"/>
          <w:sz w:val="32"/>
          <w:lang w:eastAsia="zh-CN"/>
        </w:rPr>
        <w:t>。</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cs="Times New Roman"/>
          <w:color w:val="auto"/>
          <w:spacing w:val="0"/>
          <w:w w:val="100"/>
          <w:sz w:val="32"/>
        </w:rPr>
      </w:pPr>
      <w:r>
        <w:rPr>
          <w:rFonts w:hint="default" w:ascii="Times New Roman" w:hAnsi="Times New Roman" w:eastAsia="楷体_GB2312" w:cs="Times New Roman"/>
          <w:color w:val="auto"/>
          <w:spacing w:val="0"/>
          <w:w w:val="100"/>
          <w:sz w:val="32"/>
          <w:lang w:eastAsia="zh-CN"/>
        </w:rPr>
        <w:t>（三）</w:t>
      </w:r>
      <w:r>
        <w:rPr>
          <w:rFonts w:hint="default" w:ascii="Times New Roman" w:hAnsi="Times New Roman" w:cs="Times New Roman"/>
          <w:color w:val="auto"/>
          <w:spacing w:val="0"/>
          <w:w w:val="100"/>
          <w:sz w:val="32"/>
        </w:rPr>
        <w:t>家庭农场生产力水平提升和绿色标准化生产项目，安排资金</w:t>
      </w:r>
      <w:r>
        <w:rPr>
          <w:rFonts w:hint="eastAsia" w:ascii="Times New Roman" w:hAnsi="Times New Roman" w:cs="Times New Roman"/>
          <w:color w:val="auto"/>
          <w:spacing w:val="0"/>
          <w:w w:val="100"/>
          <w:sz w:val="32"/>
          <w:lang w:val="en-US" w:eastAsia="zh-CN"/>
        </w:rPr>
        <w:t>150</w:t>
      </w:r>
      <w:r>
        <w:rPr>
          <w:rFonts w:hint="default" w:ascii="Times New Roman" w:hAnsi="Times New Roman" w:cs="Times New Roman"/>
          <w:color w:val="auto"/>
          <w:spacing w:val="0"/>
          <w:w w:val="100"/>
          <w:sz w:val="32"/>
        </w:rPr>
        <w:t>万元。其中：</w:t>
      </w:r>
    </w:p>
    <w:p>
      <w:pPr>
        <w:pStyle w:val="12"/>
        <w:keepNext w:val="0"/>
        <w:keepLines w:val="0"/>
        <w:pageBreakBefore w:val="0"/>
        <w:widowControl w:val="0"/>
        <w:numPr>
          <w:ilvl w:val="0"/>
          <w:numId w:val="0"/>
        </w:numPr>
        <w:tabs>
          <w:tab w:val="left" w:pos="252"/>
        </w:tabs>
        <w:kinsoku/>
        <w:wordWrap/>
        <w:overflowPunct/>
        <w:topLinePunct w:val="0"/>
        <w:autoSpaceDE w:val="0"/>
        <w:autoSpaceDN w:val="0"/>
        <w:bidi w:val="0"/>
        <w:adjustRightInd/>
        <w:snapToGrid/>
        <w:spacing w:before="0" w:after="0" w:line="586" w:lineRule="exact"/>
        <w:ind w:left="-1" w:leftChars="0" w:right="-1" w:rightChars="0" w:firstLine="640" w:firstLineChars="200"/>
        <w:jc w:val="both"/>
        <w:textAlignment w:val="auto"/>
        <w:rPr>
          <w:rFonts w:hint="eastAsia" w:ascii="Times New Roman" w:hAnsi="Times New Roman" w:eastAsia="仿宋_GB2312" w:cs="Times New Roman"/>
          <w:color w:val="auto"/>
          <w:spacing w:val="0"/>
          <w:w w:val="100"/>
          <w:sz w:val="32"/>
          <w:lang w:eastAsia="zh-CN"/>
        </w:rPr>
      </w:pPr>
      <w:r>
        <w:rPr>
          <w:rFonts w:hint="eastAsia" w:ascii="Times New Roman" w:hAnsi="Times New Roman" w:cs="Times New Roman"/>
          <w:color w:val="auto"/>
          <w:spacing w:val="0"/>
          <w:w w:val="100"/>
          <w:sz w:val="32"/>
          <w:lang w:val="en-US" w:eastAsia="zh-CN"/>
        </w:rPr>
        <w:t xml:space="preserve">1. </w:t>
      </w:r>
      <w:r>
        <w:rPr>
          <w:rFonts w:hint="eastAsia" w:ascii="Times New Roman" w:hAnsi="Times New Roman" w:cs="Times New Roman"/>
          <w:color w:val="auto"/>
          <w:spacing w:val="0"/>
          <w:w w:val="100"/>
          <w:sz w:val="32"/>
          <w:lang w:eastAsia="zh-CN"/>
        </w:rPr>
        <w:t>创建</w:t>
      </w:r>
      <w:r>
        <w:rPr>
          <w:rFonts w:hint="default" w:ascii="Times New Roman" w:hAnsi="Times New Roman" w:cs="Times New Roman"/>
          <w:color w:val="auto"/>
          <w:spacing w:val="0"/>
          <w:w w:val="100"/>
          <w:sz w:val="32"/>
        </w:rPr>
        <w:t>家庭农场发展样板。</w:t>
      </w:r>
      <w:r>
        <w:rPr>
          <w:rFonts w:hint="eastAsia" w:ascii="Times New Roman" w:hAnsi="Times New Roman" w:cs="Times New Roman"/>
          <w:color w:val="auto"/>
          <w:spacing w:val="0"/>
          <w:w w:val="100"/>
          <w:sz w:val="32"/>
          <w:lang w:eastAsia="zh-CN"/>
        </w:rPr>
        <w:t>以先建后补方式，安排资金</w:t>
      </w:r>
      <w:r>
        <w:rPr>
          <w:rFonts w:hint="eastAsia" w:ascii="Times New Roman" w:hAnsi="Times New Roman" w:cs="Times New Roman"/>
          <w:color w:val="auto"/>
          <w:spacing w:val="0"/>
          <w:w w:val="100"/>
          <w:sz w:val="32"/>
          <w:lang w:val="en-US" w:eastAsia="zh-CN"/>
        </w:rPr>
        <w:t>40万元，</w:t>
      </w:r>
      <w:r>
        <w:rPr>
          <w:rFonts w:hint="default" w:ascii="Times New Roman" w:hAnsi="Times New Roman" w:cs="Times New Roman"/>
          <w:color w:val="auto"/>
          <w:spacing w:val="0"/>
          <w:w w:val="100"/>
          <w:sz w:val="32"/>
        </w:rPr>
        <w:t>扶持</w:t>
      </w:r>
      <w:r>
        <w:rPr>
          <w:rFonts w:hint="eastAsia" w:ascii="Times New Roman" w:hAnsi="Times New Roman" w:cs="Times New Roman"/>
          <w:color w:val="auto"/>
          <w:spacing w:val="0"/>
          <w:w w:val="100"/>
          <w:sz w:val="32"/>
          <w:lang w:eastAsia="zh-CN"/>
        </w:rPr>
        <w:t>家庭农场</w:t>
      </w:r>
      <w:r>
        <w:rPr>
          <w:rFonts w:hint="default" w:ascii="Times New Roman" w:hAnsi="Times New Roman" w:cs="Times New Roman"/>
          <w:color w:val="auto"/>
          <w:spacing w:val="0"/>
          <w:w w:val="100"/>
          <w:sz w:val="32"/>
        </w:rPr>
        <w:t>数量</w:t>
      </w:r>
      <w:r>
        <w:rPr>
          <w:rFonts w:hint="eastAsia" w:ascii="Times New Roman" w:hAnsi="Times New Roman" w:cs="Times New Roman"/>
          <w:color w:val="auto"/>
          <w:spacing w:val="0"/>
          <w:w w:val="100"/>
          <w:sz w:val="32"/>
          <w:lang w:eastAsia="zh-CN"/>
        </w:rPr>
        <w:t>不超过</w:t>
      </w:r>
      <w:r>
        <w:rPr>
          <w:rFonts w:hint="eastAsia" w:ascii="Times New Roman" w:hAnsi="Times New Roman" w:cs="Times New Roman"/>
          <w:color w:val="auto"/>
          <w:spacing w:val="0"/>
          <w:w w:val="100"/>
          <w:sz w:val="32"/>
          <w:lang w:val="en-US" w:eastAsia="zh-CN"/>
        </w:rPr>
        <w:t>4</w:t>
      </w:r>
      <w:r>
        <w:rPr>
          <w:rFonts w:hint="default" w:ascii="Times New Roman" w:hAnsi="Times New Roman" w:cs="Times New Roman"/>
          <w:color w:val="auto"/>
          <w:spacing w:val="0"/>
          <w:w w:val="100"/>
          <w:sz w:val="32"/>
        </w:rPr>
        <w:t>个</w:t>
      </w:r>
      <w:r>
        <w:rPr>
          <w:rFonts w:hint="eastAsia" w:ascii="Times New Roman" w:hAnsi="Times New Roman" w:cs="Times New Roman"/>
          <w:color w:val="auto"/>
          <w:spacing w:val="0"/>
          <w:w w:val="100"/>
          <w:sz w:val="32"/>
          <w:lang w:eastAsia="zh-CN"/>
        </w:rPr>
        <w:t>，原则上对单个主体的资金支持不超过</w:t>
      </w:r>
      <w:r>
        <w:rPr>
          <w:rFonts w:hint="eastAsia" w:ascii="Times New Roman" w:hAnsi="Times New Roman" w:cs="Times New Roman"/>
          <w:color w:val="auto"/>
          <w:spacing w:val="0"/>
          <w:w w:val="100"/>
          <w:sz w:val="32"/>
          <w:lang w:val="en-US" w:eastAsia="zh-CN"/>
        </w:rPr>
        <w:t>12万元</w:t>
      </w:r>
      <w:r>
        <w:rPr>
          <w:rFonts w:hint="eastAsia" w:ascii="Times New Roman" w:hAnsi="Times New Roman" w:cs="Times New Roman"/>
          <w:color w:val="auto"/>
          <w:spacing w:val="0"/>
          <w:w w:val="100"/>
          <w:sz w:val="32"/>
          <w:lang w:eastAsia="zh-CN"/>
        </w:rPr>
        <w:t>。</w:t>
      </w:r>
    </w:p>
    <w:p>
      <w:pPr>
        <w:pStyle w:val="12"/>
        <w:keepNext w:val="0"/>
        <w:keepLines w:val="0"/>
        <w:pageBreakBefore w:val="0"/>
        <w:widowControl w:val="0"/>
        <w:numPr>
          <w:ilvl w:val="0"/>
          <w:numId w:val="0"/>
        </w:numPr>
        <w:tabs>
          <w:tab w:val="left" w:pos="1659"/>
        </w:tabs>
        <w:kinsoku/>
        <w:wordWrap/>
        <w:overflowPunct/>
        <w:topLinePunct w:val="0"/>
        <w:autoSpaceDE w:val="0"/>
        <w:autoSpaceDN w:val="0"/>
        <w:bidi w:val="0"/>
        <w:adjustRightInd/>
        <w:snapToGrid/>
        <w:spacing w:before="0" w:after="0" w:line="586" w:lineRule="exact"/>
        <w:ind w:right="435" w:rightChars="0" w:firstLine="640" w:firstLineChars="200"/>
        <w:jc w:val="both"/>
        <w:textAlignment w:val="auto"/>
        <w:rPr>
          <w:rFonts w:hint="default" w:ascii="Times New Roman" w:hAnsi="Times New Roman" w:cs="Times New Roman"/>
          <w:color w:val="auto"/>
          <w:spacing w:val="0"/>
          <w:w w:val="100"/>
          <w:sz w:val="32"/>
        </w:rPr>
      </w:pPr>
      <w:r>
        <w:rPr>
          <w:rFonts w:hint="eastAsia" w:ascii="Times New Roman" w:hAnsi="Times New Roman" w:cs="Times New Roman"/>
          <w:color w:val="auto"/>
          <w:spacing w:val="0"/>
          <w:w w:val="100"/>
          <w:sz w:val="32"/>
          <w:lang w:val="en-US" w:eastAsia="zh-CN"/>
        </w:rPr>
        <w:t xml:space="preserve">2. </w:t>
      </w:r>
      <w:r>
        <w:rPr>
          <w:rFonts w:hint="default" w:ascii="Times New Roman" w:hAnsi="Times New Roman" w:cs="Times New Roman"/>
          <w:color w:val="auto"/>
          <w:spacing w:val="0"/>
          <w:w w:val="100"/>
          <w:sz w:val="32"/>
        </w:rPr>
        <w:t>扶持组建农民合作社</w:t>
      </w:r>
      <w:r>
        <w:rPr>
          <w:rFonts w:hint="eastAsia" w:ascii="Times New Roman" w:hAnsi="Times New Roman" w:cs="Times New Roman"/>
          <w:color w:val="auto"/>
          <w:spacing w:val="0"/>
          <w:w w:val="100"/>
          <w:sz w:val="32"/>
          <w:lang w:eastAsia="zh-CN"/>
        </w:rPr>
        <w:t>的</w:t>
      </w:r>
      <w:r>
        <w:rPr>
          <w:rFonts w:hint="default" w:ascii="Times New Roman" w:hAnsi="Times New Roman" w:cs="Times New Roman"/>
          <w:color w:val="auto"/>
          <w:spacing w:val="0"/>
          <w:w w:val="100"/>
          <w:sz w:val="32"/>
        </w:rPr>
        <w:t>家庭农场。</w:t>
      </w:r>
      <w:r>
        <w:rPr>
          <w:rFonts w:hint="eastAsia" w:ascii="Times New Roman" w:hAnsi="Times New Roman" w:cs="Times New Roman"/>
          <w:color w:val="auto"/>
          <w:spacing w:val="0"/>
          <w:w w:val="100"/>
          <w:sz w:val="32"/>
          <w:lang w:eastAsia="zh-CN"/>
        </w:rPr>
        <w:t>以先建后补方式，</w:t>
      </w:r>
      <w:r>
        <w:rPr>
          <w:rFonts w:hint="eastAsia" w:ascii="Times New Roman" w:hAnsi="Times New Roman" w:eastAsia="仿宋_GB2312" w:cs="Times New Roman"/>
          <w:color w:val="auto"/>
          <w:spacing w:val="0"/>
          <w:w w:val="100"/>
          <w:sz w:val="32"/>
          <w:szCs w:val="32"/>
          <w:lang w:val="en-US" w:eastAsia="zh-CN" w:bidi="ar-SA"/>
        </w:rPr>
        <w:t>安排资金</w:t>
      </w:r>
      <w:r>
        <w:rPr>
          <w:rFonts w:hint="eastAsia" w:ascii="Times New Roman" w:hAnsi="Times New Roman" w:cs="Times New Roman"/>
          <w:color w:val="auto"/>
          <w:spacing w:val="0"/>
          <w:w w:val="100"/>
          <w:sz w:val="32"/>
          <w:szCs w:val="32"/>
          <w:lang w:val="en-US" w:eastAsia="zh-CN" w:bidi="ar-SA"/>
        </w:rPr>
        <w:t>40</w:t>
      </w:r>
      <w:r>
        <w:rPr>
          <w:rFonts w:hint="eastAsia" w:ascii="Times New Roman" w:hAnsi="Times New Roman" w:eastAsia="仿宋_GB2312" w:cs="Times New Roman"/>
          <w:color w:val="auto"/>
          <w:spacing w:val="0"/>
          <w:w w:val="100"/>
          <w:sz w:val="32"/>
          <w:szCs w:val="32"/>
          <w:lang w:val="en-US" w:eastAsia="zh-CN" w:bidi="ar-SA"/>
        </w:rPr>
        <w:t>万元，</w:t>
      </w:r>
      <w:r>
        <w:rPr>
          <w:rFonts w:hint="default" w:ascii="Times New Roman" w:hAnsi="Times New Roman" w:eastAsia="仿宋_GB2312" w:cs="Times New Roman"/>
          <w:color w:val="auto"/>
          <w:spacing w:val="0"/>
          <w:w w:val="100"/>
          <w:sz w:val="32"/>
          <w:szCs w:val="32"/>
          <w:lang w:val="en-US" w:eastAsia="zh-CN" w:bidi="ar-SA"/>
        </w:rPr>
        <w:t>扶持</w:t>
      </w:r>
      <w:r>
        <w:rPr>
          <w:rFonts w:hint="eastAsia" w:ascii="Times New Roman" w:hAnsi="Times New Roman" w:cs="Times New Roman"/>
          <w:color w:val="auto"/>
          <w:spacing w:val="0"/>
          <w:w w:val="100"/>
          <w:sz w:val="32"/>
          <w:szCs w:val="32"/>
          <w:lang w:val="en-US" w:eastAsia="zh-CN" w:bidi="ar-SA"/>
        </w:rPr>
        <w:t>家庭农场</w:t>
      </w:r>
      <w:r>
        <w:rPr>
          <w:rFonts w:hint="default" w:ascii="Times New Roman" w:hAnsi="Times New Roman" w:eastAsia="仿宋_GB2312" w:cs="Times New Roman"/>
          <w:color w:val="auto"/>
          <w:spacing w:val="0"/>
          <w:w w:val="100"/>
          <w:sz w:val="32"/>
          <w:szCs w:val="32"/>
          <w:lang w:val="en-US" w:eastAsia="zh-CN" w:bidi="ar-SA"/>
        </w:rPr>
        <w:t>数量</w:t>
      </w:r>
      <w:r>
        <w:rPr>
          <w:rFonts w:hint="eastAsia" w:ascii="Times New Roman" w:hAnsi="Times New Roman" w:cs="Times New Roman"/>
          <w:color w:val="auto"/>
          <w:spacing w:val="0"/>
          <w:w w:val="100"/>
          <w:sz w:val="32"/>
          <w:lang w:eastAsia="zh-CN"/>
        </w:rPr>
        <w:t>不超过</w:t>
      </w:r>
      <w:r>
        <w:rPr>
          <w:rFonts w:hint="eastAsia" w:ascii="Times New Roman" w:hAnsi="Times New Roman" w:cs="Times New Roman"/>
          <w:color w:val="auto"/>
          <w:spacing w:val="0"/>
          <w:w w:val="100"/>
          <w:sz w:val="32"/>
          <w:lang w:val="en-US" w:eastAsia="zh-CN"/>
        </w:rPr>
        <w:t>8</w:t>
      </w:r>
      <w:r>
        <w:rPr>
          <w:rFonts w:hint="default" w:ascii="Times New Roman" w:hAnsi="Times New Roman" w:eastAsia="仿宋_GB2312" w:cs="Times New Roman"/>
          <w:color w:val="auto"/>
          <w:spacing w:val="0"/>
          <w:w w:val="100"/>
          <w:sz w:val="32"/>
          <w:szCs w:val="32"/>
          <w:lang w:val="en-US" w:eastAsia="zh-CN" w:bidi="ar-SA"/>
        </w:rPr>
        <w:t>个</w:t>
      </w:r>
      <w:r>
        <w:rPr>
          <w:rFonts w:hint="eastAsia" w:ascii="Times New Roman" w:hAnsi="Times New Roman" w:cs="Times New Roman"/>
          <w:color w:val="auto"/>
          <w:spacing w:val="0"/>
          <w:w w:val="100"/>
          <w:sz w:val="32"/>
          <w:lang w:eastAsia="zh-CN"/>
        </w:rPr>
        <w:t>，原则上对单个主体的资金支持不超过</w:t>
      </w:r>
      <w:r>
        <w:rPr>
          <w:rFonts w:hint="eastAsia" w:ascii="Times New Roman" w:hAnsi="Times New Roman" w:cs="Times New Roman"/>
          <w:color w:val="auto"/>
          <w:spacing w:val="0"/>
          <w:w w:val="100"/>
          <w:sz w:val="32"/>
          <w:lang w:val="en-US" w:eastAsia="zh-CN"/>
        </w:rPr>
        <w:t>8万元</w:t>
      </w:r>
      <w:r>
        <w:rPr>
          <w:rFonts w:hint="eastAsia" w:ascii="Times New Roman" w:hAnsi="Times New Roman" w:eastAsia="仿宋_GB2312" w:cs="Times New Roman"/>
          <w:color w:val="auto"/>
          <w:spacing w:val="0"/>
          <w:w w:val="100"/>
          <w:sz w:val="32"/>
          <w:szCs w:val="32"/>
          <w:lang w:val="en-US" w:eastAsia="zh-CN" w:bidi="ar-SA"/>
        </w:rPr>
        <w:t>。</w:t>
      </w:r>
      <w:r>
        <w:rPr>
          <w:rFonts w:hint="eastAsia" w:ascii="Times New Roman" w:hAnsi="Times New Roman" w:cs="Times New Roman"/>
          <w:color w:val="auto"/>
          <w:spacing w:val="0"/>
          <w:w w:val="100"/>
          <w:sz w:val="32"/>
          <w:szCs w:val="32"/>
          <w:lang w:val="en-US" w:eastAsia="zh-CN" w:bidi="ar-SA"/>
        </w:rPr>
        <w:t>重点支持从事粮食、蔬菜、休闲农业（采摘）等产业的家庭农场以</w:t>
      </w:r>
      <w:r>
        <w:rPr>
          <w:rFonts w:hint="eastAsia" w:ascii="Times New Roman" w:hAnsi="Times New Roman" w:cs="Times New Roman"/>
          <w:color w:val="auto"/>
          <w:spacing w:val="0"/>
          <w:w w:val="100"/>
          <w:sz w:val="32"/>
          <w:lang w:eastAsia="zh-CN"/>
        </w:rPr>
        <w:t>市级及以上示范家庭农场牵头</w:t>
      </w:r>
      <w:r>
        <w:rPr>
          <w:rFonts w:hint="eastAsia" w:ascii="Times New Roman" w:hAnsi="Times New Roman" w:cs="Times New Roman"/>
          <w:color w:val="auto"/>
          <w:spacing w:val="0"/>
          <w:w w:val="100"/>
          <w:sz w:val="32"/>
          <w:szCs w:val="32"/>
          <w:lang w:val="en-US" w:eastAsia="zh-CN" w:bidi="ar-SA"/>
        </w:rPr>
        <w:t>组建农民专业合作社。</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eastAsia="仿宋_GB2312" w:cs="Times New Roman"/>
          <w:color w:val="auto"/>
          <w:spacing w:val="0"/>
          <w:w w:val="100"/>
          <w:lang w:val="en-US" w:eastAsia="zh-CN"/>
        </w:rPr>
      </w:pPr>
      <w:r>
        <w:rPr>
          <w:rFonts w:hint="eastAsia" w:ascii="Times New Roman" w:hAnsi="Times New Roman" w:cs="Times New Roman"/>
          <w:color w:val="auto"/>
          <w:spacing w:val="0"/>
          <w:w w:val="100"/>
          <w:lang w:val="en-US" w:eastAsia="zh-CN"/>
        </w:rPr>
        <w:t>3. 支持</w:t>
      </w:r>
      <w:r>
        <w:rPr>
          <w:rFonts w:hint="default" w:ascii="Times New Roman" w:hAnsi="Times New Roman" w:cs="Times New Roman"/>
          <w:color w:val="auto"/>
          <w:spacing w:val="0"/>
          <w:w w:val="100"/>
          <w:sz w:val="32"/>
        </w:rPr>
        <w:t>家庭农场生产力水平提升和绿色标准化生产</w:t>
      </w:r>
      <w:r>
        <w:rPr>
          <w:rFonts w:hint="eastAsia" w:ascii="Times New Roman" w:hAnsi="Times New Roman" w:cs="Times New Roman"/>
          <w:color w:val="auto"/>
          <w:spacing w:val="0"/>
          <w:w w:val="100"/>
          <w:sz w:val="32"/>
          <w:lang w:eastAsia="zh-CN"/>
        </w:rPr>
        <w:t>经营。以先建后补方式，安排资金</w:t>
      </w:r>
      <w:r>
        <w:rPr>
          <w:rFonts w:hint="eastAsia" w:ascii="Times New Roman" w:hAnsi="Times New Roman" w:cs="Times New Roman"/>
          <w:color w:val="auto"/>
          <w:spacing w:val="0"/>
          <w:w w:val="100"/>
          <w:sz w:val="32"/>
          <w:lang w:val="en-US" w:eastAsia="zh-CN"/>
        </w:rPr>
        <w:t>70万元，</w:t>
      </w:r>
      <w:r>
        <w:rPr>
          <w:rFonts w:hint="default" w:ascii="Times New Roman" w:hAnsi="Times New Roman" w:cs="Times New Roman"/>
          <w:color w:val="auto"/>
          <w:spacing w:val="0"/>
          <w:w w:val="100"/>
          <w:sz w:val="32"/>
        </w:rPr>
        <w:t>扶持</w:t>
      </w:r>
      <w:r>
        <w:rPr>
          <w:rFonts w:hint="eastAsia" w:ascii="Times New Roman" w:hAnsi="Times New Roman" w:cs="Times New Roman"/>
          <w:color w:val="auto"/>
          <w:spacing w:val="0"/>
          <w:w w:val="100"/>
          <w:sz w:val="32"/>
          <w:lang w:eastAsia="zh-CN"/>
        </w:rPr>
        <w:t>家庭农场</w:t>
      </w:r>
      <w:r>
        <w:rPr>
          <w:rFonts w:hint="default" w:ascii="Times New Roman" w:hAnsi="Times New Roman" w:cs="Times New Roman"/>
          <w:color w:val="auto"/>
          <w:spacing w:val="0"/>
          <w:w w:val="100"/>
          <w:sz w:val="32"/>
        </w:rPr>
        <w:t>数量</w:t>
      </w:r>
      <w:r>
        <w:rPr>
          <w:rFonts w:hint="eastAsia" w:ascii="Times New Roman" w:hAnsi="Times New Roman" w:cs="Times New Roman"/>
          <w:color w:val="auto"/>
          <w:spacing w:val="0"/>
          <w:w w:val="100"/>
          <w:sz w:val="32"/>
          <w:lang w:eastAsia="zh-CN"/>
        </w:rPr>
        <w:t>不超过</w:t>
      </w:r>
      <w:r>
        <w:rPr>
          <w:rFonts w:hint="eastAsia" w:ascii="Times New Roman" w:hAnsi="Times New Roman" w:cs="Times New Roman"/>
          <w:color w:val="auto"/>
          <w:spacing w:val="0"/>
          <w:w w:val="100"/>
          <w:sz w:val="32"/>
          <w:lang w:val="en-US" w:eastAsia="zh-CN"/>
        </w:rPr>
        <w:t>28</w:t>
      </w:r>
      <w:r>
        <w:rPr>
          <w:rFonts w:hint="default" w:ascii="Times New Roman" w:hAnsi="Times New Roman" w:cs="Times New Roman"/>
          <w:color w:val="auto"/>
          <w:spacing w:val="0"/>
          <w:w w:val="100"/>
          <w:sz w:val="32"/>
        </w:rPr>
        <w:t>个</w:t>
      </w:r>
      <w:r>
        <w:rPr>
          <w:rFonts w:hint="eastAsia" w:ascii="Times New Roman" w:hAnsi="Times New Roman" w:cs="Times New Roman"/>
          <w:color w:val="auto"/>
          <w:spacing w:val="0"/>
          <w:w w:val="100"/>
          <w:sz w:val="32"/>
          <w:lang w:eastAsia="zh-CN"/>
        </w:rPr>
        <w:t>，原则上对单个主体的资金支持不超过</w:t>
      </w:r>
      <w:r>
        <w:rPr>
          <w:rFonts w:hint="eastAsia" w:ascii="Times New Roman" w:hAnsi="Times New Roman" w:cs="Times New Roman"/>
          <w:color w:val="auto"/>
          <w:spacing w:val="0"/>
          <w:w w:val="100"/>
          <w:sz w:val="32"/>
          <w:lang w:val="en-US" w:eastAsia="zh-CN"/>
        </w:rPr>
        <w:t>5万元</w:t>
      </w:r>
      <w:r>
        <w:rPr>
          <w:rFonts w:hint="eastAsia" w:ascii="Times New Roman" w:hAnsi="Times New Roman" w:cs="Times New Roman"/>
          <w:color w:val="auto"/>
          <w:spacing w:val="0"/>
          <w:w w:val="100"/>
          <w:sz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eastAsia="仿宋_GB2312" w:cs="Times New Roman"/>
          <w:color w:val="auto"/>
          <w:spacing w:val="0"/>
          <w:w w:val="100"/>
          <w:sz w:val="32"/>
          <w:lang w:eastAsia="zh-CN"/>
        </w:rPr>
      </w:pPr>
      <w:r>
        <w:rPr>
          <w:rFonts w:hint="eastAsia" w:ascii="Times New Roman" w:hAnsi="Times New Roman" w:cs="Times New Roman"/>
          <w:color w:val="auto"/>
          <w:spacing w:val="0"/>
          <w:w w:val="100"/>
          <w:sz w:val="32"/>
          <w:lang w:val="en-US" w:eastAsia="zh-CN"/>
        </w:rPr>
        <w:t xml:space="preserve">4. </w:t>
      </w:r>
      <w:r>
        <w:rPr>
          <w:rFonts w:hint="default" w:ascii="Times New Roman" w:hAnsi="Times New Roman" w:cs="Times New Roman"/>
          <w:color w:val="auto"/>
          <w:spacing w:val="0"/>
          <w:w w:val="100"/>
          <w:sz w:val="32"/>
        </w:rPr>
        <w:t>生产力水平提升和绿色标准化生产项目</w:t>
      </w:r>
      <w:r>
        <w:rPr>
          <w:rFonts w:hint="eastAsia" w:ascii="Times New Roman" w:hAnsi="Times New Roman" w:cs="Times New Roman"/>
          <w:color w:val="auto"/>
          <w:spacing w:val="0"/>
          <w:w w:val="100"/>
          <w:sz w:val="32"/>
          <w:lang w:eastAsia="zh-CN"/>
        </w:rPr>
        <w:t>具体申报条件详见《永福县2025年中央农业经营主体能力提升资金支持家庭农场质量提升整县推进项目</w:t>
      </w:r>
      <w:r>
        <w:rPr>
          <w:rFonts w:hint="default" w:ascii="Times New Roman" w:hAnsi="Times New Roman" w:cs="Times New Roman"/>
          <w:color w:val="auto"/>
          <w:spacing w:val="0"/>
          <w:w w:val="100"/>
          <w:sz w:val="32"/>
        </w:rPr>
        <w:t>家庭农场生产力水平提升和绿色标准化生产</w:t>
      </w:r>
      <w:r>
        <w:rPr>
          <w:rFonts w:hint="eastAsia" w:ascii="Times New Roman" w:hAnsi="Times New Roman" w:cs="Times New Roman"/>
          <w:color w:val="auto"/>
          <w:spacing w:val="0"/>
          <w:w w:val="100"/>
          <w:sz w:val="32"/>
          <w:lang w:eastAsia="zh-CN"/>
        </w:rPr>
        <w:t>经营项目申报指南》（附件</w:t>
      </w:r>
      <w:r>
        <w:rPr>
          <w:rFonts w:hint="eastAsia" w:ascii="Times New Roman" w:hAnsi="Times New Roman" w:cs="Times New Roman"/>
          <w:color w:val="auto"/>
          <w:spacing w:val="0"/>
          <w:w w:val="100"/>
          <w:sz w:val="32"/>
          <w:lang w:val="en-US" w:eastAsia="zh-CN"/>
        </w:rPr>
        <w:t>2</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原则上</w:t>
      </w:r>
      <w:r>
        <w:rPr>
          <w:rFonts w:hint="eastAsia" w:ascii="Times New Roman" w:hAnsi="Times New Roman" w:cs="Times New Roman"/>
          <w:color w:val="auto"/>
          <w:spacing w:val="0"/>
          <w:w w:val="100"/>
          <w:sz w:val="32"/>
          <w:lang w:eastAsia="zh-CN"/>
        </w:rPr>
        <w:t>为在</w:t>
      </w:r>
      <w:r>
        <w:rPr>
          <w:rFonts w:hint="default" w:ascii="Times New Roman" w:hAnsi="Times New Roman" w:cs="Times New Roman"/>
          <w:color w:val="auto"/>
          <w:spacing w:val="0"/>
          <w:w w:val="100"/>
          <w:sz w:val="32"/>
          <w:lang w:eastAsia="zh-CN"/>
        </w:rPr>
        <w:t>永福县</w:t>
      </w:r>
      <w:r>
        <w:rPr>
          <w:rFonts w:hint="eastAsia" w:ascii="Times New Roman" w:hAnsi="Times New Roman" w:cs="Times New Roman"/>
          <w:color w:val="auto"/>
          <w:spacing w:val="0"/>
          <w:w w:val="100"/>
          <w:sz w:val="32"/>
          <w:lang w:eastAsia="zh-CN"/>
        </w:rPr>
        <w:t>登记</w:t>
      </w:r>
      <w:r>
        <w:rPr>
          <w:rFonts w:hint="default" w:ascii="Times New Roman" w:hAnsi="Times New Roman" w:cs="Times New Roman"/>
          <w:color w:val="auto"/>
          <w:spacing w:val="0"/>
          <w:w w:val="100"/>
          <w:sz w:val="32"/>
        </w:rPr>
        <w:t>注册</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正常运营</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纳入全国家庭农场一码通服务系统、</w:t>
      </w:r>
      <w:r>
        <w:rPr>
          <w:rFonts w:hint="eastAsia" w:ascii="Times New Roman" w:hAnsi="Times New Roman" w:cs="Times New Roman"/>
          <w:color w:val="auto"/>
          <w:spacing w:val="0"/>
          <w:w w:val="100"/>
          <w:sz w:val="32"/>
          <w:lang w:eastAsia="zh-CN"/>
        </w:rPr>
        <w:t>应用</w:t>
      </w:r>
      <w:r>
        <w:rPr>
          <w:rFonts w:hint="default" w:ascii="Times New Roman" w:hAnsi="Times New Roman" w:cs="Times New Roman"/>
          <w:color w:val="auto"/>
          <w:spacing w:val="0"/>
          <w:w w:val="100"/>
          <w:sz w:val="32"/>
        </w:rPr>
        <w:t>家庭农场随手记免费记账软件的家庭农场。每个家庭农场仅限报1个项目，</w:t>
      </w:r>
      <w:r>
        <w:rPr>
          <w:rFonts w:hint="eastAsia" w:ascii="Times New Roman" w:hAnsi="Times New Roman" w:cs="Times New Roman"/>
          <w:spacing w:val="0"/>
          <w:w w:val="100"/>
          <w:sz w:val="32"/>
          <w:lang w:eastAsia="zh-CN"/>
        </w:rPr>
        <w:t>先建后补</w:t>
      </w:r>
      <w:r>
        <w:rPr>
          <w:rFonts w:hint="default" w:ascii="Times New Roman" w:hAnsi="Times New Roman" w:cs="Times New Roman"/>
          <w:spacing w:val="0"/>
          <w:w w:val="100"/>
          <w:sz w:val="32"/>
        </w:rPr>
        <w:t>资金可根据</w:t>
      </w:r>
      <w:r>
        <w:rPr>
          <w:rFonts w:hint="eastAsia" w:ascii="Times New Roman" w:hAnsi="Times New Roman" w:cs="Times New Roman"/>
          <w:spacing w:val="0"/>
          <w:w w:val="100"/>
          <w:sz w:val="32"/>
          <w:lang w:eastAsia="zh-CN"/>
        </w:rPr>
        <w:t>申报</w:t>
      </w:r>
      <w:r>
        <w:rPr>
          <w:rFonts w:hint="default" w:ascii="Times New Roman" w:hAnsi="Times New Roman" w:cs="Times New Roman"/>
          <w:spacing w:val="0"/>
          <w:w w:val="100"/>
          <w:sz w:val="32"/>
        </w:rPr>
        <w:t>、遴选情况适度调整，</w:t>
      </w:r>
      <w:r>
        <w:rPr>
          <w:rFonts w:hint="eastAsia" w:ascii="Times New Roman" w:hAnsi="Times New Roman" w:cs="Times New Roman"/>
          <w:spacing w:val="0"/>
          <w:w w:val="100"/>
          <w:sz w:val="32"/>
          <w:lang w:eastAsia="zh-CN"/>
        </w:rPr>
        <w:t>补助资金不超过</w:t>
      </w:r>
      <w:r>
        <w:rPr>
          <w:rFonts w:hint="eastAsia" w:ascii="Times New Roman" w:hAnsi="Times New Roman" w:cs="Times New Roman"/>
          <w:color w:val="auto"/>
          <w:spacing w:val="0"/>
          <w:w w:val="100"/>
          <w:sz w:val="32"/>
          <w:lang w:eastAsia="zh-CN"/>
        </w:rPr>
        <w:t>项目总投资的</w:t>
      </w:r>
      <w:r>
        <w:rPr>
          <w:rFonts w:hint="eastAsia" w:ascii="Times New Roman" w:hAnsi="Times New Roman" w:cs="Times New Roman"/>
          <w:color w:val="auto"/>
          <w:spacing w:val="0"/>
          <w:w w:val="100"/>
          <w:sz w:val="32"/>
          <w:lang w:val="en-US" w:eastAsia="zh-CN"/>
        </w:rPr>
        <w:t>50%</w:t>
      </w:r>
      <w:r>
        <w:rPr>
          <w:rFonts w:hint="default" w:ascii="Times New Roman" w:hAnsi="Times New Roman" w:cs="Times New Roman"/>
          <w:color w:val="auto"/>
          <w:spacing w:val="0"/>
          <w:w w:val="100"/>
          <w:sz w:val="32"/>
        </w:rPr>
        <w:t>，扶持家庭农场总数不少于</w:t>
      </w:r>
      <w:r>
        <w:rPr>
          <w:rFonts w:hint="eastAsia" w:ascii="Times New Roman" w:hAnsi="Times New Roman" w:cs="Times New Roman"/>
          <w:color w:val="auto"/>
          <w:spacing w:val="0"/>
          <w:w w:val="100"/>
          <w:sz w:val="32"/>
          <w:lang w:val="en-US" w:eastAsia="zh-CN"/>
        </w:rPr>
        <w:t>40</w:t>
      </w:r>
      <w:r>
        <w:rPr>
          <w:rFonts w:hint="eastAsia" w:ascii="Times New Roman" w:hAnsi="Times New Roman" w:cs="Times New Roman"/>
          <w:color w:val="auto"/>
          <w:spacing w:val="0"/>
          <w:w w:val="100"/>
          <w:sz w:val="32"/>
          <w:lang w:eastAsia="zh-CN"/>
        </w:rPr>
        <w:t>家</w:t>
      </w:r>
      <w:r>
        <w:rPr>
          <w:rFonts w:hint="default" w:ascii="Times New Roman" w:hAnsi="Times New Roman" w:cs="Times New Roman"/>
          <w:color w:val="auto"/>
          <w:spacing w:val="0"/>
          <w:w w:val="100"/>
          <w:sz w:val="32"/>
        </w:rPr>
        <w:t>。</w:t>
      </w:r>
      <w:r>
        <w:rPr>
          <w:rFonts w:hint="eastAsia" w:ascii="Times New Roman" w:hAnsi="Times New Roman" w:cs="Times New Roman"/>
          <w:color w:val="auto"/>
          <w:spacing w:val="0"/>
          <w:w w:val="100"/>
          <w:sz w:val="32"/>
          <w:lang w:eastAsia="zh-CN"/>
        </w:rPr>
        <w:t>建设内容为</w:t>
      </w:r>
      <w:r>
        <w:rPr>
          <w:rFonts w:hint="eastAsia" w:ascii="Times New Roman" w:hAnsi="Times New Roman" w:cs="Times New Roman"/>
          <w:color w:val="auto"/>
          <w:spacing w:val="0"/>
          <w:w w:val="100"/>
          <w:sz w:val="32"/>
          <w:lang w:val="en-US" w:eastAsia="zh-CN"/>
        </w:rPr>
        <w:t>2025年1月1日后新建，且在2025年5-10月底前完工（竣工）并通过验收的项目。</w:t>
      </w:r>
      <w:r>
        <w:rPr>
          <w:rFonts w:hint="eastAsia" w:ascii="Times New Roman" w:hAnsi="Times New Roman" w:cs="Times New Roman"/>
          <w:color w:val="auto"/>
          <w:spacing w:val="0"/>
          <w:w w:val="100"/>
          <w:sz w:val="32"/>
          <w:lang w:eastAsia="zh-CN"/>
        </w:rPr>
        <w:t>同等条件下，县级及以上示范家庭农场优先；获“</w:t>
      </w:r>
      <w:r>
        <w:rPr>
          <w:rFonts w:hint="default" w:ascii="Times New Roman" w:hAnsi="Times New Roman" w:cs="Times New Roman"/>
          <w:color w:val="auto"/>
          <w:spacing w:val="0"/>
          <w:w w:val="100"/>
          <w:sz w:val="32"/>
        </w:rPr>
        <w:t>两品一标</w:t>
      </w:r>
      <w:r>
        <w:rPr>
          <w:rFonts w:hint="eastAsia" w:ascii="Times New Roman" w:hAnsi="Times New Roman" w:cs="Times New Roman"/>
          <w:color w:val="auto"/>
          <w:spacing w:val="0"/>
          <w:w w:val="100"/>
          <w:sz w:val="32"/>
          <w:lang w:eastAsia="zh-CN"/>
        </w:rPr>
        <w:t>”认定的家庭农场优先。项目申报、实施、验收等原则上须农场主全程参与。</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eastAsia="仿宋_GB2312"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（四）</w:t>
      </w:r>
      <w:r>
        <w:rPr>
          <w:rFonts w:hint="default" w:ascii="Times New Roman" w:hAnsi="Times New Roman" w:cs="Times New Roman"/>
          <w:color w:val="auto"/>
          <w:spacing w:val="0"/>
          <w:w w:val="100"/>
          <w:sz w:val="32"/>
        </w:rPr>
        <w:t>项目资金不得用于楼堂馆所等基础设施建设，不得用于支付国家编制人员工资、购置交通工具、弥补经营性亏损、偿还债务等以及其他与农业经营主体能力提升无关的支出</w:t>
      </w:r>
      <w:r>
        <w:rPr>
          <w:rFonts w:hint="eastAsia" w:ascii="Times New Roman" w:hAnsi="Times New Roman" w:cs="Times New Roman"/>
          <w:color w:val="auto"/>
          <w:spacing w:val="0"/>
          <w:w w:val="100"/>
          <w:sz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eastAsia="黑体" w:cs="Times New Roman"/>
          <w:color w:val="auto"/>
          <w:spacing w:val="0"/>
          <w:w w:val="100"/>
          <w:lang w:eastAsia="zh-CN"/>
        </w:rPr>
      </w:pPr>
      <w:r>
        <w:rPr>
          <w:rFonts w:hint="eastAsia" w:ascii="Times New Roman" w:hAnsi="Times New Roman" w:eastAsia="黑体" w:cs="Times New Roman"/>
          <w:color w:val="auto"/>
          <w:spacing w:val="0"/>
          <w:w w:val="100"/>
          <w:lang w:eastAsia="zh-CN"/>
        </w:rPr>
        <w:t>四</w:t>
      </w:r>
      <w:r>
        <w:rPr>
          <w:rFonts w:hint="default" w:ascii="Times New Roman" w:hAnsi="Times New Roman" w:eastAsia="黑体" w:cs="Times New Roman"/>
          <w:color w:val="auto"/>
          <w:spacing w:val="0"/>
          <w:w w:val="100"/>
          <w:lang w:eastAsia="zh-CN"/>
        </w:rPr>
        <w:t>、项目实施进度安排</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color w:val="auto"/>
          <w:spacing w:val="0"/>
          <w:w w:val="100"/>
        </w:rPr>
      </w:pPr>
      <w:r>
        <w:rPr>
          <w:rFonts w:hint="default" w:ascii="Times New Roman" w:hAnsi="Times New Roman" w:eastAsia="Times New Roman" w:cs="Times New Roman"/>
          <w:color w:val="auto"/>
          <w:spacing w:val="0"/>
          <w:w w:val="100"/>
        </w:rPr>
        <w:t>1.202</w:t>
      </w:r>
      <w:r>
        <w:rPr>
          <w:rFonts w:hint="eastAsia" w:ascii="Times New Roman" w:hAnsi="Times New Roman" w:eastAsia="宋体" w:cs="Times New Roman"/>
          <w:color w:val="auto"/>
          <w:spacing w:val="0"/>
          <w:w w:val="100"/>
          <w:lang w:val="en-US" w:eastAsia="zh-CN"/>
        </w:rPr>
        <w:t>5</w:t>
      </w:r>
      <w:r>
        <w:rPr>
          <w:rFonts w:hint="default" w:ascii="Times New Roman" w:hAnsi="Times New Roman" w:cs="Times New Roman"/>
          <w:color w:val="auto"/>
          <w:spacing w:val="0"/>
          <w:w w:val="100"/>
        </w:rPr>
        <w:t>年</w:t>
      </w:r>
      <w:r>
        <w:rPr>
          <w:rFonts w:hint="eastAsia" w:ascii="Times New Roman" w:hAnsi="Times New Roman" w:eastAsia="宋体" w:cs="Times New Roman"/>
          <w:color w:val="auto"/>
          <w:spacing w:val="0"/>
          <w:w w:val="100"/>
          <w:lang w:val="en-US" w:eastAsia="zh-CN"/>
        </w:rPr>
        <w:t>4</w:t>
      </w:r>
      <w:r>
        <w:rPr>
          <w:rFonts w:hint="default" w:ascii="Times New Roman" w:hAnsi="Times New Roman" w:cs="Times New Roman"/>
          <w:color w:val="auto"/>
          <w:spacing w:val="0"/>
          <w:w w:val="100"/>
        </w:rPr>
        <w:t>月底完成项目遴选工作。</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40" w:firstLineChars="200"/>
        <w:jc w:val="both"/>
        <w:textAlignment w:val="auto"/>
        <w:rPr>
          <w:rFonts w:hint="default" w:ascii="Times New Roman" w:hAnsi="Times New Roman" w:cs="Times New Roman"/>
          <w:color w:val="auto"/>
          <w:spacing w:val="0"/>
          <w:w w:val="100"/>
        </w:rPr>
      </w:pPr>
      <w:r>
        <w:rPr>
          <w:rFonts w:hint="default" w:ascii="Times New Roman" w:hAnsi="Times New Roman" w:eastAsia="Times New Roman" w:cs="Times New Roman"/>
          <w:color w:val="auto"/>
          <w:spacing w:val="0"/>
          <w:w w:val="100"/>
        </w:rPr>
        <w:t>2.202</w:t>
      </w:r>
      <w:r>
        <w:rPr>
          <w:rFonts w:hint="eastAsia" w:ascii="Times New Roman" w:hAnsi="Times New Roman" w:eastAsia="宋体" w:cs="Times New Roman"/>
          <w:color w:val="auto"/>
          <w:spacing w:val="0"/>
          <w:w w:val="100"/>
          <w:lang w:val="en-US" w:eastAsia="zh-CN"/>
        </w:rPr>
        <w:t>5</w:t>
      </w:r>
      <w:r>
        <w:rPr>
          <w:rFonts w:hint="default" w:ascii="Times New Roman" w:hAnsi="Times New Roman" w:cs="Times New Roman"/>
          <w:color w:val="auto"/>
          <w:spacing w:val="0"/>
          <w:w w:val="100"/>
        </w:rPr>
        <w:t>年</w:t>
      </w:r>
      <w:r>
        <w:rPr>
          <w:rFonts w:hint="default" w:ascii="Times New Roman" w:hAnsi="Times New Roman" w:eastAsia="Times New Roman" w:cs="Times New Roman"/>
          <w:color w:val="auto"/>
          <w:spacing w:val="0"/>
          <w:w w:val="100"/>
        </w:rPr>
        <w:t>6</w:t>
      </w:r>
      <w:r>
        <w:rPr>
          <w:rFonts w:hint="default" w:ascii="Times New Roman" w:hAnsi="Times New Roman" w:cs="Times New Roman"/>
          <w:color w:val="auto"/>
          <w:spacing w:val="0"/>
          <w:w w:val="100"/>
        </w:rPr>
        <w:t>月底完成县级新型经营主体服务中心</w:t>
      </w:r>
      <w:r>
        <w:rPr>
          <w:rFonts w:hint="eastAsia" w:ascii="Times New Roman" w:hAnsi="Times New Roman" w:cs="Times New Roman"/>
          <w:color w:val="auto"/>
          <w:spacing w:val="0"/>
          <w:w w:val="100"/>
          <w:lang w:eastAsia="zh-CN"/>
        </w:rPr>
        <w:t>及</w:t>
      </w:r>
      <w:r>
        <w:rPr>
          <w:rFonts w:hint="default" w:ascii="Times New Roman" w:hAnsi="Times New Roman" w:cs="Times New Roman"/>
          <w:color w:val="auto"/>
          <w:spacing w:val="0"/>
          <w:w w:val="100"/>
        </w:rPr>
        <w:t>品牌联合社挂牌。</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eastAsia" w:ascii="Times New Roman" w:hAnsi="Times New Roman" w:eastAsia="宋体" w:cs="Times New Roman"/>
          <w:color w:val="auto"/>
          <w:spacing w:val="0"/>
          <w:w w:val="100"/>
          <w:lang w:val="en-US" w:eastAsia="zh-CN"/>
        </w:rPr>
        <w:t>3</w:t>
      </w:r>
      <w:r>
        <w:rPr>
          <w:rFonts w:hint="default" w:ascii="Times New Roman" w:hAnsi="Times New Roman" w:eastAsia="Times New Roman" w:cs="Times New Roman"/>
          <w:color w:val="auto"/>
          <w:spacing w:val="0"/>
          <w:w w:val="100"/>
        </w:rPr>
        <w:t>.202</w:t>
      </w:r>
      <w:r>
        <w:rPr>
          <w:rFonts w:hint="eastAsia" w:ascii="Times New Roman" w:hAnsi="Times New Roman" w:eastAsia="宋体" w:cs="Times New Roman"/>
          <w:color w:val="auto"/>
          <w:spacing w:val="0"/>
          <w:w w:val="100"/>
          <w:lang w:val="en-US" w:eastAsia="zh-CN"/>
        </w:rPr>
        <w:t>5</w:t>
      </w:r>
      <w:r>
        <w:rPr>
          <w:rFonts w:hint="default" w:ascii="Times New Roman" w:hAnsi="Times New Roman" w:cs="Times New Roman"/>
          <w:color w:val="auto"/>
          <w:spacing w:val="0"/>
          <w:w w:val="100"/>
        </w:rPr>
        <w:t>年</w:t>
      </w:r>
      <w:r>
        <w:rPr>
          <w:rFonts w:hint="default" w:ascii="Times New Roman" w:hAnsi="Times New Roman" w:eastAsia="Times New Roman" w:cs="Times New Roman"/>
          <w:color w:val="auto"/>
          <w:spacing w:val="0"/>
          <w:w w:val="100"/>
        </w:rPr>
        <w:t>10</w:t>
      </w:r>
      <w:r>
        <w:rPr>
          <w:rFonts w:hint="default" w:ascii="Times New Roman" w:hAnsi="Times New Roman" w:cs="Times New Roman"/>
          <w:color w:val="auto"/>
          <w:spacing w:val="0"/>
          <w:w w:val="100"/>
        </w:rPr>
        <w:t>月底，县级新型经营主体服务中心推广家庭农场</w:t>
      </w:r>
      <w:r>
        <w:rPr>
          <w:rFonts w:hint="default" w:ascii="Times New Roman" w:hAnsi="Times New Roman" w:cs="Times New Roman"/>
          <w:spacing w:val="0"/>
          <w:w w:val="100"/>
        </w:rPr>
        <w:t>登记赋码和使用随手记记账软件记账</w:t>
      </w:r>
      <w:r>
        <w:rPr>
          <w:rFonts w:hint="eastAsia" w:ascii="Times New Roman" w:hAnsi="Times New Roman" w:cs="Times New Roman"/>
          <w:spacing w:val="0"/>
          <w:w w:val="100"/>
          <w:lang w:val="en-US" w:eastAsia="zh-CN"/>
        </w:rPr>
        <w:t>85</w:t>
      </w:r>
      <w:r>
        <w:rPr>
          <w:rFonts w:hint="default" w:ascii="Times New Roman" w:hAnsi="Times New Roman" w:eastAsia="Times New Roman" w:cs="Times New Roman"/>
          <w:spacing w:val="0"/>
          <w:w w:val="100"/>
        </w:rPr>
        <w:t>%</w:t>
      </w:r>
      <w:r>
        <w:rPr>
          <w:rFonts w:hint="default" w:ascii="Times New Roman" w:hAnsi="Times New Roman" w:cs="Times New Roman"/>
          <w:spacing w:val="0"/>
          <w:w w:val="100"/>
        </w:rPr>
        <w:t>以上。</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eastAsia" w:ascii="Times New Roman" w:hAnsi="Times New Roman" w:eastAsia="宋体" w:cs="Times New Roman"/>
          <w:spacing w:val="0"/>
          <w:w w:val="100"/>
          <w:lang w:val="en-US" w:eastAsia="zh-CN"/>
        </w:rPr>
        <w:t>4</w:t>
      </w:r>
      <w:r>
        <w:rPr>
          <w:rFonts w:hint="default" w:ascii="Times New Roman" w:hAnsi="Times New Roman" w:eastAsia="Times New Roman" w:cs="Times New Roman"/>
          <w:spacing w:val="0"/>
          <w:w w:val="100"/>
        </w:rPr>
        <w:t>.202</w:t>
      </w:r>
      <w:r>
        <w:rPr>
          <w:rFonts w:hint="eastAsia" w:ascii="Times New Roman" w:hAnsi="Times New Roman" w:eastAsia="宋体" w:cs="Times New Roman"/>
          <w:spacing w:val="0"/>
          <w:w w:val="100"/>
          <w:lang w:val="en-US" w:eastAsia="zh-CN"/>
        </w:rPr>
        <w:t>5</w:t>
      </w:r>
      <w:r>
        <w:rPr>
          <w:rFonts w:hint="default" w:ascii="Times New Roman" w:hAnsi="Times New Roman" w:cs="Times New Roman"/>
          <w:spacing w:val="0"/>
          <w:w w:val="100"/>
        </w:rPr>
        <w:t>年</w:t>
      </w:r>
      <w:r>
        <w:rPr>
          <w:rFonts w:hint="default" w:ascii="Times New Roman" w:hAnsi="Times New Roman" w:eastAsia="Times New Roman" w:cs="Times New Roman"/>
          <w:spacing w:val="0"/>
          <w:w w:val="100"/>
        </w:rPr>
        <w:t>10</w:t>
      </w:r>
      <w:r>
        <w:rPr>
          <w:rFonts w:hint="default" w:ascii="Times New Roman" w:hAnsi="Times New Roman" w:cs="Times New Roman"/>
          <w:spacing w:val="0"/>
          <w:w w:val="100"/>
        </w:rPr>
        <w:t>月底前完成品牌联合社品牌策划和运营方案制定，并按照</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六统一</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要求运营。</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eastAsia" w:ascii="Times New Roman" w:hAnsi="Times New Roman" w:eastAsia="宋体" w:cs="Times New Roman"/>
          <w:spacing w:val="0"/>
          <w:w w:val="100"/>
          <w:lang w:val="en-US" w:eastAsia="zh-CN"/>
        </w:rPr>
        <w:t>5</w:t>
      </w:r>
      <w:r>
        <w:rPr>
          <w:rFonts w:hint="default" w:ascii="Times New Roman" w:hAnsi="Times New Roman" w:eastAsia="Times New Roman" w:cs="Times New Roman"/>
          <w:spacing w:val="0"/>
          <w:w w:val="100"/>
        </w:rPr>
        <w:t>.202</w:t>
      </w:r>
      <w:r>
        <w:rPr>
          <w:rFonts w:hint="eastAsia" w:ascii="Times New Roman" w:hAnsi="Times New Roman" w:eastAsia="宋体" w:cs="Times New Roman"/>
          <w:spacing w:val="0"/>
          <w:w w:val="100"/>
          <w:lang w:val="en-US" w:eastAsia="zh-CN"/>
        </w:rPr>
        <w:t>5</w:t>
      </w:r>
      <w:r>
        <w:rPr>
          <w:rFonts w:hint="default" w:ascii="Times New Roman" w:hAnsi="Times New Roman" w:cs="Times New Roman"/>
          <w:spacing w:val="0"/>
          <w:w w:val="100"/>
        </w:rPr>
        <w:t>年</w:t>
      </w:r>
      <w:r>
        <w:rPr>
          <w:rFonts w:hint="default" w:ascii="Times New Roman" w:hAnsi="Times New Roman" w:eastAsia="Times New Roman" w:cs="Times New Roman"/>
          <w:spacing w:val="0"/>
          <w:w w:val="100"/>
        </w:rPr>
        <w:t>10</w:t>
      </w:r>
      <w:r>
        <w:rPr>
          <w:rFonts w:hint="default" w:ascii="Times New Roman" w:hAnsi="Times New Roman" w:cs="Times New Roman"/>
          <w:spacing w:val="0"/>
          <w:w w:val="100"/>
        </w:rPr>
        <w:t>月底完成</w:t>
      </w:r>
      <w:r>
        <w:rPr>
          <w:rFonts w:hint="eastAsia" w:ascii="Times New Roman" w:hAnsi="Times New Roman" w:eastAsia="宋体" w:cs="Times New Roman"/>
          <w:spacing w:val="0"/>
          <w:w w:val="100"/>
          <w:lang w:val="en-US" w:eastAsia="zh-CN"/>
        </w:rPr>
        <w:t>4</w:t>
      </w:r>
      <w:r>
        <w:rPr>
          <w:rFonts w:hint="default" w:ascii="Times New Roman" w:hAnsi="Times New Roman" w:eastAsia="Times New Roman" w:cs="Times New Roman"/>
          <w:spacing w:val="0"/>
          <w:w w:val="100"/>
        </w:rPr>
        <w:t>0</w:t>
      </w:r>
      <w:r>
        <w:rPr>
          <w:rFonts w:hint="default" w:ascii="Times New Roman" w:hAnsi="Times New Roman" w:cs="Times New Roman"/>
          <w:spacing w:val="0"/>
          <w:w w:val="100"/>
        </w:rPr>
        <w:t>家以上家庭农场生产力水平提升和绿色标准化生产项目验收和资金拨付申请。</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816"/>
        <w:jc w:val="both"/>
        <w:textAlignment w:val="auto"/>
        <w:rPr>
          <w:rFonts w:hint="default" w:ascii="Times New Roman" w:hAnsi="Times New Roman" w:eastAsia="黑体" w:cs="Times New Roman"/>
          <w:spacing w:val="0"/>
          <w:w w:val="100"/>
        </w:rPr>
      </w:pPr>
      <w:r>
        <w:rPr>
          <w:rFonts w:hint="eastAsia" w:ascii="Times New Roman" w:hAnsi="Times New Roman" w:eastAsia="黑体" w:cs="Times New Roman"/>
          <w:spacing w:val="0"/>
          <w:w w:val="100"/>
          <w:lang w:eastAsia="zh-CN"/>
        </w:rPr>
        <w:t>五</w:t>
      </w:r>
      <w:r>
        <w:rPr>
          <w:rFonts w:hint="default" w:ascii="Times New Roman" w:hAnsi="Times New Roman" w:eastAsia="黑体" w:cs="Times New Roman"/>
          <w:spacing w:val="0"/>
          <w:w w:val="100"/>
        </w:rPr>
        <w:t>、项目实施保障</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rPr>
      </w:pPr>
      <w:r>
        <w:rPr>
          <w:rFonts w:hint="eastAsia" w:ascii="楷体_GB2312" w:hAnsi="楷体_GB2312" w:eastAsia="楷体_GB2312" w:cs="楷体_GB2312"/>
          <w:spacing w:val="0"/>
          <w:w w:val="100"/>
          <w:sz w:val="32"/>
        </w:rPr>
        <w:t>（一）加强组织领导。</w:t>
      </w:r>
      <w:r>
        <w:rPr>
          <w:rFonts w:hint="default" w:ascii="Times New Roman" w:hAnsi="Times New Roman" w:cs="Times New Roman"/>
          <w:spacing w:val="0"/>
          <w:w w:val="100"/>
          <w:sz w:val="32"/>
        </w:rPr>
        <w:t>为确保</w:t>
      </w:r>
      <w:r>
        <w:rPr>
          <w:rFonts w:hint="default" w:ascii="Times New Roman" w:hAnsi="Times New Roman" w:cs="Times New Roman"/>
          <w:spacing w:val="0"/>
          <w:w w:val="100"/>
          <w:sz w:val="32"/>
          <w:lang w:eastAsia="zh-CN"/>
        </w:rPr>
        <w:t>永福县</w:t>
      </w:r>
      <w:r>
        <w:rPr>
          <w:rFonts w:hint="default" w:ascii="Times New Roman" w:hAnsi="Times New Roman" w:cs="Times New Roman"/>
          <w:spacing w:val="0"/>
          <w:w w:val="100"/>
          <w:sz w:val="32"/>
        </w:rPr>
        <w:t>202</w:t>
      </w:r>
      <w:r>
        <w:rPr>
          <w:rFonts w:hint="eastAsia" w:ascii="Times New Roman" w:hAnsi="Times New Roman" w:cs="Times New Roman"/>
          <w:spacing w:val="0"/>
          <w:w w:val="100"/>
          <w:sz w:val="32"/>
          <w:lang w:val="en-US" w:eastAsia="zh-CN"/>
        </w:rPr>
        <w:t>5</w:t>
      </w:r>
      <w:r>
        <w:rPr>
          <w:rFonts w:hint="default" w:ascii="Times New Roman" w:hAnsi="Times New Roman" w:cs="Times New Roman"/>
          <w:spacing w:val="0"/>
          <w:w w:val="100"/>
          <w:sz w:val="32"/>
        </w:rPr>
        <w:t>年中央农业经营主体能力提升资金支持家庭农场质量提升整县推进项目顺利完成，现成立家庭农场质量提升整县推进项目建设领导小组负责项目实施，成员名单如下：</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rPr>
      </w:pPr>
      <w:r>
        <w:rPr>
          <w:rFonts w:hint="default" w:ascii="Times New Roman" w:hAnsi="Times New Roman" w:cs="Times New Roman"/>
          <w:spacing w:val="0"/>
          <w:w w:val="100"/>
          <w:sz w:val="32"/>
        </w:rPr>
        <w:t>组</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rPr>
        <w:t>长：</w:t>
      </w:r>
      <w:r>
        <w:rPr>
          <w:rFonts w:hint="eastAsia" w:ascii="Times New Roman" w:hAnsi="Times New Roman" w:cs="Times New Roman"/>
          <w:spacing w:val="0"/>
          <w:w w:val="100"/>
          <w:sz w:val="32"/>
          <w:lang w:eastAsia="zh-CN"/>
        </w:rPr>
        <w:t>蒋川东</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rPr>
        <w:t>县农业农村局局长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lang w:eastAsia="zh-CN"/>
        </w:rPr>
      </w:pPr>
      <w:r>
        <w:rPr>
          <w:rFonts w:hint="default" w:ascii="Times New Roman" w:hAnsi="Times New Roman" w:cs="Times New Roman"/>
          <w:spacing w:val="0"/>
          <w:w w:val="100"/>
          <w:sz w:val="32"/>
          <w:lang w:eastAsia="zh-CN"/>
        </w:rPr>
        <w:t>副组长：</w:t>
      </w:r>
      <w:r>
        <w:rPr>
          <w:rFonts w:hint="eastAsia" w:ascii="Times New Roman" w:hAnsi="Times New Roman" w:cs="Times New Roman"/>
          <w:spacing w:val="0"/>
          <w:w w:val="100"/>
          <w:sz w:val="32"/>
          <w:lang w:eastAsia="zh-CN"/>
        </w:rPr>
        <w:t>韦志葵</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lang w:eastAsia="zh-CN"/>
        </w:rPr>
        <w:t>县农业农村局副局长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lang w:eastAsia="zh-CN"/>
        </w:rPr>
      </w:pPr>
      <w:r>
        <w:rPr>
          <w:rFonts w:hint="default" w:ascii="Times New Roman" w:hAnsi="Times New Roman" w:cs="Times New Roman"/>
          <w:spacing w:val="0"/>
          <w:w w:val="100"/>
          <w:sz w:val="32"/>
          <w:lang w:eastAsia="zh-CN"/>
        </w:rPr>
        <w:t>成</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lang w:eastAsia="zh-CN"/>
        </w:rPr>
        <w:t>员：</w:t>
      </w:r>
      <w:r>
        <w:rPr>
          <w:rFonts w:hint="eastAsia" w:ascii="Times New Roman" w:hAnsi="Times New Roman" w:cs="Times New Roman"/>
          <w:spacing w:val="0"/>
          <w:w w:val="100"/>
          <w:sz w:val="32"/>
          <w:lang w:eastAsia="zh-CN"/>
        </w:rPr>
        <w:t>莫福圣</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lang w:eastAsia="zh-CN"/>
        </w:rPr>
        <w:t>县</w:t>
      </w:r>
      <w:r>
        <w:rPr>
          <w:rFonts w:hint="eastAsia" w:ascii="Times New Roman" w:hAnsi="Times New Roman" w:cs="Times New Roman"/>
          <w:spacing w:val="0"/>
          <w:w w:val="100"/>
          <w:sz w:val="32"/>
          <w:lang w:eastAsia="zh-CN"/>
        </w:rPr>
        <w:t>农村合作经济经营管理指导站</w:t>
      </w:r>
      <w:r>
        <w:rPr>
          <w:rFonts w:hint="default" w:ascii="Times New Roman" w:hAnsi="Times New Roman" w:cs="Times New Roman"/>
          <w:spacing w:val="0"/>
          <w:w w:val="100"/>
          <w:sz w:val="32"/>
          <w:lang w:eastAsia="zh-CN"/>
        </w:rPr>
        <w:t>站长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default"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周春梅</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lang w:eastAsia="zh-CN"/>
        </w:rPr>
        <w:t>县农业农村局</w:t>
      </w:r>
      <w:r>
        <w:rPr>
          <w:rFonts w:hint="eastAsia" w:ascii="Times New Roman" w:hAnsi="Times New Roman" w:cs="Times New Roman"/>
          <w:spacing w:val="0"/>
          <w:w w:val="100"/>
          <w:sz w:val="32"/>
          <w:lang w:eastAsia="zh-CN"/>
        </w:rPr>
        <w:t>财务股股长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default"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陶尚林</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lang w:eastAsia="zh-CN"/>
        </w:rPr>
        <w:t>县</w:t>
      </w:r>
      <w:r>
        <w:rPr>
          <w:rFonts w:hint="eastAsia" w:ascii="Times New Roman" w:hAnsi="Times New Roman" w:cs="Times New Roman"/>
          <w:spacing w:val="0"/>
          <w:w w:val="100"/>
          <w:sz w:val="32"/>
          <w:lang w:eastAsia="zh-CN"/>
        </w:rPr>
        <w:t>农业技术推广</w:t>
      </w:r>
      <w:r>
        <w:rPr>
          <w:rFonts w:hint="default" w:ascii="Times New Roman" w:hAnsi="Times New Roman" w:cs="Times New Roman"/>
          <w:spacing w:val="0"/>
          <w:w w:val="100"/>
          <w:sz w:val="32"/>
          <w:lang w:eastAsia="zh-CN"/>
        </w:rPr>
        <w:t>站站长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default"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莫连庆</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lang w:eastAsia="zh-CN"/>
        </w:rPr>
        <w:t>县水果站</w:t>
      </w:r>
      <w:r>
        <w:rPr>
          <w:rFonts w:hint="default" w:ascii="Times New Roman" w:hAnsi="Times New Roman" w:cs="Times New Roman"/>
          <w:spacing w:val="0"/>
          <w:w w:val="100"/>
        </w:rPr>
        <w:t>站长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default"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王卫平</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lang w:eastAsia="zh-CN"/>
        </w:rPr>
        <w:t>县经作站站长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default"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黄全明</w:t>
      </w:r>
      <w:r>
        <w:rPr>
          <w:rFonts w:hint="eastAsia" w:ascii="Times New Roman" w:hAnsi="Times New Roman" w:cs="Times New Roman"/>
          <w:spacing w:val="0"/>
          <w:w w:val="100"/>
          <w:sz w:val="32"/>
          <w:lang w:val="en-US" w:eastAsia="zh-CN"/>
        </w:rPr>
        <w:t xml:space="preserve">  </w:t>
      </w:r>
      <w:r>
        <w:rPr>
          <w:rFonts w:hint="default" w:ascii="Times New Roman" w:hAnsi="Times New Roman" w:cs="Times New Roman"/>
          <w:spacing w:val="0"/>
          <w:w w:val="100"/>
          <w:sz w:val="32"/>
          <w:lang w:eastAsia="zh-CN"/>
        </w:rPr>
        <w:t>县畜牧</w:t>
      </w:r>
      <w:r>
        <w:rPr>
          <w:rFonts w:hint="eastAsia" w:ascii="Times New Roman" w:hAnsi="Times New Roman" w:cs="Times New Roman"/>
          <w:spacing w:val="0"/>
          <w:w w:val="100"/>
          <w:sz w:val="32"/>
          <w:lang w:eastAsia="zh-CN"/>
        </w:rPr>
        <w:t>股股</w:t>
      </w:r>
      <w:r>
        <w:rPr>
          <w:rFonts w:hint="default" w:ascii="Times New Roman" w:hAnsi="Times New Roman" w:cs="Times New Roman"/>
          <w:spacing w:val="0"/>
          <w:w w:val="100"/>
          <w:sz w:val="32"/>
          <w:lang w:eastAsia="zh-CN"/>
        </w:rPr>
        <w:t>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eastAsia" w:ascii="Times New Roman" w:hAnsi="Times New Roman" w:cs="Times New Roman"/>
          <w:spacing w:val="0"/>
          <w:w w:val="100"/>
          <w:sz w:val="32"/>
          <w:lang w:val="en-US" w:eastAsia="zh-CN"/>
        </w:rPr>
      </w:pPr>
      <w:r>
        <w:rPr>
          <w:rFonts w:hint="eastAsia" w:ascii="Times New Roman" w:hAnsi="Times New Roman" w:cs="Times New Roman"/>
          <w:spacing w:val="0"/>
          <w:w w:val="100"/>
          <w:sz w:val="32"/>
          <w:lang w:eastAsia="zh-CN"/>
        </w:rPr>
        <w:t>韦忠训</w:t>
      </w:r>
      <w:r>
        <w:rPr>
          <w:rFonts w:hint="eastAsia" w:ascii="Times New Roman" w:hAnsi="Times New Roman" w:cs="Times New Roman"/>
          <w:spacing w:val="0"/>
          <w:w w:val="100"/>
          <w:sz w:val="32"/>
          <w:lang w:val="en-US" w:eastAsia="zh-CN"/>
        </w:rPr>
        <w:t xml:space="preserve">  县罗汉果研究所所长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eastAsia" w:ascii="Times New Roman" w:hAnsi="Times New Roman" w:cs="Times New Roman"/>
          <w:spacing w:val="0"/>
          <w:w w:val="100"/>
          <w:sz w:val="32"/>
          <w:lang w:val="en-US" w:eastAsia="zh-CN"/>
        </w:rPr>
      </w:pPr>
      <w:r>
        <w:rPr>
          <w:rFonts w:hint="eastAsia" w:ascii="Times New Roman" w:hAnsi="Times New Roman" w:cs="Times New Roman"/>
          <w:spacing w:val="0"/>
          <w:w w:val="100"/>
          <w:sz w:val="32"/>
          <w:lang w:val="en-US" w:eastAsia="zh-CN"/>
        </w:rPr>
        <w:t>莫培浩  县农产品质量检验检测站站长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eastAsia" w:ascii="Times New Roman" w:hAnsi="Times New Roman" w:cs="Times New Roman"/>
          <w:spacing w:val="0"/>
          <w:w w:val="100"/>
          <w:sz w:val="32"/>
          <w:lang w:val="en-US" w:eastAsia="zh-CN"/>
        </w:rPr>
      </w:pPr>
      <w:r>
        <w:rPr>
          <w:rFonts w:hint="eastAsia" w:ascii="Times New Roman" w:hAnsi="Times New Roman" w:cs="Times New Roman"/>
          <w:spacing w:val="0"/>
          <w:w w:val="100"/>
          <w:sz w:val="32"/>
          <w:lang w:val="en-US" w:eastAsia="zh-CN"/>
        </w:rPr>
        <w:t>向海林  县科技教育与市场信息股股长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default"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 xml:space="preserve">张雪英  </w:t>
      </w:r>
      <w:r>
        <w:rPr>
          <w:rFonts w:hint="default" w:ascii="Times New Roman" w:hAnsi="Times New Roman" w:cs="Times New Roman"/>
          <w:color w:val="auto"/>
          <w:spacing w:val="0"/>
          <w:w w:val="100"/>
          <w:sz w:val="32"/>
          <w:lang w:eastAsia="zh-CN"/>
        </w:rPr>
        <w:t>县</w:t>
      </w:r>
      <w:r>
        <w:rPr>
          <w:rFonts w:hint="eastAsia" w:ascii="Times New Roman" w:hAnsi="Times New Roman" w:cs="Times New Roman"/>
          <w:color w:val="auto"/>
          <w:spacing w:val="0"/>
          <w:w w:val="100"/>
          <w:sz w:val="32"/>
          <w:lang w:eastAsia="zh-CN"/>
        </w:rPr>
        <w:t>农村合作经济经营管理指导站副</w:t>
      </w:r>
      <w:r>
        <w:rPr>
          <w:rFonts w:hint="default" w:ascii="Times New Roman" w:hAnsi="Times New Roman" w:cs="Times New Roman"/>
          <w:color w:val="auto"/>
          <w:spacing w:val="0"/>
          <w:w w:val="100"/>
          <w:sz w:val="32"/>
          <w:lang w:eastAsia="zh-CN"/>
        </w:rPr>
        <w:t>站长</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1977" w:firstLineChars="618"/>
        <w:jc w:val="both"/>
        <w:textAlignment w:val="auto"/>
        <w:rPr>
          <w:rFonts w:hint="default" w:ascii="Times New Roman" w:hAnsi="Times New Roman" w:cs="Times New Roman"/>
          <w:color w:val="auto"/>
          <w:spacing w:val="0"/>
          <w:w w:val="100"/>
          <w:sz w:val="32"/>
          <w:lang w:eastAsia="zh-CN"/>
        </w:rPr>
      </w:pPr>
      <w:r>
        <w:rPr>
          <w:rFonts w:hint="eastAsia" w:ascii="Times New Roman" w:hAnsi="Times New Roman" w:cs="Times New Roman"/>
          <w:color w:val="auto"/>
          <w:spacing w:val="0"/>
          <w:w w:val="100"/>
          <w:sz w:val="32"/>
          <w:lang w:val="en-US" w:eastAsia="zh-CN"/>
        </w:rPr>
        <w:t xml:space="preserve">钟信环  </w:t>
      </w:r>
      <w:r>
        <w:rPr>
          <w:rFonts w:hint="default" w:ascii="Times New Roman" w:hAnsi="Times New Roman" w:cs="Times New Roman"/>
          <w:color w:val="auto"/>
          <w:spacing w:val="-28"/>
          <w:w w:val="100"/>
          <w:sz w:val="32"/>
          <w:lang w:eastAsia="zh-CN"/>
        </w:rPr>
        <w:t>县</w:t>
      </w:r>
      <w:r>
        <w:rPr>
          <w:rFonts w:hint="eastAsia" w:ascii="Times New Roman" w:hAnsi="Times New Roman" w:cs="Times New Roman"/>
          <w:color w:val="auto"/>
          <w:spacing w:val="-28"/>
          <w:w w:val="100"/>
          <w:sz w:val="32"/>
          <w:lang w:eastAsia="zh-CN"/>
        </w:rPr>
        <w:t>农村合作经济经营管理指导站四级主任科员</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rPr>
      </w:pPr>
      <w:r>
        <w:rPr>
          <w:rFonts w:hint="default" w:ascii="Times New Roman" w:hAnsi="Times New Roman" w:cs="Times New Roman"/>
          <w:spacing w:val="0"/>
          <w:w w:val="100"/>
          <w:sz w:val="32"/>
        </w:rPr>
        <w:t>领导小组下设办公室，办公室设</w:t>
      </w:r>
      <w:r>
        <w:rPr>
          <w:rFonts w:hint="default" w:ascii="Times New Roman" w:hAnsi="Times New Roman" w:cs="Times New Roman"/>
          <w:spacing w:val="0"/>
          <w:w w:val="100"/>
          <w:sz w:val="32"/>
          <w:lang w:eastAsia="zh-CN"/>
        </w:rPr>
        <w:t>县</w:t>
      </w:r>
      <w:r>
        <w:rPr>
          <w:rFonts w:hint="eastAsia" w:ascii="Times New Roman" w:hAnsi="Times New Roman" w:cs="Times New Roman"/>
          <w:spacing w:val="0"/>
          <w:w w:val="100"/>
          <w:sz w:val="32"/>
          <w:lang w:eastAsia="zh-CN"/>
        </w:rPr>
        <w:t>农村合作经济经营管理指导站</w:t>
      </w:r>
      <w:r>
        <w:rPr>
          <w:rFonts w:hint="default" w:ascii="Times New Roman" w:hAnsi="Times New Roman" w:cs="Times New Roman"/>
          <w:spacing w:val="0"/>
          <w:w w:val="100"/>
          <w:sz w:val="32"/>
        </w:rPr>
        <w:t>，具体负责抓好项目的组织和实施工作。</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rPr>
      </w:pPr>
      <w:r>
        <w:rPr>
          <w:rFonts w:hint="eastAsia" w:ascii="楷体_GB2312" w:hAnsi="楷体_GB2312" w:eastAsia="楷体_GB2312" w:cs="楷体_GB2312"/>
          <w:spacing w:val="0"/>
          <w:w w:val="100"/>
          <w:sz w:val="32"/>
        </w:rPr>
        <w:t>（二）加强过程监督。</w:t>
      </w:r>
      <w:r>
        <w:rPr>
          <w:rFonts w:hint="default" w:ascii="Times New Roman" w:hAnsi="Times New Roman" w:eastAsia="仿宋_GB2312" w:cs="Times New Roman"/>
          <w:spacing w:val="0"/>
          <w:w w:val="100"/>
          <w:sz w:val="32"/>
        </w:rPr>
        <w:t>要加强项目全链条监管，全面梳理排查资金分配使用环节中的风险点，严禁以拨代支，严禁挤占挪用、虚报冒领</w:t>
      </w:r>
      <w:r>
        <w:rPr>
          <w:rFonts w:hint="eastAsia" w:ascii="Times New Roman" w:hAnsi="Times New Roman" w:cs="Times New Roman"/>
          <w:spacing w:val="0"/>
          <w:w w:val="100"/>
          <w:sz w:val="32"/>
          <w:lang w:eastAsia="zh-CN"/>
        </w:rPr>
        <w:t>；</w:t>
      </w:r>
      <w:r>
        <w:rPr>
          <w:rFonts w:hint="default" w:ascii="Times New Roman" w:hAnsi="Times New Roman" w:eastAsia="仿宋_GB2312" w:cs="Times New Roman"/>
          <w:spacing w:val="0"/>
          <w:w w:val="100"/>
          <w:sz w:val="32"/>
        </w:rPr>
        <w:t>要按规定程序做好项目申报、补助对象、资金安排等信息公开公示工作，保障涉农主体知情权和选择权，广泛接受社会监督</w:t>
      </w:r>
      <w:r>
        <w:rPr>
          <w:rFonts w:hint="eastAsia" w:ascii="Times New Roman" w:hAnsi="Times New Roman" w:cs="Times New Roman"/>
          <w:spacing w:val="0"/>
          <w:w w:val="100"/>
          <w:sz w:val="32"/>
          <w:lang w:eastAsia="zh-CN"/>
        </w:rPr>
        <w:t>；</w:t>
      </w:r>
      <w:r>
        <w:rPr>
          <w:rFonts w:hint="default" w:ascii="Times New Roman" w:hAnsi="Times New Roman" w:eastAsia="仿宋_GB2312" w:cs="Times New Roman"/>
          <w:spacing w:val="0"/>
          <w:w w:val="100"/>
          <w:sz w:val="32"/>
        </w:rPr>
        <w:t>及时向自治区农业农村厅反馈项目资金执行情况和项目阶段性执行情况。</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rPr>
      </w:pPr>
      <w:r>
        <w:rPr>
          <w:rFonts w:hint="eastAsia" w:ascii="楷体_GB2312" w:hAnsi="楷体_GB2312" w:eastAsia="楷体_GB2312" w:cs="楷体_GB2312"/>
          <w:spacing w:val="0"/>
          <w:w w:val="100"/>
          <w:sz w:val="32"/>
        </w:rPr>
        <w:t>（三）</w:t>
      </w:r>
      <w:r>
        <w:rPr>
          <w:rFonts w:hint="eastAsia" w:ascii="楷体_GB2312" w:hAnsi="楷体_GB2312" w:eastAsia="楷体_GB2312" w:cs="楷体_GB2312"/>
          <w:spacing w:val="0"/>
          <w:w w:val="100"/>
          <w:sz w:val="32"/>
          <w:lang w:eastAsia="zh-CN"/>
        </w:rPr>
        <w:t>做好项目总结</w:t>
      </w:r>
      <w:r>
        <w:rPr>
          <w:rFonts w:hint="eastAsia" w:ascii="楷体_GB2312" w:hAnsi="楷体_GB2312" w:eastAsia="楷体_GB2312" w:cs="楷体_GB2312"/>
          <w:spacing w:val="0"/>
          <w:w w:val="100"/>
          <w:sz w:val="32"/>
        </w:rPr>
        <w:t>。</w:t>
      </w:r>
      <w:r>
        <w:rPr>
          <w:rFonts w:hint="default" w:ascii="Times New Roman" w:hAnsi="Times New Roman" w:cs="Times New Roman"/>
          <w:spacing w:val="0"/>
          <w:w w:val="100"/>
          <w:sz w:val="32"/>
        </w:rPr>
        <w:t>202</w:t>
      </w:r>
      <w:r>
        <w:rPr>
          <w:rFonts w:hint="eastAsia" w:ascii="Times New Roman" w:hAnsi="Times New Roman" w:cs="Times New Roman"/>
          <w:spacing w:val="0"/>
          <w:w w:val="100"/>
          <w:sz w:val="32"/>
          <w:lang w:val="en-US" w:eastAsia="zh-CN"/>
        </w:rPr>
        <w:t>5</w:t>
      </w:r>
      <w:r>
        <w:rPr>
          <w:rFonts w:hint="default" w:ascii="Times New Roman" w:hAnsi="Times New Roman" w:cs="Times New Roman"/>
          <w:spacing w:val="0"/>
          <w:w w:val="100"/>
          <w:sz w:val="32"/>
        </w:rPr>
        <w:t>年12月20日前要将项目实施总结和资金执行情况报送自治区农业农村厅</w:t>
      </w:r>
      <w:r>
        <w:rPr>
          <w:rFonts w:hint="eastAsia" w:ascii="Times New Roman" w:hAnsi="Times New Roman" w:cs="Times New Roman"/>
          <w:spacing w:val="0"/>
          <w:w w:val="100"/>
          <w:sz w:val="32"/>
          <w:lang w:eastAsia="zh-CN"/>
        </w:rPr>
        <w:t>，并按要求报送有关佐证材料和支持实施项目的家庭农场具体名单。对获得支持的家庭农场实行名录管理，要及时在全国家庭农场一码通服务系统记录获得支持的主体信息；要及时通过农业农村部转移支付管理平台上报任务完成情况和资金执行情况。</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rPr>
      </w:pP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86" w:lineRule="exact"/>
        <w:ind w:left="1918" w:leftChars="290" w:right="0" w:rightChars="0" w:hanging="1280" w:hangingChars="400"/>
        <w:jc w:val="both"/>
        <w:textAlignment w:val="auto"/>
        <w:rPr>
          <w:rFonts w:hint="default" w:ascii="Times New Roman" w:hAnsi="Times New Roman" w:cs="Times New Roman"/>
          <w:spacing w:val="0"/>
          <w:w w:val="100"/>
          <w:sz w:val="32"/>
          <w:lang w:eastAsia="zh-CN"/>
        </w:rPr>
      </w:pPr>
      <w:r>
        <w:rPr>
          <w:rFonts w:hint="default" w:ascii="Times New Roman" w:hAnsi="Times New Roman" w:cs="Times New Roman"/>
          <w:spacing w:val="0"/>
          <w:w w:val="100"/>
          <w:sz w:val="32"/>
          <w:lang w:eastAsia="zh-CN"/>
        </w:rPr>
        <w:t>附件：1.</w:t>
      </w:r>
      <w:r>
        <w:rPr>
          <w:rFonts w:hint="eastAsia" w:ascii="Times New Roman" w:hAnsi="Times New Roman" w:cs="Times New Roman"/>
          <w:spacing w:val="0"/>
          <w:w w:val="100"/>
          <w:sz w:val="32"/>
          <w:lang w:val="en-US" w:eastAsia="zh-CN"/>
        </w:rPr>
        <w:t xml:space="preserve"> 永福县2025年中央农业经营主体能力提升资金支持家庭农场质量提升整县推进项目资金分配方案</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586" w:lineRule="exact"/>
        <w:ind w:left="1915" w:leftChars="725" w:hanging="320" w:hangingChars="100"/>
        <w:jc w:val="both"/>
        <w:textAlignment w:val="auto"/>
        <w:rPr>
          <w:rFonts w:hint="eastAsia" w:ascii="Times New Roman" w:hAnsi="Times New Roman" w:cs="Times New Roman"/>
          <w:spacing w:val="0"/>
          <w:w w:val="100"/>
          <w:sz w:val="32"/>
          <w:lang w:val="en-US" w:eastAsia="zh-CN"/>
        </w:rPr>
      </w:pPr>
      <w:r>
        <w:rPr>
          <w:rFonts w:hint="default" w:ascii="Times New Roman" w:hAnsi="Times New Roman" w:cs="Times New Roman"/>
          <w:spacing w:val="0"/>
          <w:w w:val="100"/>
        </w:rPr>
        <w:t>永福县2025年中央农业经营主体能力提升资金支持家庭农场质量提升整县推进项目申报指南</w:t>
      </w:r>
    </w:p>
    <w:p>
      <w:pPr>
        <w:rPr>
          <w:rFonts w:hint="eastAsia" w:ascii="Times New Roman" w:hAnsi="Times New Roman" w:cs="Times New Roman"/>
          <w:spacing w:val="0"/>
          <w:w w:val="100"/>
          <w:sz w:val="32"/>
          <w:lang w:val="en-US" w:eastAsia="zh-CN"/>
        </w:rPr>
      </w:pPr>
      <w:r>
        <w:rPr>
          <w:rFonts w:hint="eastAsia" w:ascii="Times New Roman" w:hAnsi="Times New Roman" w:cs="Times New Roman"/>
          <w:spacing w:val="0"/>
          <w:w w:val="100"/>
          <w:sz w:val="32"/>
          <w:lang w:val="en-US" w:eastAsia="zh-CN"/>
        </w:rPr>
        <w:br w:type="page"/>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533"/>
        <w:jc w:val="both"/>
        <w:textAlignment w:val="auto"/>
        <w:rPr>
          <w:rFonts w:hint="eastAsia" w:ascii="仿宋_GB2312" w:hAnsi="仿宋_GB2312" w:eastAsia="仿宋_GB2312" w:cs="仿宋_GB2312"/>
          <w:spacing w:val="0"/>
          <w:w w:val="100"/>
          <w:lang w:val="en-US" w:eastAsia="zh-CN"/>
        </w:rPr>
      </w:pPr>
      <w:r>
        <w:rPr>
          <w:rFonts w:hint="eastAsia" w:ascii="仿宋_GB2312" w:hAnsi="仿宋_GB2312" w:eastAsia="仿宋_GB2312" w:cs="仿宋_GB2312"/>
          <w:spacing w:val="0"/>
          <w:w w:val="100"/>
          <w:lang w:eastAsia="zh-CN"/>
        </w:rPr>
        <w:t>附件</w:t>
      </w:r>
      <w:r>
        <w:rPr>
          <w:rFonts w:hint="eastAsia" w:cs="仿宋_GB2312"/>
          <w:spacing w:val="0"/>
          <w:w w:val="100"/>
          <w:lang w:val="en-US" w:eastAsia="zh-CN"/>
        </w:rPr>
        <w:t>1</w:t>
      </w:r>
    </w:p>
    <w:p>
      <w:pPr>
        <w:pStyle w:val="5"/>
        <w:keepNext w:val="0"/>
        <w:keepLines w:val="0"/>
        <w:pageBreakBefore w:val="0"/>
        <w:widowControl w:val="0"/>
        <w:kinsoku/>
        <w:wordWrap/>
        <w:overflowPunct/>
        <w:topLinePunct w:val="0"/>
        <w:autoSpaceDE w:val="0"/>
        <w:autoSpaceDN w:val="0"/>
        <w:bidi w:val="0"/>
        <w:adjustRightInd/>
        <w:snapToGrid/>
        <w:spacing w:before="0" w:line="235" w:lineRule="auto"/>
        <w:ind w:right="-1" w:rightChars="0"/>
        <w:jc w:val="center"/>
        <w:textAlignment w:val="auto"/>
        <w:rPr>
          <w:rFonts w:hint="default" w:ascii="Times New Roman" w:hAnsi="Times New Roman" w:eastAsia="方正小标宋_GBK" w:cs="Times New Roman"/>
          <w:spacing w:val="0"/>
          <w:w w:val="100"/>
        </w:rPr>
      </w:pPr>
      <w:r>
        <w:rPr>
          <w:rFonts w:hint="default" w:ascii="Times New Roman" w:hAnsi="Times New Roman" w:cs="Times New Roman"/>
          <w:spacing w:val="0"/>
          <w:w w:val="100"/>
        </w:rPr>
        <mc:AlternateContent>
          <mc:Choice Requires="wps">
            <w:drawing>
              <wp:anchor distT="0" distB="0" distL="114300" distR="114300" simplePos="0" relativeHeight="251659264" behindDoc="0" locked="0" layoutInCell="1" allowOverlap="1">
                <wp:simplePos x="0" y="0"/>
                <wp:positionH relativeFrom="page">
                  <wp:posOffset>982980</wp:posOffset>
                </wp:positionH>
                <wp:positionV relativeFrom="paragraph">
                  <wp:posOffset>673735</wp:posOffset>
                </wp:positionV>
                <wp:extent cx="5776595" cy="7265670"/>
                <wp:effectExtent l="0" t="0" r="0" b="0"/>
                <wp:wrapNone/>
                <wp:docPr id="5" name="文本框 3"/>
                <wp:cNvGraphicFramePr/>
                <a:graphic xmlns:a="http://schemas.openxmlformats.org/drawingml/2006/main">
                  <a:graphicData uri="http://schemas.microsoft.com/office/word/2010/wordprocessingShape">
                    <wps:wsp>
                      <wps:cNvSpPr txBox="1"/>
                      <wps:spPr>
                        <a:xfrm>
                          <a:off x="0" y="0"/>
                          <a:ext cx="5776595" cy="7265670"/>
                        </a:xfrm>
                        <a:prstGeom prst="rect">
                          <a:avLst/>
                        </a:prstGeom>
                        <a:noFill/>
                        <a:ln>
                          <a:noFill/>
                        </a:ln>
                      </wps:spPr>
                      <wps:txbx>
                        <w:txbxContent>
                          <w:tbl>
                            <w:tblPr>
                              <w:tblStyle w:val="9"/>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1605"/>
                              <w:gridCol w:w="533"/>
                              <w:gridCol w:w="426"/>
                              <w:gridCol w:w="886"/>
                              <w:gridCol w:w="1087"/>
                              <w:gridCol w:w="2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5" w:hRule="atLeast"/>
                              </w:trPr>
                              <w:tc>
                                <w:tcPr>
                                  <w:tcW w:w="1549" w:type="dxa"/>
                                </w:tcPr>
                                <w:p>
                                  <w:pPr>
                                    <w:pStyle w:val="13"/>
                                    <w:spacing w:before="5"/>
                                    <w:rPr>
                                      <w:rFonts w:ascii="方正小标宋_GBK"/>
                                      <w:sz w:val="17"/>
                                    </w:rPr>
                                  </w:pPr>
                                </w:p>
                                <w:p>
                                  <w:pPr>
                                    <w:pStyle w:val="13"/>
                                    <w:spacing w:before="1"/>
                                    <w:ind w:left="333"/>
                                    <w:rPr>
                                      <w:rFonts w:hint="eastAsia" w:ascii="黑体" w:eastAsia="黑体"/>
                                      <w:sz w:val="22"/>
                                    </w:rPr>
                                  </w:pPr>
                                  <w:r>
                                    <w:rPr>
                                      <w:rFonts w:hint="eastAsia" w:ascii="黑体" w:eastAsia="黑体"/>
                                      <w:sz w:val="22"/>
                                    </w:rPr>
                                    <w:t>实施内容</w:t>
                                  </w:r>
                                </w:p>
                              </w:tc>
                              <w:tc>
                                <w:tcPr>
                                  <w:tcW w:w="1605" w:type="dxa"/>
                                </w:tcPr>
                                <w:p>
                                  <w:pPr>
                                    <w:pStyle w:val="13"/>
                                    <w:spacing w:before="5"/>
                                    <w:rPr>
                                      <w:rFonts w:ascii="方正小标宋_GBK"/>
                                      <w:sz w:val="17"/>
                                    </w:rPr>
                                  </w:pPr>
                                </w:p>
                                <w:p>
                                  <w:pPr>
                                    <w:pStyle w:val="13"/>
                                    <w:spacing w:before="1"/>
                                    <w:ind w:left="142"/>
                                    <w:rPr>
                                      <w:rFonts w:hint="eastAsia" w:ascii="黑体" w:eastAsia="黑体"/>
                                      <w:sz w:val="22"/>
                                    </w:rPr>
                                  </w:pPr>
                                  <w:r>
                                    <w:rPr>
                                      <w:rFonts w:hint="eastAsia" w:ascii="黑体" w:eastAsia="黑体"/>
                                      <w:sz w:val="22"/>
                                    </w:rPr>
                                    <w:t>项目承建对象</w:t>
                                  </w:r>
                                </w:p>
                              </w:tc>
                              <w:tc>
                                <w:tcPr>
                                  <w:tcW w:w="533" w:type="dxa"/>
                                </w:tcPr>
                                <w:p>
                                  <w:pPr>
                                    <w:pStyle w:val="13"/>
                                    <w:spacing w:before="7"/>
                                    <w:rPr>
                                      <w:rFonts w:ascii="方正小标宋_GBK"/>
                                      <w:sz w:val="12"/>
                                    </w:rPr>
                                  </w:pPr>
                                </w:p>
                                <w:p>
                                  <w:pPr>
                                    <w:pStyle w:val="13"/>
                                    <w:spacing w:line="204" w:lineRule="auto"/>
                                    <w:ind w:left="155" w:right="144"/>
                                    <w:rPr>
                                      <w:rFonts w:hint="eastAsia" w:ascii="黑体" w:eastAsia="黑体"/>
                                      <w:sz w:val="22"/>
                                    </w:rPr>
                                  </w:pPr>
                                  <w:r>
                                    <w:rPr>
                                      <w:rFonts w:hint="eastAsia" w:ascii="黑体" w:eastAsia="黑体"/>
                                      <w:sz w:val="22"/>
                                    </w:rPr>
                                    <w:t>数量</w:t>
                                  </w:r>
                                </w:p>
                              </w:tc>
                              <w:tc>
                                <w:tcPr>
                                  <w:tcW w:w="426" w:type="dxa"/>
                                </w:tcPr>
                                <w:p>
                                  <w:pPr>
                                    <w:pStyle w:val="13"/>
                                    <w:spacing w:before="7"/>
                                    <w:rPr>
                                      <w:rFonts w:ascii="方正小标宋_GBK"/>
                                      <w:sz w:val="12"/>
                                    </w:rPr>
                                  </w:pPr>
                                </w:p>
                                <w:p>
                                  <w:pPr>
                                    <w:pStyle w:val="13"/>
                                    <w:spacing w:line="204" w:lineRule="auto"/>
                                    <w:ind w:left="106" w:right="86"/>
                                    <w:rPr>
                                      <w:rFonts w:hint="eastAsia" w:ascii="黑体" w:eastAsia="黑体"/>
                                      <w:sz w:val="22"/>
                                    </w:rPr>
                                  </w:pPr>
                                  <w:r>
                                    <w:rPr>
                                      <w:rFonts w:hint="eastAsia" w:ascii="黑体" w:eastAsia="黑体"/>
                                      <w:sz w:val="22"/>
                                    </w:rPr>
                                    <w:t>单位</w:t>
                                  </w:r>
                                </w:p>
                              </w:tc>
                              <w:tc>
                                <w:tcPr>
                                  <w:tcW w:w="886" w:type="dxa"/>
                                </w:tcPr>
                                <w:p>
                                  <w:pPr>
                                    <w:pStyle w:val="13"/>
                                    <w:spacing w:before="100" w:line="204" w:lineRule="auto"/>
                                    <w:ind w:left="112" w:right="100"/>
                                    <w:jc w:val="both"/>
                                    <w:rPr>
                                      <w:rFonts w:hint="eastAsia" w:ascii="黑体" w:eastAsia="黑体"/>
                                      <w:sz w:val="22"/>
                                    </w:rPr>
                                  </w:pPr>
                                  <w:r>
                                    <w:rPr>
                                      <w:rFonts w:hint="eastAsia" w:ascii="黑体" w:eastAsia="黑体"/>
                                      <w:sz w:val="22"/>
                                    </w:rPr>
                                    <w:t>补助标准（万元）</w:t>
                                  </w:r>
                                </w:p>
                              </w:tc>
                              <w:tc>
                                <w:tcPr>
                                  <w:tcW w:w="1087" w:type="dxa"/>
                                </w:tcPr>
                                <w:p>
                                  <w:pPr>
                                    <w:pStyle w:val="13"/>
                                    <w:spacing w:before="100" w:line="204" w:lineRule="auto"/>
                                    <w:ind w:left="213" w:right="201"/>
                                    <w:jc w:val="both"/>
                                    <w:rPr>
                                      <w:rFonts w:hint="eastAsia" w:ascii="黑体" w:eastAsia="黑体"/>
                                      <w:sz w:val="22"/>
                                    </w:rPr>
                                  </w:pPr>
                                  <w:r>
                                    <w:rPr>
                                      <w:rFonts w:hint="eastAsia" w:ascii="黑体" w:eastAsia="黑体"/>
                                      <w:sz w:val="22"/>
                                    </w:rPr>
                                    <w:t>补助金额（万元）</w:t>
                                  </w:r>
                                </w:p>
                              </w:tc>
                              <w:tc>
                                <w:tcPr>
                                  <w:tcW w:w="2996" w:type="dxa"/>
                                </w:tcPr>
                                <w:p>
                                  <w:pPr>
                                    <w:pStyle w:val="13"/>
                                    <w:spacing w:before="5"/>
                                    <w:rPr>
                                      <w:rFonts w:ascii="方正小标宋_GBK"/>
                                      <w:sz w:val="17"/>
                                    </w:rPr>
                                  </w:pPr>
                                </w:p>
                                <w:p>
                                  <w:pPr>
                                    <w:pStyle w:val="13"/>
                                    <w:spacing w:before="1"/>
                                    <w:ind w:left="837"/>
                                    <w:rPr>
                                      <w:rFonts w:hint="eastAsia" w:ascii="黑体" w:eastAsia="黑体"/>
                                      <w:sz w:val="22"/>
                                    </w:rPr>
                                  </w:pPr>
                                  <w:r>
                                    <w:rPr>
                                      <w:rFonts w:hint="eastAsia" w:ascii="黑体" w:eastAsia="黑体"/>
                                      <w:sz w:val="22"/>
                                    </w:rPr>
                                    <w:t>项目实施要求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86" w:hRule="atLeast"/>
                              </w:trPr>
                              <w:tc>
                                <w:tcPr>
                                  <w:tcW w:w="1549" w:type="dxa"/>
                                </w:tcPr>
                                <w:p>
                                  <w:pPr>
                                    <w:pStyle w:val="13"/>
                                    <w:rPr>
                                      <w:rFonts w:ascii="方正小标宋_GBK"/>
                                      <w:sz w:val="20"/>
                                    </w:rPr>
                                  </w:pPr>
                                </w:p>
                                <w:p>
                                  <w:pPr>
                                    <w:pStyle w:val="13"/>
                                    <w:rPr>
                                      <w:rFonts w:ascii="方正小标宋_GBK"/>
                                      <w:sz w:val="20"/>
                                    </w:rPr>
                                  </w:pPr>
                                </w:p>
                                <w:p>
                                  <w:pPr>
                                    <w:pStyle w:val="13"/>
                                    <w:spacing w:before="5"/>
                                    <w:rPr>
                                      <w:rFonts w:ascii="方正小标宋_GBK"/>
                                      <w:sz w:val="28"/>
                                    </w:rPr>
                                  </w:pPr>
                                </w:p>
                                <w:p>
                                  <w:pPr>
                                    <w:pStyle w:val="13"/>
                                    <w:spacing w:line="213" w:lineRule="auto"/>
                                    <w:ind w:left="143" w:right="135"/>
                                    <w:rPr>
                                      <w:sz w:val="21"/>
                                    </w:rPr>
                                  </w:pPr>
                                  <w:r>
                                    <w:rPr>
                                      <w:sz w:val="21"/>
                                    </w:rPr>
                                    <w:t>建设新型经营主体服务中心</w:t>
                                  </w:r>
                                </w:p>
                              </w:tc>
                              <w:tc>
                                <w:tcPr>
                                  <w:tcW w:w="1605" w:type="dxa"/>
                                  <w:vAlign w:val="center"/>
                                </w:tcPr>
                                <w:p>
                                  <w:pPr>
                                    <w:pStyle w:val="13"/>
                                    <w:spacing w:before="1" w:line="213" w:lineRule="auto"/>
                                    <w:ind w:left="106" w:right="17"/>
                                    <w:jc w:val="both"/>
                                    <w:rPr>
                                      <w:sz w:val="21"/>
                                    </w:rPr>
                                  </w:pPr>
                                  <w:r>
                                    <w:rPr>
                                      <w:rFonts w:hint="eastAsia"/>
                                      <w:spacing w:val="-2"/>
                                      <w:sz w:val="21"/>
                                    </w:rPr>
                                    <w:t>通过</w:t>
                                  </w:r>
                                  <w:r>
                                    <w:rPr>
                                      <w:rFonts w:hint="eastAsia"/>
                                      <w:sz w:val="21"/>
                                    </w:rPr>
                                    <w:t>政府</w:t>
                                  </w:r>
                                  <w:r>
                                    <w:rPr>
                                      <w:rFonts w:hint="eastAsia"/>
                                      <w:spacing w:val="-2"/>
                                      <w:sz w:val="21"/>
                                    </w:rPr>
                                    <w:t>公开采购服务的方式，遴选第三方服务机构，以服务同一产业经营主体为主要任务，创建县级新型农业经营主体服务中心。</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1"/>
                                    <w:ind w:right="0"/>
                                    <w:jc w:val="center"/>
                                    <w:textAlignment w:val="auto"/>
                                    <w:rPr>
                                      <w:rFonts w:ascii="Times New Roman"/>
                                      <w:sz w:val="21"/>
                                    </w:rPr>
                                  </w:pPr>
                                  <w:r>
                                    <w:rPr>
                                      <w:rFonts w:hint="eastAsia" w:ascii="宋体" w:hAnsi="宋体" w:eastAsia="宋体" w:cs="宋体"/>
                                      <w:sz w:val="21"/>
                                      <w:lang w:val="en-US" w:eastAsia="zh-CN"/>
                                    </w:rPr>
                                    <w:t>1</w:t>
                                  </w:r>
                                </w:p>
                              </w:tc>
                              <w:tc>
                                <w:tcPr>
                                  <w:tcW w:w="426" w:type="dxa"/>
                                </w:tcPr>
                                <w:p>
                                  <w:pPr>
                                    <w:pStyle w:val="13"/>
                                    <w:rPr>
                                      <w:rFonts w:ascii="方正小标宋_GBK"/>
                                      <w:sz w:val="20"/>
                                    </w:rPr>
                                  </w:pPr>
                                </w:p>
                                <w:p>
                                  <w:pPr>
                                    <w:pStyle w:val="13"/>
                                    <w:rPr>
                                      <w:rFonts w:ascii="方正小标宋_GBK"/>
                                      <w:sz w:val="20"/>
                                    </w:rPr>
                                  </w:pPr>
                                </w:p>
                                <w:p>
                                  <w:pPr>
                                    <w:pStyle w:val="13"/>
                                    <w:rPr>
                                      <w:rFonts w:ascii="方正小标宋_GBK"/>
                                      <w:sz w:val="20"/>
                                    </w:rPr>
                                  </w:pPr>
                                </w:p>
                                <w:p>
                                  <w:pPr>
                                    <w:pStyle w:val="13"/>
                                    <w:spacing w:before="13"/>
                                    <w:rPr>
                                      <w:rFonts w:ascii="方正小标宋_GBK"/>
                                      <w:sz w:val="13"/>
                                    </w:rPr>
                                  </w:pPr>
                                </w:p>
                                <w:p>
                                  <w:pPr>
                                    <w:pStyle w:val="13"/>
                                    <w:ind w:left="106"/>
                                    <w:rPr>
                                      <w:sz w:val="21"/>
                                    </w:rPr>
                                  </w:pPr>
                                  <w:r>
                                    <w:rPr>
                                      <w:w w:val="99"/>
                                      <w:sz w:val="21"/>
                                    </w:rPr>
                                    <w:t>个</w:t>
                                  </w:r>
                                </w:p>
                              </w:tc>
                              <w:tc>
                                <w:tcPr>
                                  <w:tcW w:w="886" w:type="dxa"/>
                                  <w:vAlign w:val="center"/>
                                </w:tcPr>
                                <w:p>
                                  <w:pPr>
                                    <w:pStyle w:val="13"/>
                                    <w:spacing w:before="1"/>
                                    <w:ind w:left="289" w:right="278"/>
                                    <w:jc w:val="center"/>
                                    <w:rPr>
                                      <w:rFonts w:hint="default" w:ascii="Times New Roman" w:eastAsia="仿宋_GB2312"/>
                                      <w:sz w:val="21"/>
                                      <w:lang w:val="en-US" w:eastAsia="zh-CN"/>
                                    </w:rPr>
                                  </w:pPr>
                                  <w:r>
                                    <w:rPr>
                                      <w:rFonts w:hint="eastAsia" w:ascii="Times New Roman"/>
                                      <w:sz w:val="21"/>
                                      <w:lang w:val="en-US" w:eastAsia="zh-CN"/>
                                    </w:rPr>
                                    <w:t>90</w:t>
                                  </w:r>
                                </w:p>
                              </w:tc>
                              <w:tc>
                                <w:tcPr>
                                  <w:tcW w:w="1087" w:type="dxa"/>
                                  <w:vAlign w:val="center"/>
                                </w:tcPr>
                                <w:p>
                                  <w:pPr>
                                    <w:pStyle w:val="13"/>
                                    <w:spacing w:before="1"/>
                                    <w:ind w:left="416" w:right="410"/>
                                    <w:jc w:val="center"/>
                                    <w:rPr>
                                      <w:rFonts w:hint="default" w:ascii="Times New Roman" w:eastAsia="仿宋_GB2312"/>
                                      <w:sz w:val="21"/>
                                      <w:lang w:val="en-US" w:eastAsia="zh-CN"/>
                                    </w:rPr>
                                  </w:pPr>
                                  <w:r>
                                    <w:rPr>
                                      <w:rFonts w:hint="eastAsia" w:ascii="Times New Roman"/>
                                      <w:sz w:val="21"/>
                                      <w:lang w:val="en-US" w:eastAsia="zh-CN"/>
                                    </w:rPr>
                                    <w:t>90</w:t>
                                  </w:r>
                                </w:p>
                              </w:tc>
                              <w:tc>
                                <w:tcPr>
                                  <w:tcW w:w="2996" w:type="dxa"/>
                                  <w:vAlign w:val="center"/>
                                </w:tcPr>
                                <w:p>
                                  <w:pPr>
                                    <w:pStyle w:val="13"/>
                                    <w:spacing w:line="220" w:lineRule="exact"/>
                                    <w:ind w:left="107"/>
                                    <w:jc w:val="both"/>
                                    <w:rPr>
                                      <w:sz w:val="21"/>
                                    </w:rPr>
                                  </w:pPr>
                                  <w:r>
                                    <w:rPr>
                                      <w:sz w:val="21"/>
                                    </w:rPr>
                                    <w:t>按照《自治区农业农村厅办公室关于印发广西县级新型农业经营主体服务中心及品牌联合社建设方案的通知》（桂农厅办发〔</w:t>
                                  </w:r>
                                  <w:r>
                                    <w:rPr>
                                      <w:rFonts w:ascii="Times New Roman" w:eastAsia="Times New Roman"/>
                                      <w:sz w:val="21"/>
                                    </w:rPr>
                                    <w:t>2024</w:t>
                                  </w:r>
                                  <w:r>
                                    <w:rPr>
                                      <w:sz w:val="21"/>
                                    </w:rPr>
                                    <w:t>〕</w:t>
                                  </w:r>
                                  <w:r>
                                    <w:rPr>
                                      <w:rFonts w:ascii="Times New Roman" w:eastAsia="Times New Roman"/>
                                      <w:sz w:val="21"/>
                                    </w:rPr>
                                    <w:t>3</w:t>
                                  </w:r>
                                  <w:r>
                                    <w:rPr>
                                      <w:sz w:val="21"/>
                                    </w:rPr>
                                    <w:t>号）要求标准建设和实施</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8" w:hRule="atLeast"/>
                              </w:trPr>
                              <w:tc>
                                <w:tcPr>
                                  <w:tcW w:w="1549" w:type="dxa"/>
                                </w:tcPr>
                                <w:p>
                                  <w:pPr>
                                    <w:pStyle w:val="13"/>
                                    <w:rPr>
                                      <w:rFonts w:ascii="方正小标宋_GBK"/>
                                      <w:sz w:val="20"/>
                                    </w:rPr>
                                  </w:pPr>
                                </w:p>
                                <w:p>
                                  <w:pPr>
                                    <w:pStyle w:val="13"/>
                                    <w:rPr>
                                      <w:rFonts w:ascii="方正小标宋_GBK"/>
                                      <w:sz w:val="20"/>
                                    </w:rPr>
                                  </w:pPr>
                                </w:p>
                                <w:p>
                                  <w:pPr>
                                    <w:pStyle w:val="13"/>
                                    <w:spacing w:before="4"/>
                                    <w:rPr>
                                      <w:rFonts w:ascii="方正小标宋_GBK"/>
                                      <w:sz w:val="28"/>
                                    </w:rPr>
                                  </w:pPr>
                                </w:p>
                                <w:p>
                                  <w:pPr>
                                    <w:pStyle w:val="13"/>
                                    <w:spacing w:before="1" w:line="213" w:lineRule="auto"/>
                                    <w:ind w:left="563" w:right="238" w:hanging="315"/>
                                    <w:rPr>
                                      <w:sz w:val="21"/>
                                    </w:rPr>
                                  </w:pPr>
                                  <w:r>
                                    <w:rPr>
                                      <w:sz w:val="21"/>
                                    </w:rPr>
                                    <w:t>品牌联合社建设</w:t>
                                  </w:r>
                                </w:p>
                              </w:tc>
                              <w:tc>
                                <w:tcPr>
                                  <w:tcW w:w="1605" w:type="dxa"/>
                                  <w:vAlign w:val="center"/>
                                </w:tcPr>
                                <w:p>
                                  <w:pPr>
                                    <w:pStyle w:val="13"/>
                                    <w:spacing w:line="213" w:lineRule="auto"/>
                                    <w:ind w:left="66" w:right="56"/>
                                    <w:jc w:val="both"/>
                                    <w:rPr>
                                      <w:sz w:val="21"/>
                                    </w:rPr>
                                  </w:pPr>
                                  <w:r>
                                    <w:rPr>
                                      <w:rFonts w:hint="eastAsia"/>
                                      <w:sz w:val="21"/>
                                    </w:rPr>
                                    <w:t>以政府</w:t>
                                  </w:r>
                                  <w:r>
                                    <w:rPr>
                                      <w:rFonts w:hint="eastAsia"/>
                                      <w:spacing w:val="-2"/>
                                      <w:sz w:val="21"/>
                                    </w:rPr>
                                    <w:t>公开</w:t>
                                  </w:r>
                                  <w:r>
                                    <w:rPr>
                                      <w:rFonts w:hint="eastAsia"/>
                                      <w:sz w:val="21"/>
                                    </w:rPr>
                                    <w:t>采购服务的方式，按照</w:t>
                                  </w:r>
                                  <w:r>
                                    <w:rPr>
                                      <w:rFonts w:hint="eastAsia"/>
                                      <w:sz w:val="21"/>
                                      <w:lang w:eastAsia="zh-CN"/>
                                    </w:rPr>
                                    <w:t>“</w:t>
                                  </w:r>
                                  <w:r>
                                    <w:rPr>
                                      <w:rFonts w:hint="eastAsia"/>
                                      <w:sz w:val="21"/>
                                    </w:rPr>
                                    <w:t>一县一产业一品牌一联合社</w:t>
                                  </w:r>
                                  <w:r>
                                    <w:rPr>
                                      <w:rFonts w:hint="eastAsia"/>
                                      <w:sz w:val="21"/>
                                      <w:lang w:eastAsia="zh-CN"/>
                                    </w:rPr>
                                    <w:t>”</w:t>
                                  </w:r>
                                  <w:r>
                                    <w:rPr>
                                      <w:rFonts w:hint="eastAsia"/>
                                      <w:sz w:val="21"/>
                                    </w:rPr>
                                    <w:t>模式，将本县特色优势产业一产、二产、三产的合作社、家庭农场、种养大户联合起来组成品牌联合社。</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Times New Roman" w:eastAsia="仿宋_GB2312"/>
                                      <w:sz w:val="21"/>
                                      <w:lang w:eastAsia="zh-CN"/>
                                    </w:rPr>
                                  </w:pPr>
                                  <w:r>
                                    <w:rPr>
                                      <w:rFonts w:hint="eastAsia" w:ascii="宋体" w:hAnsi="宋体" w:eastAsia="宋体" w:cs="宋体"/>
                                      <w:sz w:val="21"/>
                                      <w:lang w:val="en-US" w:eastAsia="zh-CN"/>
                                    </w:rPr>
                                    <w:t>1</w:t>
                                  </w:r>
                                </w:p>
                              </w:tc>
                              <w:tc>
                                <w:tcPr>
                                  <w:tcW w:w="426" w:type="dxa"/>
                                </w:tcPr>
                                <w:p>
                                  <w:pPr>
                                    <w:pStyle w:val="13"/>
                                    <w:rPr>
                                      <w:rFonts w:ascii="方正小标宋_GBK"/>
                                      <w:sz w:val="20"/>
                                    </w:rPr>
                                  </w:pPr>
                                </w:p>
                                <w:p>
                                  <w:pPr>
                                    <w:pStyle w:val="13"/>
                                    <w:rPr>
                                      <w:rFonts w:ascii="方正小标宋_GBK"/>
                                      <w:sz w:val="20"/>
                                    </w:rPr>
                                  </w:pPr>
                                </w:p>
                                <w:p>
                                  <w:pPr>
                                    <w:pStyle w:val="13"/>
                                    <w:rPr>
                                      <w:rFonts w:ascii="方正小标宋_GBK"/>
                                      <w:sz w:val="20"/>
                                    </w:rPr>
                                  </w:pPr>
                                </w:p>
                                <w:p>
                                  <w:pPr>
                                    <w:pStyle w:val="13"/>
                                    <w:spacing w:before="13"/>
                                    <w:rPr>
                                      <w:rFonts w:ascii="方正小标宋_GBK"/>
                                      <w:sz w:val="13"/>
                                    </w:rPr>
                                  </w:pPr>
                                </w:p>
                                <w:p>
                                  <w:pPr>
                                    <w:pStyle w:val="13"/>
                                    <w:ind w:left="106"/>
                                    <w:rPr>
                                      <w:sz w:val="21"/>
                                    </w:rPr>
                                  </w:pPr>
                                  <w:r>
                                    <w:rPr>
                                      <w:w w:val="99"/>
                                      <w:sz w:val="21"/>
                                    </w:rPr>
                                    <w:t>家</w:t>
                                  </w:r>
                                </w:p>
                              </w:tc>
                              <w:tc>
                                <w:tcPr>
                                  <w:tcW w:w="886" w:type="dxa"/>
                                  <w:vAlign w:val="center"/>
                                </w:tcPr>
                                <w:p>
                                  <w:pPr>
                                    <w:pStyle w:val="13"/>
                                    <w:ind w:left="289" w:right="278"/>
                                    <w:jc w:val="center"/>
                                    <w:rPr>
                                      <w:rFonts w:hint="default" w:ascii="Times New Roman" w:eastAsia="仿宋_GB2312"/>
                                      <w:sz w:val="21"/>
                                      <w:lang w:val="en-US" w:eastAsia="zh-CN"/>
                                    </w:rPr>
                                  </w:pPr>
                                  <w:r>
                                    <w:rPr>
                                      <w:rFonts w:hint="eastAsia" w:ascii="Times New Roman"/>
                                      <w:sz w:val="21"/>
                                      <w:lang w:val="en-US" w:eastAsia="zh-CN"/>
                                    </w:rPr>
                                    <w:t>60</w:t>
                                  </w:r>
                                </w:p>
                              </w:tc>
                              <w:tc>
                                <w:tcPr>
                                  <w:tcW w:w="1087" w:type="dxa"/>
                                  <w:vAlign w:val="center"/>
                                </w:tcPr>
                                <w:p>
                                  <w:pPr>
                                    <w:pStyle w:val="13"/>
                                    <w:ind w:left="416" w:right="410"/>
                                    <w:jc w:val="center"/>
                                    <w:rPr>
                                      <w:rFonts w:hint="default" w:ascii="Times New Roman" w:eastAsia="仿宋_GB2312"/>
                                      <w:sz w:val="21"/>
                                      <w:lang w:val="en-US" w:eastAsia="zh-CN"/>
                                    </w:rPr>
                                  </w:pPr>
                                  <w:r>
                                    <w:rPr>
                                      <w:rFonts w:hint="eastAsia" w:ascii="Times New Roman"/>
                                      <w:sz w:val="21"/>
                                      <w:lang w:val="en-US" w:eastAsia="zh-CN"/>
                                    </w:rPr>
                                    <w:t>60</w:t>
                                  </w:r>
                                </w:p>
                              </w:tc>
                              <w:tc>
                                <w:tcPr>
                                  <w:tcW w:w="2996" w:type="dxa"/>
                                  <w:vAlign w:val="center"/>
                                </w:tcPr>
                                <w:p>
                                  <w:pPr>
                                    <w:pStyle w:val="13"/>
                                    <w:spacing w:line="240" w:lineRule="exact"/>
                                    <w:ind w:left="107" w:right="126" w:rightChars="0"/>
                                    <w:jc w:val="both"/>
                                    <w:rPr>
                                      <w:sz w:val="21"/>
                                    </w:rPr>
                                  </w:pPr>
                                  <w:r>
                                    <w:rPr>
                                      <w:sz w:val="21"/>
                                    </w:rPr>
                                    <w:t>按照《自治区农业农村厅办公室关于印发广西县级新型农业经营主体服务中心及品牌联合社建设方案的通知》（桂农厅办发〔</w:t>
                                  </w:r>
                                  <w:r>
                                    <w:rPr>
                                      <w:rFonts w:ascii="Times New Roman" w:eastAsia="Times New Roman"/>
                                      <w:sz w:val="21"/>
                                    </w:rPr>
                                    <w:t>2024</w:t>
                                  </w:r>
                                  <w:r>
                                    <w:rPr>
                                      <w:sz w:val="21"/>
                                    </w:rPr>
                                    <w:t>〕</w:t>
                                  </w:r>
                                  <w:r>
                                    <w:rPr>
                                      <w:rFonts w:ascii="Times New Roman" w:eastAsia="Times New Roman"/>
                                      <w:sz w:val="21"/>
                                    </w:rPr>
                                    <w:t>3</w:t>
                                  </w:r>
                                  <w:r>
                                    <w:rPr>
                                      <w:sz w:val="21"/>
                                    </w:rPr>
                                    <w:t>号）要求标准建设和实施</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85" w:hRule="atLeast"/>
                              </w:trPr>
                              <w:tc>
                                <w:tcPr>
                                  <w:tcW w:w="1549" w:type="dxa"/>
                                  <w:vAlign w:val="center"/>
                                </w:tcPr>
                                <w:p>
                                  <w:pPr>
                                    <w:pStyle w:val="13"/>
                                    <w:spacing w:before="11"/>
                                    <w:jc w:val="center"/>
                                    <w:rPr>
                                      <w:rFonts w:ascii="方正小标宋_GBK"/>
                                      <w:sz w:val="20"/>
                                    </w:rPr>
                                  </w:pPr>
                                </w:p>
                                <w:p>
                                  <w:pPr>
                                    <w:pStyle w:val="13"/>
                                    <w:spacing w:line="213" w:lineRule="auto"/>
                                    <w:ind w:left="143" w:right="133"/>
                                    <w:jc w:val="center"/>
                                    <w:rPr>
                                      <w:sz w:val="21"/>
                                    </w:rPr>
                                  </w:pPr>
                                  <w:r>
                                    <w:rPr>
                                      <w:sz w:val="21"/>
                                    </w:rPr>
                                    <w:t>家庭农场生产力水平提升和绿色标准化生产项目——</w:t>
                                  </w:r>
                                  <w:r>
                                    <w:rPr>
                                      <w:rFonts w:hint="eastAsia"/>
                                      <w:sz w:val="21"/>
                                    </w:rPr>
                                    <w:t>创建家庭农场发展样板</w:t>
                                  </w:r>
                                </w:p>
                              </w:tc>
                              <w:tc>
                                <w:tcPr>
                                  <w:tcW w:w="1605" w:type="dxa"/>
                                  <w:vAlign w:val="center"/>
                                </w:tcPr>
                                <w:p>
                                  <w:pPr>
                                    <w:pStyle w:val="13"/>
                                    <w:spacing w:line="213" w:lineRule="auto"/>
                                    <w:ind w:left="66" w:right="56"/>
                                    <w:jc w:val="both"/>
                                    <w:rPr>
                                      <w:rFonts w:hint="eastAsia"/>
                                      <w:sz w:val="21"/>
                                    </w:rPr>
                                  </w:pPr>
                                  <w:r>
                                    <w:rPr>
                                      <w:rFonts w:hint="eastAsia"/>
                                      <w:sz w:val="21"/>
                                    </w:rPr>
                                    <w:t>在永福县登记注册</w:t>
                                  </w:r>
                                  <w:r>
                                    <w:rPr>
                                      <w:rFonts w:hint="eastAsia"/>
                                      <w:sz w:val="21"/>
                                      <w:lang w:eastAsia="zh-CN"/>
                                    </w:rPr>
                                    <w:t>，有办公场地，制度健全、管理规范、有稳定的生产用地</w:t>
                                  </w:r>
                                  <w:r>
                                    <w:rPr>
                                      <w:rFonts w:hint="eastAsia"/>
                                      <w:sz w:val="21"/>
                                    </w:rPr>
                                    <w:t>的家庭农场。</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Times New Roman" w:eastAsia="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4</w:t>
                                  </w:r>
                                </w:p>
                              </w:tc>
                              <w:tc>
                                <w:tcPr>
                                  <w:tcW w:w="426" w:type="dxa"/>
                                </w:tcPr>
                                <w:p>
                                  <w:pPr>
                                    <w:pStyle w:val="13"/>
                                    <w:rPr>
                                      <w:rFonts w:ascii="方正小标宋_GBK"/>
                                      <w:sz w:val="20"/>
                                    </w:rPr>
                                  </w:pPr>
                                </w:p>
                                <w:p>
                                  <w:pPr>
                                    <w:pStyle w:val="13"/>
                                    <w:spacing w:before="7"/>
                                    <w:rPr>
                                      <w:rFonts w:ascii="方正小标宋_GBK"/>
                                      <w:sz w:val="26"/>
                                    </w:rPr>
                                  </w:pPr>
                                </w:p>
                                <w:p>
                                  <w:pPr>
                                    <w:pStyle w:val="13"/>
                                    <w:spacing w:before="1"/>
                                    <w:ind w:left="106"/>
                                    <w:rPr>
                                      <w:sz w:val="21"/>
                                    </w:rPr>
                                  </w:pPr>
                                  <w:r>
                                    <w:rPr>
                                      <w:w w:val="99"/>
                                      <w:sz w:val="21"/>
                                    </w:rPr>
                                    <w:t>家</w:t>
                                  </w:r>
                                </w:p>
                              </w:tc>
                              <w:tc>
                                <w:tcPr>
                                  <w:tcW w:w="886" w:type="dxa"/>
                                  <w:vAlign w:val="center"/>
                                </w:tcPr>
                                <w:p>
                                  <w:pPr>
                                    <w:pStyle w:val="13"/>
                                    <w:ind w:right="-4" w:rightChars="0"/>
                                    <w:jc w:val="center"/>
                                    <w:rPr>
                                      <w:rFonts w:ascii="Times New Roman"/>
                                      <w:sz w:val="21"/>
                                    </w:rPr>
                                  </w:pPr>
                                  <w:r>
                                    <w:rPr>
                                      <w:rFonts w:hint="eastAsia" w:ascii="Times New Roman"/>
                                      <w:w w:val="99"/>
                                      <w:sz w:val="21"/>
                                      <w:lang w:eastAsia="zh-CN"/>
                                    </w:rPr>
                                    <w:t>原则上对单个主体的资金支持不超过</w:t>
                                  </w:r>
                                  <w:r>
                                    <w:rPr>
                                      <w:rFonts w:hint="eastAsia" w:ascii="Times New Roman"/>
                                      <w:w w:val="99"/>
                                      <w:sz w:val="21"/>
                                      <w:lang w:val="en-US" w:eastAsia="zh-CN"/>
                                    </w:rPr>
                                    <w:t>12</w:t>
                                  </w:r>
                                  <w:r>
                                    <w:rPr>
                                      <w:rFonts w:hint="eastAsia" w:ascii="Times New Roman"/>
                                      <w:w w:val="99"/>
                                      <w:sz w:val="21"/>
                                      <w:lang w:eastAsia="zh-CN"/>
                                    </w:rPr>
                                    <w:t>万元</w:t>
                                  </w:r>
                                </w:p>
                              </w:tc>
                              <w:tc>
                                <w:tcPr>
                                  <w:tcW w:w="1087" w:type="dxa"/>
                                  <w:vAlign w:val="center"/>
                                </w:tcPr>
                                <w:p>
                                  <w:pPr>
                                    <w:pStyle w:val="13"/>
                                    <w:ind w:left="416" w:right="410"/>
                                    <w:jc w:val="center"/>
                                    <w:rPr>
                                      <w:rFonts w:hint="default" w:ascii="Times New Roman" w:eastAsia="仿宋_GB2312"/>
                                      <w:sz w:val="21"/>
                                      <w:lang w:val="en-US" w:eastAsia="zh-CN"/>
                                    </w:rPr>
                                  </w:pPr>
                                  <w:r>
                                    <w:rPr>
                                      <w:rFonts w:hint="eastAsia" w:ascii="Times New Roman"/>
                                      <w:sz w:val="21"/>
                                      <w:lang w:val="en-US" w:eastAsia="zh-CN"/>
                                    </w:rPr>
                                    <w:t>40</w:t>
                                  </w:r>
                                </w:p>
                              </w:tc>
                              <w:tc>
                                <w:tcPr>
                                  <w:tcW w:w="2996" w:type="dxa"/>
                                  <w:vAlign w:val="center"/>
                                </w:tcPr>
                                <w:p>
                                  <w:pPr>
                                    <w:pStyle w:val="13"/>
                                    <w:spacing w:line="240" w:lineRule="exact"/>
                                    <w:ind w:left="107" w:right="147"/>
                                    <w:jc w:val="both"/>
                                    <w:rPr>
                                      <w:sz w:val="21"/>
                                    </w:rPr>
                                  </w:pPr>
                                  <w:r>
                                    <w:rPr>
                                      <w:spacing w:val="-1"/>
                                      <w:sz w:val="21"/>
                                    </w:rPr>
                                    <w:t>有良好办公条件，较大规模、产业发展前景良好、运营管理规范，发展在全县乃至全区具有示范意义，并撰写典型案例材料在新闻媒体报道。资金用</w:t>
                                  </w:r>
                                  <w:r>
                                    <w:rPr>
                                      <w:sz w:val="21"/>
                                    </w:rPr>
                                    <w:t>于</w:t>
                                  </w:r>
                                  <w:r>
                                    <w:rPr>
                                      <w:rFonts w:hint="eastAsia"/>
                                      <w:sz w:val="21"/>
                                      <w:lang w:eastAsia="zh-CN"/>
                                    </w:rPr>
                                    <w:t>重点支持</w:t>
                                  </w:r>
                                  <w:r>
                                    <w:rPr>
                                      <w:sz w:val="21"/>
                                    </w:rPr>
                                    <w:t>家庭农场</w:t>
                                  </w:r>
                                  <w:r>
                                    <w:rPr>
                                      <w:spacing w:val="-1"/>
                                      <w:sz w:val="21"/>
                                    </w:rPr>
                                    <w:t>购置现代农业、智慧农</w:t>
                                  </w:r>
                                  <w:r>
                                    <w:rPr>
                                      <w:sz w:val="21"/>
                                    </w:rPr>
                                    <w:t>业设施设备</w:t>
                                  </w:r>
                                  <w:r>
                                    <w:rPr>
                                      <w:rFonts w:hint="eastAsia"/>
                                      <w:sz w:val="21"/>
                                      <w:lang w:eastAsia="zh-CN"/>
                                    </w:rPr>
                                    <w:t>、</w:t>
                                  </w:r>
                                  <w:r>
                                    <w:rPr>
                                      <w:sz w:val="21"/>
                                    </w:rPr>
                                    <w:t>改善生产设施条</w:t>
                                  </w:r>
                                  <w:r>
                                    <w:rPr>
                                      <w:spacing w:val="-1"/>
                                      <w:sz w:val="21"/>
                                    </w:rPr>
                                    <w:t>件</w:t>
                                  </w:r>
                                  <w:r>
                                    <w:rPr>
                                      <w:sz w:val="2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7" w:hRule="atLeast"/>
                              </w:trPr>
                              <w:tc>
                                <w:tcPr>
                                  <w:tcW w:w="1549" w:type="dxa"/>
                                  <w:vAlign w:val="center"/>
                                </w:tcPr>
                                <w:p>
                                  <w:pPr>
                                    <w:pStyle w:val="13"/>
                                    <w:spacing w:line="216" w:lineRule="exact"/>
                                    <w:jc w:val="center"/>
                                    <w:rPr>
                                      <w:rFonts w:hint="eastAsia" w:eastAsia="仿宋_GB2312"/>
                                      <w:sz w:val="21"/>
                                      <w:lang w:eastAsia="zh-CN"/>
                                    </w:rPr>
                                  </w:pPr>
                                  <w:r>
                                    <w:rPr>
                                      <w:sz w:val="21"/>
                                    </w:rPr>
                                    <w:t>家庭农场生产力水平提升和绿色标准化生产项目——</w:t>
                                  </w:r>
                                  <w:r>
                                    <w:rPr>
                                      <w:rFonts w:hint="eastAsia"/>
                                      <w:sz w:val="21"/>
                                      <w:lang w:eastAsia="zh-CN"/>
                                    </w:rPr>
                                    <w:t>扶持组建农民合作社的家庭农场</w:t>
                                  </w:r>
                                </w:p>
                              </w:tc>
                              <w:tc>
                                <w:tcPr>
                                  <w:tcW w:w="1605" w:type="dxa"/>
                                  <w:vAlign w:val="center"/>
                                </w:tcPr>
                                <w:p>
                                  <w:pPr>
                                    <w:pStyle w:val="13"/>
                                    <w:spacing w:line="213" w:lineRule="auto"/>
                                    <w:ind w:left="66" w:right="56"/>
                                    <w:jc w:val="both"/>
                                    <w:rPr>
                                      <w:rFonts w:hint="eastAsia"/>
                                      <w:sz w:val="21"/>
                                      <w:lang w:eastAsia="zh-CN"/>
                                    </w:rPr>
                                  </w:pPr>
                                  <w:r>
                                    <w:rPr>
                                      <w:rFonts w:hint="eastAsia"/>
                                      <w:sz w:val="21"/>
                                    </w:rPr>
                                    <w:t>在永福县登记注册</w:t>
                                  </w:r>
                                  <w:r>
                                    <w:rPr>
                                      <w:rFonts w:hint="eastAsia"/>
                                      <w:sz w:val="21"/>
                                      <w:lang w:eastAsia="zh-CN"/>
                                    </w:rPr>
                                    <w:t>、制度健全、管理规范、有稳定的生产用地</w:t>
                                  </w:r>
                                  <w:r>
                                    <w:rPr>
                                      <w:rFonts w:hint="eastAsia"/>
                                      <w:sz w:val="21"/>
                                    </w:rPr>
                                    <w:t>的家庭农场</w:t>
                                  </w:r>
                                  <w:r>
                                    <w:rPr>
                                      <w:rFonts w:hint="eastAsia"/>
                                      <w:sz w:val="21"/>
                                      <w:lang w:eastAsia="zh-CN"/>
                                    </w:rPr>
                                    <w:t>。</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default" w:ascii="Times New Roman" w:eastAsia="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8</w:t>
                                  </w:r>
                                </w:p>
                              </w:tc>
                              <w:tc>
                                <w:tcPr>
                                  <w:tcW w:w="426" w:type="dxa"/>
                                </w:tcPr>
                                <w:p>
                                  <w:pPr>
                                    <w:pStyle w:val="13"/>
                                    <w:rPr>
                                      <w:rFonts w:ascii="方正小标宋_GBK"/>
                                      <w:sz w:val="20"/>
                                    </w:rPr>
                                  </w:pPr>
                                </w:p>
                                <w:p>
                                  <w:pPr>
                                    <w:pStyle w:val="13"/>
                                    <w:spacing w:before="11"/>
                                    <w:rPr>
                                      <w:rFonts w:ascii="方正小标宋_GBK"/>
                                      <w:sz w:val="19"/>
                                    </w:rPr>
                                  </w:pPr>
                                </w:p>
                                <w:p>
                                  <w:pPr>
                                    <w:pStyle w:val="13"/>
                                    <w:ind w:left="106"/>
                                    <w:rPr>
                                      <w:sz w:val="21"/>
                                    </w:rPr>
                                  </w:pPr>
                                  <w:r>
                                    <w:rPr>
                                      <w:w w:val="99"/>
                                      <w:sz w:val="21"/>
                                    </w:rPr>
                                    <w:t>家</w:t>
                                  </w:r>
                                </w:p>
                              </w:tc>
                              <w:tc>
                                <w:tcPr>
                                  <w:tcW w:w="886" w:type="dxa"/>
                                  <w:vAlign w:val="center"/>
                                </w:tcPr>
                                <w:p>
                                  <w:pPr>
                                    <w:pStyle w:val="13"/>
                                    <w:ind w:left="6"/>
                                    <w:jc w:val="center"/>
                                    <w:rPr>
                                      <w:rFonts w:ascii="Times New Roman"/>
                                      <w:sz w:val="21"/>
                                    </w:rPr>
                                  </w:pPr>
                                  <w:r>
                                    <w:rPr>
                                      <w:rFonts w:hint="eastAsia" w:ascii="Times New Roman"/>
                                      <w:w w:val="99"/>
                                      <w:sz w:val="21"/>
                                      <w:lang w:eastAsia="zh-CN"/>
                                    </w:rPr>
                                    <w:t>原则上对单个主体的资金支持不超过</w:t>
                                  </w:r>
                                  <w:r>
                                    <w:rPr>
                                      <w:rFonts w:hint="eastAsia" w:ascii="Times New Roman"/>
                                      <w:w w:val="99"/>
                                      <w:sz w:val="21"/>
                                      <w:lang w:val="en-US" w:eastAsia="zh-CN"/>
                                    </w:rPr>
                                    <w:t>8</w:t>
                                  </w:r>
                                  <w:r>
                                    <w:rPr>
                                      <w:rFonts w:hint="eastAsia" w:ascii="Times New Roman"/>
                                      <w:w w:val="99"/>
                                      <w:sz w:val="21"/>
                                      <w:lang w:eastAsia="zh-CN"/>
                                    </w:rPr>
                                    <w:t>万元</w:t>
                                  </w:r>
                                </w:p>
                              </w:tc>
                              <w:tc>
                                <w:tcPr>
                                  <w:tcW w:w="1087" w:type="dxa"/>
                                  <w:vAlign w:val="center"/>
                                </w:tcPr>
                                <w:p>
                                  <w:pPr>
                                    <w:pStyle w:val="13"/>
                                    <w:ind w:left="416" w:right="410"/>
                                    <w:jc w:val="center"/>
                                    <w:rPr>
                                      <w:rFonts w:hint="default" w:ascii="Times New Roman" w:eastAsia="仿宋_GB2312"/>
                                      <w:sz w:val="21"/>
                                      <w:lang w:val="en-US" w:eastAsia="zh-CN"/>
                                    </w:rPr>
                                  </w:pPr>
                                  <w:r>
                                    <w:rPr>
                                      <w:rFonts w:hint="eastAsia" w:ascii="Times New Roman"/>
                                      <w:sz w:val="21"/>
                                      <w:lang w:val="en-US" w:eastAsia="zh-CN"/>
                                    </w:rPr>
                                    <w:t>40</w:t>
                                  </w:r>
                                </w:p>
                              </w:tc>
                              <w:tc>
                                <w:tcPr>
                                  <w:tcW w:w="2996" w:type="dxa"/>
                                  <w:vAlign w:val="center"/>
                                </w:tcPr>
                                <w:p>
                                  <w:pPr>
                                    <w:pStyle w:val="13"/>
                                    <w:spacing w:before="124" w:line="213" w:lineRule="auto"/>
                                    <w:ind w:left="107" w:right="-15"/>
                                    <w:jc w:val="both"/>
                                    <w:rPr>
                                      <w:rFonts w:hint="eastAsia" w:eastAsia="仿宋_GB2312"/>
                                      <w:sz w:val="21"/>
                                      <w:lang w:eastAsia="zh-CN"/>
                                    </w:rPr>
                                  </w:pPr>
                                  <w:r>
                                    <w:rPr>
                                      <w:sz w:val="21"/>
                                    </w:rPr>
                                    <w:t>资金用于</w:t>
                                  </w:r>
                                  <w:r>
                                    <w:rPr>
                                      <w:rFonts w:hint="eastAsia"/>
                                      <w:sz w:val="21"/>
                                    </w:rPr>
                                    <w:t>重点支持家庭农场购置现代农业、智慧农业设施设备，改善生产设施条件</w:t>
                                  </w:r>
                                  <w:r>
                                    <w:rPr>
                                      <w:rFonts w:hint="eastAsia"/>
                                      <w:sz w:val="21"/>
                                      <w:lang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7" w:hRule="atLeast"/>
                              </w:trPr>
                              <w:tc>
                                <w:tcPr>
                                  <w:tcW w:w="1549" w:type="dxa"/>
                                  <w:vAlign w:val="center"/>
                                </w:tcPr>
                                <w:p>
                                  <w:pPr>
                                    <w:pStyle w:val="13"/>
                                    <w:spacing w:before="4" w:line="240" w:lineRule="exact"/>
                                    <w:ind w:left="143" w:right="135"/>
                                    <w:jc w:val="center"/>
                                    <w:rPr>
                                      <w:sz w:val="21"/>
                                    </w:rPr>
                                  </w:pPr>
                                  <w:r>
                                    <w:rPr>
                                      <w:rFonts w:hint="eastAsia"/>
                                      <w:spacing w:val="-3"/>
                                      <w:sz w:val="21"/>
                                    </w:rPr>
                                    <w:t>支持家庭农场生产力水平提升和绿色标准化生产经营</w:t>
                                  </w:r>
                                </w:p>
                              </w:tc>
                              <w:tc>
                                <w:tcPr>
                                  <w:tcW w:w="1605" w:type="dxa"/>
                                  <w:vAlign w:val="center"/>
                                </w:tcPr>
                                <w:p>
                                  <w:pPr>
                                    <w:pStyle w:val="13"/>
                                    <w:spacing w:before="4" w:line="240" w:lineRule="exact"/>
                                    <w:ind w:right="55" w:rightChars="0"/>
                                    <w:jc w:val="both"/>
                                    <w:rPr>
                                      <w:sz w:val="21"/>
                                    </w:rPr>
                                  </w:pPr>
                                  <w:r>
                                    <w:rPr>
                                      <w:rFonts w:hint="eastAsia"/>
                                      <w:sz w:val="21"/>
                                    </w:rPr>
                                    <w:t>在永福县登记注册</w:t>
                                  </w:r>
                                  <w:r>
                                    <w:rPr>
                                      <w:rFonts w:hint="eastAsia"/>
                                      <w:sz w:val="21"/>
                                      <w:lang w:eastAsia="zh-CN"/>
                                    </w:rPr>
                                    <w:t>、制度健全、管理规范、有稳定的生产用地</w:t>
                                  </w:r>
                                  <w:r>
                                    <w:rPr>
                                      <w:rFonts w:hint="eastAsia"/>
                                      <w:sz w:val="21"/>
                                    </w:rPr>
                                    <w:t>的家庭农场</w:t>
                                  </w:r>
                                  <w:r>
                                    <w:rPr>
                                      <w:rFonts w:hint="eastAsia"/>
                                      <w:sz w:val="21"/>
                                      <w:lang w:eastAsia="zh-CN"/>
                                    </w:rPr>
                                    <w:t>。</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default" w:ascii="Times New Roman" w:eastAsia="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28</w:t>
                                  </w:r>
                                </w:p>
                              </w:tc>
                              <w:tc>
                                <w:tcPr>
                                  <w:tcW w:w="426" w:type="dxa"/>
                                </w:tcPr>
                                <w:p>
                                  <w:pPr>
                                    <w:pStyle w:val="13"/>
                                    <w:rPr>
                                      <w:rFonts w:ascii="方正小标宋_GBK"/>
                                      <w:sz w:val="20"/>
                                    </w:rPr>
                                  </w:pPr>
                                </w:p>
                                <w:p>
                                  <w:pPr>
                                    <w:pStyle w:val="13"/>
                                    <w:spacing w:before="16"/>
                                    <w:rPr>
                                      <w:rFonts w:ascii="方正小标宋_GBK"/>
                                      <w:sz w:val="19"/>
                                    </w:rPr>
                                  </w:pPr>
                                </w:p>
                                <w:p>
                                  <w:pPr>
                                    <w:pStyle w:val="13"/>
                                    <w:ind w:left="106"/>
                                    <w:rPr>
                                      <w:sz w:val="21"/>
                                    </w:rPr>
                                  </w:pPr>
                                  <w:r>
                                    <w:rPr>
                                      <w:w w:val="99"/>
                                      <w:sz w:val="21"/>
                                    </w:rPr>
                                    <w:t>家</w:t>
                                  </w:r>
                                </w:p>
                              </w:tc>
                              <w:tc>
                                <w:tcPr>
                                  <w:tcW w:w="886" w:type="dxa"/>
                                  <w:vAlign w:val="center"/>
                                </w:tcPr>
                                <w:p>
                                  <w:pPr>
                                    <w:pStyle w:val="13"/>
                                    <w:ind w:left="6"/>
                                    <w:jc w:val="center"/>
                                    <w:rPr>
                                      <w:rFonts w:hint="eastAsia" w:ascii="Times New Roman" w:eastAsia="仿宋_GB2312"/>
                                      <w:sz w:val="21"/>
                                      <w:lang w:eastAsia="zh-CN"/>
                                    </w:rPr>
                                  </w:pPr>
                                  <w:r>
                                    <w:rPr>
                                      <w:rFonts w:hint="eastAsia" w:ascii="Times New Roman"/>
                                      <w:w w:val="99"/>
                                      <w:sz w:val="21"/>
                                      <w:lang w:eastAsia="zh-CN"/>
                                    </w:rPr>
                                    <w:t>原则上对单个主体的资金支持不超过</w:t>
                                  </w:r>
                                  <w:r>
                                    <w:rPr>
                                      <w:rFonts w:hint="eastAsia" w:ascii="Times New Roman"/>
                                      <w:w w:val="99"/>
                                      <w:sz w:val="21"/>
                                      <w:lang w:val="en-US" w:eastAsia="zh-CN"/>
                                    </w:rPr>
                                    <w:t>5</w:t>
                                  </w:r>
                                  <w:r>
                                    <w:rPr>
                                      <w:rFonts w:hint="eastAsia" w:ascii="Times New Roman"/>
                                      <w:w w:val="99"/>
                                      <w:sz w:val="21"/>
                                      <w:lang w:eastAsia="zh-CN"/>
                                    </w:rPr>
                                    <w:t>万元</w:t>
                                  </w:r>
                                </w:p>
                              </w:tc>
                              <w:tc>
                                <w:tcPr>
                                  <w:tcW w:w="1087" w:type="dxa"/>
                                  <w:vAlign w:val="center"/>
                                </w:tcPr>
                                <w:p>
                                  <w:pPr>
                                    <w:pStyle w:val="13"/>
                                    <w:ind w:left="416" w:right="410"/>
                                    <w:jc w:val="center"/>
                                    <w:rPr>
                                      <w:rFonts w:hint="default" w:ascii="Times New Roman" w:eastAsia="仿宋_GB2312"/>
                                      <w:sz w:val="21"/>
                                      <w:lang w:val="en-US" w:eastAsia="zh-CN"/>
                                    </w:rPr>
                                  </w:pPr>
                                  <w:r>
                                    <w:rPr>
                                      <w:rFonts w:hint="eastAsia" w:ascii="Times New Roman"/>
                                      <w:sz w:val="21"/>
                                      <w:lang w:val="en-US" w:eastAsia="zh-CN"/>
                                    </w:rPr>
                                    <w:t>70</w:t>
                                  </w:r>
                                </w:p>
                              </w:tc>
                              <w:tc>
                                <w:tcPr>
                                  <w:tcW w:w="2996" w:type="dxa"/>
                                  <w:vAlign w:val="center"/>
                                </w:tcPr>
                                <w:p>
                                  <w:pPr>
                                    <w:pStyle w:val="13"/>
                                    <w:spacing w:before="129" w:line="213" w:lineRule="auto"/>
                                    <w:ind w:left="107" w:right="-15"/>
                                    <w:jc w:val="both"/>
                                    <w:rPr>
                                      <w:sz w:val="21"/>
                                    </w:rPr>
                                  </w:pPr>
                                  <w:r>
                                    <w:rPr>
                                      <w:rFonts w:hint="eastAsia"/>
                                      <w:sz w:val="21"/>
                                    </w:rPr>
                                    <w:t>资金用于重点支持家庭农场购置现代农业、智慧农业设施设备，改善生产设施条件</w:t>
                                  </w:r>
                                  <w:r>
                                    <w:rPr>
                                      <w:rFonts w:hint="eastAsia"/>
                                      <w:sz w:val="21"/>
                                      <w:lang w:eastAsia="zh-CN"/>
                                    </w:rPr>
                                    <w:t>等</w:t>
                                  </w:r>
                                  <w:r>
                                    <w:rPr>
                                      <w:rFonts w:hint="eastAsia"/>
                                      <w:sz w:val="21"/>
                                    </w:rPr>
                                    <w:t>。</w:t>
                                  </w:r>
                                </w:p>
                              </w:tc>
                            </w:tr>
                          </w:tbl>
                          <w:p>
                            <w:pPr>
                              <w:pStyle w:val="5"/>
                            </w:pPr>
                          </w:p>
                        </w:txbxContent>
                      </wps:txbx>
                      <wps:bodyPr lIns="0" tIns="0" rIns="0" bIns="0" upright="1"/>
                    </wps:wsp>
                  </a:graphicData>
                </a:graphic>
              </wp:anchor>
            </w:drawing>
          </mc:Choice>
          <mc:Fallback>
            <w:pict>
              <v:shape id="文本框 3" o:spid="_x0000_s1026" o:spt="202" type="#_x0000_t202" style="position:absolute;left:0pt;margin-left:77.4pt;margin-top:53.05pt;height:572.1pt;width:454.85pt;mso-position-horizontal-relative:page;z-index:251659264;mso-width-relative:page;mso-height-relative:page;" filled="f" stroked="f" coordsize="21600,21600" o:gfxdata="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m2otNkAAAANAQAADwAAAAAA&#10;AAABACAAAAAiAAAAZHJzL2Rvd25yZXYueG1sUEsBAhQAFAAAAAgAh07iQMyfgBugAQAAJQMAAA4A&#10;AAAAAAAAAQAgAAAAKAEAAGRycy9lMm9Eb2MueG1sUEsFBgAAAAAGAAYAWQEAADoFAAAAAA==&#10;">
                <v:fill on="f" focussize="0,0"/>
                <v:stroke on="f"/>
                <v:imagedata o:title=""/>
                <o:lock v:ext="edit" aspectratio="f"/>
                <v:textbox inset="0mm,0mm,0mm,0mm">
                  <w:txbxContent>
                    <w:tbl>
                      <w:tblPr>
                        <w:tblStyle w:val="9"/>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1605"/>
                        <w:gridCol w:w="533"/>
                        <w:gridCol w:w="426"/>
                        <w:gridCol w:w="886"/>
                        <w:gridCol w:w="1087"/>
                        <w:gridCol w:w="2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5" w:hRule="atLeast"/>
                        </w:trPr>
                        <w:tc>
                          <w:tcPr>
                            <w:tcW w:w="1549" w:type="dxa"/>
                          </w:tcPr>
                          <w:p>
                            <w:pPr>
                              <w:pStyle w:val="13"/>
                              <w:spacing w:before="5"/>
                              <w:rPr>
                                <w:rFonts w:ascii="方正小标宋_GBK"/>
                                <w:sz w:val="17"/>
                              </w:rPr>
                            </w:pPr>
                          </w:p>
                          <w:p>
                            <w:pPr>
                              <w:pStyle w:val="13"/>
                              <w:spacing w:before="1"/>
                              <w:ind w:left="333"/>
                              <w:rPr>
                                <w:rFonts w:hint="eastAsia" w:ascii="黑体" w:eastAsia="黑体"/>
                                <w:sz w:val="22"/>
                              </w:rPr>
                            </w:pPr>
                            <w:r>
                              <w:rPr>
                                <w:rFonts w:hint="eastAsia" w:ascii="黑体" w:eastAsia="黑体"/>
                                <w:sz w:val="22"/>
                              </w:rPr>
                              <w:t>实施内容</w:t>
                            </w:r>
                          </w:p>
                        </w:tc>
                        <w:tc>
                          <w:tcPr>
                            <w:tcW w:w="1605" w:type="dxa"/>
                          </w:tcPr>
                          <w:p>
                            <w:pPr>
                              <w:pStyle w:val="13"/>
                              <w:spacing w:before="5"/>
                              <w:rPr>
                                <w:rFonts w:ascii="方正小标宋_GBK"/>
                                <w:sz w:val="17"/>
                              </w:rPr>
                            </w:pPr>
                          </w:p>
                          <w:p>
                            <w:pPr>
                              <w:pStyle w:val="13"/>
                              <w:spacing w:before="1"/>
                              <w:ind w:left="142"/>
                              <w:rPr>
                                <w:rFonts w:hint="eastAsia" w:ascii="黑体" w:eastAsia="黑体"/>
                                <w:sz w:val="22"/>
                              </w:rPr>
                            </w:pPr>
                            <w:r>
                              <w:rPr>
                                <w:rFonts w:hint="eastAsia" w:ascii="黑体" w:eastAsia="黑体"/>
                                <w:sz w:val="22"/>
                              </w:rPr>
                              <w:t>项目承建对象</w:t>
                            </w:r>
                          </w:p>
                        </w:tc>
                        <w:tc>
                          <w:tcPr>
                            <w:tcW w:w="533" w:type="dxa"/>
                          </w:tcPr>
                          <w:p>
                            <w:pPr>
                              <w:pStyle w:val="13"/>
                              <w:spacing w:before="7"/>
                              <w:rPr>
                                <w:rFonts w:ascii="方正小标宋_GBK"/>
                                <w:sz w:val="12"/>
                              </w:rPr>
                            </w:pPr>
                          </w:p>
                          <w:p>
                            <w:pPr>
                              <w:pStyle w:val="13"/>
                              <w:spacing w:line="204" w:lineRule="auto"/>
                              <w:ind w:left="155" w:right="144"/>
                              <w:rPr>
                                <w:rFonts w:hint="eastAsia" w:ascii="黑体" w:eastAsia="黑体"/>
                                <w:sz w:val="22"/>
                              </w:rPr>
                            </w:pPr>
                            <w:r>
                              <w:rPr>
                                <w:rFonts w:hint="eastAsia" w:ascii="黑体" w:eastAsia="黑体"/>
                                <w:sz w:val="22"/>
                              </w:rPr>
                              <w:t>数量</w:t>
                            </w:r>
                          </w:p>
                        </w:tc>
                        <w:tc>
                          <w:tcPr>
                            <w:tcW w:w="426" w:type="dxa"/>
                          </w:tcPr>
                          <w:p>
                            <w:pPr>
                              <w:pStyle w:val="13"/>
                              <w:spacing w:before="7"/>
                              <w:rPr>
                                <w:rFonts w:ascii="方正小标宋_GBK"/>
                                <w:sz w:val="12"/>
                              </w:rPr>
                            </w:pPr>
                          </w:p>
                          <w:p>
                            <w:pPr>
                              <w:pStyle w:val="13"/>
                              <w:spacing w:line="204" w:lineRule="auto"/>
                              <w:ind w:left="106" w:right="86"/>
                              <w:rPr>
                                <w:rFonts w:hint="eastAsia" w:ascii="黑体" w:eastAsia="黑体"/>
                                <w:sz w:val="22"/>
                              </w:rPr>
                            </w:pPr>
                            <w:r>
                              <w:rPr>
                                <w:rFonts w:hint="eastAsia" w:ascii="黑体" w:eastAsia="黑体"/>
                                <w:sz w:val="22"/>
                              </w:rPr>
                              <w:t>单位</w:t>
                            </w:r>
                          </w:p>
                        </w:tc>
                        <w:tc>
                          <w:tcPr>
                            <w:tcW w:w="886" w:type="dxa"/>
                          </w:tcPr>
                          <w:p>
                            <w:pPr>
                              <w:pStyle w:val="13"/>
                              <w:spacing w:before="100" w:line="204" w:lineRule="auto"/>
                              <w:ind w:left="112" w:right="100"/>
                              <w:jc w:val="both"/>
                              <w:rPr>
                                <w:rFonts w:hint="eastAsia" w:ascii="黑体" w:eastAsia="黑体"/>
                                <w:sz w:val="22"/>
                              </w:rPr>
                            </w:pPr>
                            <w:r>
                              <w:rPr>
                                <w:rFonts w:hint="eastAsia" w:ascii="黑体" w:eastAsia="黑体"/>
                                <w:sz w:val="22"/>
                              </w:rPr>
                              <w:t>补助标准（万元）</w:t>
                            </w:r>
                          </w:p>
                        </w:tc>
                        <w:tc>
                          <w:tcPr>
                            <w:tcW w:w="1087" w:type="dxa"/>
                          </w:tcPr>
                          <w:p>
                            <w:pPr>
                              <w:pStyle w:val="13"/>
                              <w:spacing w:before="100" w:line="204" w:lineRule="auto"/>
                              <w:ind w:left="213" w:right="201"/>
                              <w:jc w:val="both"/>
                              <w:rPr>
                                <w:rFonts w:hint="eastAsia" w:ascii="黑体" w:eastAsia="黑体"/>
                                <w:sz w:val="22"/>
                              </w:rPr>
                            </w:pPr>
                            <w:r>
                              <w:rPr>
                                <w:rFonts w:hint="eastAsia" w:ascii="黑体" w:eastAsia="黑体"/>
                                <w:sz w:val="22"/>
                              </w:rPr>
                              <w:t>补助金额（万元）</w:t>
                            </w:r>
                          </w:p>
                        </w:tc>
                        <w:tc>
                          <w:tcPr>
                            <w:tcW w:w="2996" w:type="dxa"/>
                          </w:tcPr>
                          <w:p>
                            <w:pPr>
                              <w:pStyle w:val="13"/>
                              <w:spacing w:before="5"/>
                              <w:rPr>
                                <w:rFonts w:ascii="方正小标宋_GBK"/>
                                <w:sz w:val="17"/>
                              </w:rPr>
                            </w:pPr>
                          </w:p>
                          <w:p>
                            <w:pPr>
                              <w:pStyle w:val="13"/>
                              <w:spacing w:before="1"/>
                              <w:ind w:left="837"/>
                              <w:rPr>
                                <w:rFonts w:hint="eastAsia" w:ascii="黑体" w:eastAsia="黑体"/>
                                <w:sz w:val="22"/>
                              </w:rPr>
                            </w:pPr>
                            <w:r>
                              <w:rPr>
                                <w:rFonts w:hint="eastAsia" w:ascii="黑体" w:eastAsia="黑体"/>
                                <w:sz w:val="22"/>
                              </w:rPr>
                              <w:t>项目实施要求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86" w:hRule="atLeast"/>
                        </w:trPr>
                        <w:tc>
                          <w:tcPr>
                            <w:tcW w:w="1549" w:type="dxa"/>
                          </w:tcPr>
                          <w:p>
                            <w:pPr>
                              <w:pStyle w:val="13"/>
                              <w:rPr>
                                <w:rFonts w:ascii="方正小标宋_GBK"/>
                                <w:sz w:val="20"/>
                              </w:rPr>
                            </w:pPr>
                          </w:p>
                          <w:p>
                            <w:pPr>
                              <w:pStyle w:val="13"/>
                              <w:rPr>
                                <w:rFonts w:ascii="方正小标宋_GBK"/>
                                <w:sz w:val="20"/>
                              </w:rPr>
                            </w:pPr>
                          </w:p>
                          <w:p>
                            <w:pPr>
                              <w:pStyle w:val="13"/>
                              <w:spacing w:before="5"/>
                              <w:rPr>
                                <w:rFonts w:ascii="方正小标宋_GBK"/>
                                <w:sz w:val="28"/>
                              </w:rPr>
                            </w:pPr>
                          </w:p>
                          <w:p>
                            <w:pPr>
                              <w:pStyle w:val="13"/>
                              <w:spacing w:line="213" w:lineRule="auto"/>
                              <w:ind w:left="143" w:right="135"/>
                              <w:rPr>
                                <w:sz w:val="21"/>
                              </w:rPr>
                            </w:pPr>
                            <w:r>
                              <w:rPr>
                                <w:sz w:val="21"/>
                              </w:rPr>
                              <w:t>建设新型经营主体服务中心</w:t>
                            </w:r>
                          </w:p>
                        </w:tc>
                        <w:tc>
                          <w:tcPr>
                            <w:tcW w:w="1605" w:type="dxa"/>
                            <w:vAlign w:val="center"/>
                          </w:tcPr>
                          <w:p>
                            <w:pPr>
                              <w:pStyle w:val="13"/>
                              <w:spacing w:before="1" w:line="213" w:lineRule="auto"/>
                              <w:ind w:left="106" w:right="17"/>
                              <w:jc w:val="both"/>
                              <w:rPr>
                                <w:sz w:val="21"/>
                              </w:rPr>
                            </w:pPr>
                            <w:r>
                              <w:rPr>
                                <w:rFonts w:hint="eastAsia"/>
                                <w:spacing w:val="-2"/>
                                <w:sz w:val="21"/>
                              </w:rPr>
                              <w:t>通过</w:t>
                            </w:r>
                            <w:r>
                              <w:rPr>
                                <w:rFonts w:hint="eastAsia"/>
                                <w:sz w:val="21"/>
                              </w:rPr>
                              <w:t>政府</w:t>
                            </w:r>
                            <w:r>
                              <w:rPr>
                                <w:rFonts w:hint="eastAsia"/>
                                <w:spacing w:val="-2"/>
                                <w:sz w:val="21"/>
                              </w:rPr>
                              <w:t>公开采购服务的方式，遴选第三方服务机构，以服务同一产业经营主体为主要任务，创建县级新型农业经营主体服务中心。</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1"/>
                              <w:ind w:right="0"/>
                              <w:jc w:val="center"/>
                              <w:textAlignment w:val="auto"/>
                              <w:rPr>
                                <w:rFonts w:ascii="Times New Roman"/>
                                <w:sz w:val="21"/>
                              </w:rPr>
                            </w:pPr>
                            <w:r>
                              <w:rPr>
                                <w:rFonts w:hint="eastAsia" w:ascii="宋体" w:hAnsi="宋体" w:eastAsia="宋体" w:cs="宋体"/>
                                <w:sz w:val="21"/>
                                <w:lang w:val="en-US" w:eastAsia="zh-CN"/>
                              </w:rPr>
                              <w:t>1</w:t>
                            </w:r>
                          </w:p>
                        </w:tc>
                        <w:tc>
                          <w:tcPr>
                            <w:tcW w:w="426" w:type="dxa"/>
                          </w:tcPr>
                          <w:p>
                            <w:pPr>
                              <w:pStyle w:val="13"/>
                              <w:rPr>
                                <w:rFonts w:ascii="方正小标宋_GBK"/>
                                <w:sz w:val="20"/>
                              </w:rPr>
                            </w:pPr>
                          </w:p>
                          <w:p>
                            <w:pPr>
                              <w:pStyle w:val="13"/>
                              <w:rPr>
                                <w:rFonts w:ascii="方正小标宋_GBK"/>
                                <w:sz w:val="20"/>
                              </w:rPr>
                            </w:pPr>
                          </w:p>
                          <w:p>
                            <w:pPr>
                              <w:pStyle w:val="13"/>
                              <w:rPr>
                                <w:rFonts w:ascii="方正小标宋_GBK"/>
                                <w:sz w:val="20"/>
                              </w:rPr>
                            </w:pPr>
                          </w:p>
                          <w:p>
                            <w:pPr>
                              <w:pStyle w:val="13"/>
                              <w:spacing w:before="13"/>
                              <w:rPr>
                                <w:rFonts w:ascii="方正小标宋_GBK"/>
                                <w:sz w:val="13"/>
                              </w:rPr>
                            </w:pPr>
                          </w:p>
                          <w:p>
                            <w:pPr>
                              <w:pStyle w:val="13"/>
                              <w:ind w:left="106"/>
                              <w:rPr>
                                <w:sz w:val="21"/>
                              </w:rPr>
                            </w:pPr>
                            <w:r>
                              <w:rPr>
                                <w:w w:val="99"/>
                                <w:sz w:val="21"/>
                              </w:rPr>
                              <w:t>个</w:t>
                            </w:r>
                          </w:p>
                        </w:tc>
                        <w:tc>
                          <w:tcPr>
                            <w:tcW w:w="886" w:type="dxa"/>
                            <w:vAlign w:val="center"/>
                          </w:tcPr>
                          <w:p>
                            <w:pPr>
                              <w:pStyle w:val="13"/>
                              <w:spacing w:before="1"/>
                              <w:ind w:left="289" w:right="278"/>
                              <w:jc w:val="center"/>
                              <w:rPr>
                                <w:rFonts w:hint="default" w:ascii="Times New Roman" w:eastAsia="仿宋_GB2312"/>
                                <w:sz w:val="21"/>
                                <w:lang w:val="en-US" w:eastAsia="zh-CN"/>
                              </w:rPr>
                            </w:pPr>
                            <w:r>
                              <w:rPr>
                                <w:rFonts w:hint="eastAsia" w:ascii="Times New Roman"/>
                                <w:sz w:val="21"/>
                                <w:lang w:val="en-US" w:eastAsia="zh-CN"/>
                              </w:rPr>
                              <w:t>90</w:t>
                            </w:r>
                          </w:p>
                        </w:tc>
                        <w:tc>
                          <w:tcPr>
                            <w:tcW w:w="1087" w:type="dxa"/>
                            <w:vAlign w:val="center"/>
                          </w:tcPr>
                          <w:p>
                            <w:pPr>
                              <w:pStyle w:val="13"/>
                              <w:spacing w:before="1"/>
                              <w:ind w:left="416" w:right="410"/>
                              <w:jc w:val="center"/>
                              <w:rPr>
                                <w:rFonts w:hint="default" w:ascii="Times New Roman" w:eastAsia="仿宋_GB2312"/>
                                <w:sz w:val="21"/>
                                <w:lang w:val="en-US" w:eastAsia="zh-CN"/>
                              </w:rPr>
                            </w:pPr>
                            <w:r>
                              <w:rPr>
                                <w:rFonts w:hint="eastAsia" w:ascii="Times New Roman"/>
                                <w:sz w:val="21"/>
                                <w:lang w:val="en-US" w:eastAsia="zh-CN"/>
                              </w:rPr>
                              <w:t>90</w:t>
                            </w:r>
                          </w:p>
                        </w:tc>
                        <w:tc>
                          <w:tcPr>
                            <w:tcW w:w="2996" w:type="dxa"/>
                            <w:vAlign w:val="center"/>
                          </w:tcPr>
                          <w:p>
                            <w:pPr>
                              <w:pStyle w:val="13"/>
                              <w:spacing w:line="220" w:lineRule="exact"/>
                              <w:ind w:left="107"/>
                              <w:jc w:val="both"/>
                              <w:rPr>
                                <w:sz w:val="21"/>
                              </w:rPr>
                            </w:pPr>
                            <w:r>
                              <w:rPr>
                                <w:sz w:val="21"/>
                              </w:rPr>
                              <w:t>按照《自治区农业农村厅办公室关于印发广西县级新型农业经营主体服务中心及品牌联合社建设方案的通知》（桂农厅办发〔</w:t>
                            </w:r>
                            <w:r>
                              <w:rPr>
                                <w:rFonts w:ascii="Times New Roman" w:eastAsia="Times New Roman"/>
                                <w:sz w:val="21"/>
                              </w:rPr>
                              <w:t>2024</w:t>
                            </w:r>
                            <w:r>
                              <w:rPr>
                                <w:sz w:val="21"/>
                              </w:rPr>
                              <w:t>〕</w:t>
                            </w:r>
                            <w:r>
                              <w:rPr>
                                <w:rFonts w:ascii="Times New Roman" w:eastAsia="Times New Roman"/>
                                <w:sz w:val="21"/>
                              </w:rPr>
                              <w:t>3</w:t>
                            </w:r>
                            <w:r>
                              <w:rPr>
                                <w:sz w:val="21"/>
                              </w:rPr>
                              <w:t>号）要求标准建设和实施</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8" w:hRule="atLeast"/>
                        </w:trPr>
                        <w:tc>
                          <w:tcPr>
                            <w:tcW w:w="1549" w:type="dxa"/>
                          </w:tcPr>
                          <w:p>
                            <w:pPr>
                              <w:pStyle w:val="13"/>
                              <w:rPr>
                                <w:rFonts w:ascii="方正小标宋_GBK"/>
                                <w:sz w:val="20"/>
                              </w:rPr>
                            </w:pPr>
                          </w:p>
                          <w:p>
                            <w:pPr>
                              <w:pStyle w:val="13"/>
                              <w:rPr>
                                <w:rFonts w:ascii="方正小标宋_GBK"/>
                                <w:sz w:val="20"/>
                              </w:rPr>
                            </w:pPr>
                          </w:p>
                          <w:p>
                            <w:pPr>
                              <w:pStyle w:val="13"/>
                              <w:spacing w:before="4"/>
                              <w:rPr>
                                <w:rFonts w:ascii="方正小标宋_GBK"/>
                                <w:sz w:val="28"/>
                              </w:rPr>
                            </w:pPr>
                          </w:p>
                          <w:p>
                            <w:pPr>
                              <w:pStyle w:val="13"/>
                              <w:spacing w:before="1" w:line="213" w:lineRule="auto"/>
                              <w:ind w:left="563" w:right="238" w:hanging="315"/>
                              <w:rPr>
                                <w:sz w:val="21"/>
                              </w:rPr>
                            </w:pPr>
                            <w:r>
                              <w:rPr>
                                <w:sz w:val="21"/>
                              </w:rPr>
                              <w:t>品牌联合社建设</w:t>
                            </w:r>
                          </w:p>
                        </w:tc>
                        <w:tc>
                          <w:tcPr>
                            <w:tcW w:w="1605" w:type="dxa"/>
                            <w:vAlign w:val="center"/>
                          </w:tcPr>
                          <w:p>
                            <w:pPr>
                              <w:pStyle w:val="13"/>
                              <w:spacing w:line="213" w:lineRule="auto"/>
                              <w:ind w:left="66" w:right="56"/>
                              <w:jc w:val="both"/>
                              <w:rPr>
                                <w:sz w:val="21"/>
                              </w:rPr>
                            </w:pPr>
                            <w:r>
                              <w:rPr>
                                <w:rFonts w:hint="eastAsia"/>
                                <w:sz w:val="21"/>
                              </w:rPr>
                              <w:t>以政府</w:t>
                            </w:r>
                            <w:r>
                              <w:rPr>
                                <w:rFonts w:hint="eastAsia"/>
                                <w:spacing w:val="-2"/>
                                <w:sz w:val="21"/>
                              </w:rPr>
                              <w:t>公开</w:t>
                            </w:r>
                            <w:r>
                              <w:rPr>
                                <w:rFonts w:hint="eastAsia"/>
                                <w:sz w:val="21"/>
                              </w:rPr>
                              <w:t>采购服务的方式，按照</w:t>
                            </w:r>
                            <w:r>
                              <w:rPr>
                                <w:rFonts w:hint="eastAsia"/>
                                <w:sz w:val="21"/>
                                <w:lang w:eastAsia="zh-CN"/>
                              </w:rPr>
                              <w:t>“</w:t>
                            </w:r>
                            <w:r>
                              <w:rPr>
                                <w:rFonts w:hint="eastAsia"/>
                                <w:sz w:val="21"/>
                              </w:rPr>
                              <w:t>一县一产业一品牌一联合社</w:t>
                            </w:r>
                            <w:r>
                              <w:rPr>
                                <w:rFonts w:hint="eastAsia"/>
                                <w:sz w:val="21"/>
                                <w:lang w:eastAsia="zh-CN"/>
                              </w:rPr>
                              <w:t>”</w:t>
                            </w:r>
                            <w:r>
                              <w:rPr>
                                <w:rFonts w:hint="eastAsia"/>
                                <w:sz w:val="21"/>
                              </w:rPr>
                              <w:t>模式，将本县特色优势产业一产、二产、三产的合作社、家庭农场、种养大户联合起来组成品牌联合社。</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Times New Roman" w:eastAsia="仿宋_GB2312"/>
                                <w:sz w:val="21"/>
                                <w:lang w:eastAsia="zh-CN"/>
                              </w:rPr>
                            </w:pPr>
                            <w:r>
                              <w:rPr>
                                <w:rFonts w:hint="eastAsia" w:ascii="宋体" w:hAnsi="宋体" w:eastAsia="宋体" w:cs="宋体"/>
                                <w:sz w:val="21"/>
                                <w:lang w:val="en-US" w:eastAsia="zh-CN"/>
                              </w:rPr>
                              <w:t>1</w:t>
                            </w:r>
                          </w:p>
                        </w:tc>
                        <w:tc>
                          <w:tcPr>
                            <w:tcW w:w="426" w:type="dxa"/>
                          </w:tcPr>
                          <w:p>
                            <w:pPr>
                              <w:pStyle w:val="13"/>
                              <w:rPr>
                                <w:rFonts w:ascii="方正小标宋_GBK"/>
                                <w:sz w:val="20"/>
                              </w:rPr>
                            </w:pPr>
                          </w:p>
                          <w:p>
                            <w:pPr>
                              <w:pStyle w:val="13"/>
                              <w:rPr>
                                <w:rFonts w:ascii="方正小标宋_GBK"/>
                                <w:sz w:val="20"/>
                              </w:rPr>
                            </w:pPr>
                          </w:p>
                          <w:p>
                            <w:pPr>
                              <w:pStyle w:val="13"/>
                              <w:rPr>
                                <w:rFonts w:ascii="方正小标宋_GBK"/>
                                <w:sz w:val="20"/>
                              </w:rPr>
                            </w:pPr>
                          </w:p>
                          <w:p>
                            <w:pPr>
                              <w:pStyle w:val="13"/>
                              <w:spacing w:before="13"/>
                              <w:rPr>
                                <w:rFonts w:ascii="方正小标宋_GBK"/>
                                <w:sz w:val="13"/>
                              </w:rPr>
                            </w:pPr>
                          </w:p>
                          <w:p>
                            <w:pPr>
                              <w:pStyle w:val="13"/>
                              <w:ind w:left="106"/>
                              <w:rPr>
                                <w:sz w:val="21"/>
                              </w:rPr>
                            </w:pPr>
                            <w:r>
                              <w:rPr>
                                <w:w w:val="99"/>
                                <w:sz w:val="21"/>
                              </w:rPr>
                              <w:t>家</w:t>
                            </w:r>
                          </w:p>
                        </w:tc>
                        <w:tc>
                          <w:tcPr>
                            <w:tcW w:w="886" w:type="dxa"/>
                            <w:vAlign w:val="center"/>
                          </w:tcPr>
                          <w:p>
                            <w:pPr>
                              <w:pStyle w:val="13"/>
                              <w:ind w:left="289" w:right="278"/>
                              <w:jc w:val="center"/>
                              <w:rPr>
                                <w:rFonts w:hint="default" w:ascii="Times New Roman" w:eastAsia="仿宋_GB2312"/>
                                <w:sz w:val="21"/>
                                <w:lang w:val="en-US" w:eastAsia="zh-CN"/>
                              </w:rPr>
                            </w:pPr>
                            <w:r>
                              <w:rPr>
                                <w:rFonts w:hint="eastAsia" w:ascii="Times New Roman"/>
                                <w:sz w:val="21"/>
                                <w:lang w:val="en-US" w:eastAsia="zh-CN"/>
                              </w:rPr>
                              <w:t>60</w:t>
                            </w:r>
                          </w:p>
                        </w:tc>
                        <w:tc>
                          <w:tcPr>
                            <w:tcW w:w="1087" w:type="dxa"/>
                            <w:vAlign w:val="center"/>
                          </w:tcPr>
                          <w:p>
                            <w:pPr>
                              <w:pStyle w:val="13"/>
                              <w:ind w:left="416" w:right="410"/>
                              <w:jc w:val="center"/>
                              <w:rPr>
                                <w:rFonts w:hint="default" w:ascii="Times New Roman" w:eastAsia="仿宋_GB2312"/>
                                <w:sz w:val="21"/>
                                <w:lang w:val="en-US" w:eastAsia="zh-CN"/>
                              </w:rPr>
                            </w:pPr>
                            <w:r>
                              <w:rPr>
                                <w:rFonts w:hint="eastAsia" w:ascii="Times New Roman"/>
                                <w:sz w:val="21"/>
                                <w:lang w:val="en-US" w:eastAsia="zh-CN"/>
                              </w:rPr>
                              <w:t>60</w:t>
                            </w:r>
                          </w:p>
                        </w:tc>
                        <w:tc>
                          <w:tcPr>
                            <w:tcW w:w="2996" w:type="dxa"/>
                            <w:vAlign w:val="center"/>
                          </w:tcPr>
                          <w:p>
                            <w:pPr>
                              <w:pStyle w:val="13"/>
                              <w:spacing w:line="240" w:lineRule="exact"/>
                              <w:ind w:left="107" w:right="126" w:rightChars="0"/>
                              <w:jc w:val="both"/>
                              <w:rPr>
                                <w:sz w:val="21"/>
                              </w:rPr>
                            </w:pPr>
                            <w:r>
                              <w:rPr>
                                <w:sz w:val="21"/>
                              </w:rPr>
                              <w:t>按照《自治区农业农村厅办公室关于印发广西县级新型农业经营主体服务中心及品牌联合社建设方案的通知》（桂农厅办发〔</w:t>
                            </w:r>
                            <w:r>
                              <w:rPr>
                                <w:rFonts w:ascii="Times New Roman" w:eastAsia="Times New Roman"/>
                                <w:sz w:val="21"/>
                              </w:rPr>
                              <w:t>2024</w:t>
                            </w:r>
                            <w:r>
                              <w:rPr>
                                <w:sz w:val="21"/>
                              </w:rPr>
                              <w:t>〕</w:t>
                            </w:r>
                            <w:r>
                              <w:rPr>
                                <w:rFonts w:ascii="Times New Roman" w:eastAsia="Times New Roman"/>
                                <w:sz w:val="21"/>
                              </w:rPr>
                              <w:t>3</w:t>
                            </w:r>
                            <w:r>
                              <w:rPr>
                                <w:sz w:val="21"/>
                              </w:rPr>
                              <w:t>号）要求标准建设和实施</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85" w:hRule="atLeast"/>
                        </w:trPr>
                        <w:tc>
                          <w:tcPr>
                            <w:tcW w:w="1549" w:type="dxa"/>
                            <w:vAlign w:val="center"/>
                          </w:tcPr>
                          <w:p>
                            <w:pPr>
                              <w:pStyle w:val="13"/>
                              <w:spacing w:before="11"/>
                              <w:jc w:val="center"/>
                              <w:rPr>
                                <w:rFonts w:ascii="方正小标宋_GBK"/>
                                <w:sz w:val="20"/>
                              </w:rPr>
                            </w:pPr>
                          </w:p>
                          <w:p>
                            <w:pPr>
                              <w:pStyle w:val="13"/>
                              <w:spacing w:line="213" w:lineRule="auto"/>
                              <w:ind w:left="143" w:right="133"/>
                              <w:jc w:val="center"/>
                              <w:rPr>
                                <w:sz w:val="21"/>
                              </w:rPr>
                            </w:pPr>
                            <w:r>
                              <w:rPr>
                                <w:sz w:val="21"/>
                              </w:rPr>
                              <w:t>家庭农场生产力水平提升和绿色标准化生产项目——</w:t>
                            </w:r>
                            <w:r>
                              <w:rPr>
                                <w:rFonts w:hint="eastAsia"/>
                                <w:sz w:val="21"/>
                              </w:rPr>
                              <w:t>创建家庭农场发展样板</w:t>
                            </w:r>
                          </w:p>
                        </w:tc>
                        <w:tc>
                          <w:tcPr>
                            <w:tcW w:w="1605" w:type="dxa"/>
                            <w:vAlign w:val="center"/>
                          </w:tcPr>
                          <w:p>
                            <w:pPr>
                              <w:pStyle w:val="13"/>
                              <w:spacing w:line="213" w:lineRule="auto"/>
                              <w:ind w:left="66" w:right="56"/>
                              <w:jc w:val="both"/>
                              <w:rPr>
                                <w:rFonts w:hint="eastAsia"/>
                                <w:sz w:val="21"/>
                              </w:rPr>
                            </w:pPr>
                            <w:r>
                              <w:rPr>
                                <w:rFonts w:hint="eastAsia"/>
                                <w:sz w:val="21"/>
                              </w:rPr>
                              <w:t>在永福县登记注册</w:t>
                            </w:r>
                            <w:r>
                              <w:rPr>
                                <w:rFonts w:hint="eastAsia"/>
                                <w:sz w:val="21"/>
                                <w:lang w:eastAsia="zh-CN"/>
                              </w:rPr>
                              <w:t>，有办公场地，制度健全、管理规范、有稳定的生产用地</w:t>
                            </w:r>
                            <w:r>
                              <w:rPr>
                                <w:rFonts w:hint="eastAsia"/>
                                <w:sz w:val="21"/>
                              </w:rPr>
                              <w:t>的家庭农场。</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Times New Roman" w:eastAsia="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4</w:t>
                            </w:r>
                          </w:p>
                        </w:tc>
                        <w:tc>
                          <w:tcPr>
                            <w:tcW w:w="426" w:type="dxa"/>
                          </w:tcPr>
                          <w:p>
                            <w:pPr>
                              <w:pStyle w:val="13"/>
                              <w:rPr>
                                <w:rFonts w:ascii="方正小标宋_GBK"/>
                                <w:sz w:val="20"/>
                              </w:rPr>
                            </w:pPr>
                          </w:p>
                          <w:p>
                            <w:pPr>
                              <w:pStyle w:val="13"/>
                              <w:spacing w:before="7"/>
                              <w:rPr>
                                <w:rFonts w:ascii="方正小标宋_GBK"/>
                                <w:sz w:val="26"/>
                              </w:rPr>
                            </w:pPr>
                          </w:p>
                          <w:p>
                            <w:pPr>
                              <w:pStyle w:val="13"/>
                              <w:spacing w:before="1"/>
                              <w:ind w:left="106"/>
                              <w:rPr>
                                <w:sz w:val="21"/>
                              </w:rPr>
                            </w:pPr>
                            <w:r>
                              <w:rPr>
                                <w:w w:val="99"/>
                                <w:sz w:val="21"/>
                              </w:rPr>
                              <w:t>家</w:t>
                            </w:r>
                          </w:p>
                        </w:tc>
                        <w:tc>
                          <w:tcPr>
                            <w:tcW w:w="886" w:type="dxa"/>
                            <w:vAlign w:val="center"/>
                          </w:tcPr>
                          <w:p>
                            <w:pPr>
                              <w:pStyle w:val="13"/>
                              <w:ind w:right="-4" w:rightChars="0"/>
                              <w:jc w:val="center"/>
                              <w:rPr>
                                <w:rFonts w:ascii="Times New Roman"/>
                                <w:sz w:val="21"/>
                              </w:rPr>
                            </w:pPr>
                            <w:r>
                              <w:rPr>
                                <w:rFonts w:hint="eastAsia" w:ascii="Times New Roman"/>
                                <w:w w:val="99"/>
                                <w:sz w:val="21"/>
                                <w:lang w:eastAsia="zh-CN"/>
                              </w:rPr>
                              <w:t>原则上对单个主体的资金支持不超过</w:t>
                            </w:r>
                            <w:r>
                              <w:rPr>
                                <w:rFonts w:hint="eastAsia" w:ascii="Times New Roman"/>
                                <w:w w:val="99"/>
                                <w:sz w:val="21"/>
                                <w:lang w:val="en-US" w:eastAsia="zh-CN"/>
                              </w:rPr>
                              <w:t>12</w:t>
                            </w:r>
                            <w:r>
                              <w:rPr>
                                <w:rFonts w:hint="eastAsia" w:ascii="Times New Roman"/>
                                <w:w w:val="99"/>
                                <w:sz w:val="21"/>
                                <w:lang w:eastAsia="zh-CN"/>
                              </w:rPr>
                              <w:t>万元</w:t>
                            </w:r>
                          </w:p>
                        </w:tc>
                        <w:tc>
                          <w:tcPr>
                            <w:tcW w:w="1087" w:type="dxa"/>
                            <w:vAlign w:val="center"/>
                          </w:tcPr>
                          <w:p>
                            <w:pPr>
                              <w:pStyle w:val="13"/>
                              <w:ind w:left="416" w:right="410"/>
                              <w:jc w:val="center"/>
                              <w:rPr>
                                <w:rFonts w:hint="default" w:ascii="Times New Roman" w:eastAsia="仿宋_GB2312"/>
                                <w:sz w:val="21"/>
                                <w:lang w:val="en-US" w:eastAsia="zh-CN"/>
                              </w:rPr>
                            </w:pPr>
                            <w:r>
                              <w:rPr>
                                <w:rFonts w:hint="eastAsia" w:ascii="Times New Roman"/>
                                <w:sz w:val="21"/>
                                <w:lang w:val="en-US" w:eastAsia="zh-CN"/>
                              </w:rPr>
                              <w:t>40</w:t>
                            </w:r>
                          </w:p>
                        </w:tc>
                        <w:tc>
                          <w:tcPr>
                            <w:tcW w:w="2996" w:type="dxa"/>
                            <w:vAlign w:val="center"/>
                          </w:tcPr>
                          <w:p>
                            <w:pPr>
                              <w:pStyle w:val="13"/>
                              <w:spacing w:line="240" w:lineRule="exact"/>
                              <w:ind w:left="107" w:right="147"/>
                              <w:jc w:val="both"/>
                              <w:rPr>
                                <w:sz w:val="21"/>
                              </w:rPr>
                            </w:pPr>
                            <w:r>
                              <w:rPr>
                                <w:spacing w:val="-1"/>
                                <w:sz w:val="21"/>
                              </w:rPr>
                              <w:t>有良好办公条件，较大规模、产业发展前景良好、运营管理规范，发展在全县乃至全区具有示范意义，并撰写典型案例材料在新闻媒体报道。资金用</w:t>
                            </w:r>
                            <w:r>
                              <w:rPr>
                                <w:sz w:val="21"/>
                              </w:rPr>
                              <w:t>于</w:t>
                            </w:r>
                            <w:r>
                              <w:rPr>
                                <w:rFonts w:hint="eastAsia"/>
                                <w:sz w:val="21"/>
                                <w:lang w:eastAsia="zh-CN"/>
                              </w:rPr>
                              <w:t>重点支持</w:t>
                            </w:r>
                            <w:r>
                              <w:rPr>
                                <w:sz w:val="21"/>
                              </w:rPr>
                              <w:t>家庭农场</w:t>
                            </w:r>
                            <w:r>
                              <w:rPr>
                                <w:spacing w:val="-1"/>
                                <w:sz w:val="21"/>
                              </w:rPr>
                              <w:t>购置现代农业、智慧农</w:t>
                            </w:r>
                            <w:r>
                              <w:rPr>
                                <w:sz w:val="21"/>
                              </w:rPr>
                              <w:t>业设施设备</w:t>
                            </w:r>
                            <w:r>
                              <w:rPr>
                                <w:rFonts w:hint="eastAsia"/>
                                <w:sz w:val="21"/>
                                <w:lang w:eastAsia="zh-CN"/>
                              </w:rPr>
                              <w:t>、</w:t>
                            </w:r>
                            <w:r>
                              <w:rPr>
                                <w:sz w:val="21"/>
                              </w:rPr>
                              <w:t>改善生产设施条</w:t>
                            </w:r>
                            <w:r>
                              <w:rPr>
                                <w:spacing w:val="-1"/>
                                <w:sz w:val="21"/>
                              </w:rPr>
                              <w:t>件</w:t>
                            </w:r>
                            <w:r>
                              <w:rPr>
                                <w:sz w:val="2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7" w:hRule="atLeast"/>
                        </w:trPr>
                        <w:tc>
                          <w:tcPr>
                            <w:tcW w:w="1549" w:type="dxa"/>
                            <w:vAlign w:val="center"/>
                          </w:tcPr>
                          <w:p>
                            <w:pPr>
                              <w:pStyle w:val="13"/>
                              <w:spacing w:line="216" w:lineRule="exact"/>
                              <w:jc w:val="center"/>
                              <w:rPr>
                                <w:rFonts w:hint="eastAsia" w:eastAsia="仿宋_GB2312"/>
                                <w:sz w:val="21"/>
                                <w:lang w:eastAsia="zh-CN"/>
                              </w:rPr>
                            </w:pPr>
                            <w:r>
                              <w:rPr>
                                <w:sz w:val="21"/>
                              </w:rPr>
                              <w:t>家庭农场生产力水平提升和绿色标准化生产项目——</w:t>
                            </w:r>
                            <w:r>
                              <w:rPr>
                                <w:rFonts w:hint="eastAsia"/>
                                <w:sz w:val="21"/>
                                <w:lang w:eastAsia="zh-CN"/>
                              </w:rPr>
                              <w:t>扶持组建农民合作社的家庭农场</w:t>
                            </w:r>
                          </w:p>
                        </w:tc>
                        <w:tc>
                          <w:tcPr>
                            <w:tcW w:w="1605" w:type="dxa"/>
                            <w:vAlign w:val="center"/>
                          </w:tcPr>
                          <w:p>
                            <w:pPr>
                              <w:pStyle w:val="13"/>
                              <w:spacing w:line="213" w:lineRule="auto"/>
                              <w:ind w:left="66" w:right="56"/>
                              <w:jc w:val="both"/>
                              <w:rPr>
                                <w:rFonts w:hint="eastAsia"/>
                                <w:sz w:val="21"/>
                                <w:lang w:eastAsia="zh-CN"/>
                              </w:rPr>
                            </w:pPr>
                            <w:r>
                              <w:rPr>
                                <w:rFonts w:hint="eastAsia"/>
                                <w:sz w:val="21"/>
                              </w:rPr>
                              <w:t>在永福县登记注册</w:t>
                            </w:r>
                            <w:r>
                              <w:rPr>
                                <w:rFonts w:hint="eastAsia"/>
                                <w:sz w:val="21"/>
                                <w:lang w:eastAsia="zh-CN"/>
                              </w:rPr>
                              <w:t>、制度健全、管理规范、有稳定的生产用地</w:t>
                            </w:r>
                            <w:r>
                              <w:rPr>
                                <w:rFonts w:hint="eastAsia"/>
                                <w:sz w:val="21"/>
                              </w:rPr>
                              <w:t>的家庭农场</w:t>
                            </w:r>
                            <w:r>
                              <w:rPr>
                                <w:rFonts w:hint="eastAsia"/>
                                <w:sz w:val="21"/>
                                <w:lang w:eastAsia="zh-CN"/>
                              </w:rPr>
                              <w:t>。</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default" w:ascii="Times New Roman" w:eastAsia="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8</w:t>
                            </w:r>
                          </w:p>
                        </w:tc>
                        <w:tc>
                          <w:tcPr>
                            <w:tcW w:w="426" w:type="dxa"/>
                          </w:tcPr>
                          <w:p>
                            <w:pPr>
                              <w:pStyle w:val="13"/>
                              <w:rPr>
                                <w:rFonts w:ascii="方正小标宋_GBK"/>
                                <w:sz w:val="20"/>
                              </w:rPr>
                            </w:pPr>
                          </w:p>
                          <w:p>
                            <w:pPr>
                              <w:pStyle w:val="13"/>
                              <w:spacing w:before="11"/>
                              <w:rPr>
                                <w:rFonts w:ascii="方正小标宋_GBK"/>
                                <w:sz w:val="19"/>
                              </w:rPr>
                            </w:pPr>
                          </w:p>
                          <w:p>
                            <w:pPr>
                              <w:pStyle w:val="13"/>
                              <w:ind w:left="106"/>
                              <w:rPr>
                                <w:sz w:val="21"/>
                              </w:rPr>
                            </w:pPr>
                            <w:r>
                              <w:rPr>
                                <w:w w:val="99"/>
                                <w:sz w:val="21"/>
                              </w:rPr>
                              <w:t>家</w:t>
                            </w:r>
                          </w:p>
                        </w:tc>
                        <w:tc>
                          <w:tcPr>
                            <w:tcW w:w="886" w:type="dxa"/>
                            <w:vAlign w:val="center"/>
                          </w:tcPr>
                          <w:p>
                            <w:pPr>
                              <w:pStyle w:val="13"/>
                              <w:ind w:left="6"/>
                              <w:jc w:val="center"/>
                              <w:rPr>
                                <w:rFonts w:ascii="Times New Roman"/>
                                <w:sz w:val="21"/>
                              </w:rPr>
                            </w:pPr>
                            <w:r>
                              <w:rPr>
                                <w:rFonts w:hint="eastAsia" w:ascii="Times New Roman"/>
                                <w:w w:val="99"/>
                                <w:sz w:val="21"/>
                                <w:lang w:eastAsia="zh-CN"/>
                              </w:rPr>
                              <w:t>原则上对单个主体的资金支持不超过</w:t>
                            </w:r>
                            <w:r>
                              <w:rPr>
                                <w:rFonts w:hint="eastAsia" w:ascii="Times New Roman"/>
                                <w:w w:val="99"/>
                                <w:sz w:val="21"/>
                                <w:lang w:val="en-US" w:eastAsia="zh-CN"/>
                              </w:rPr>
                              <w:t>8</w:t>
                            </w:r>
                            <w:r>
                              <w:rPr>
                                <w:rFonts w:hint="eastAsia" w:ascii="Times New Roman"/>
                                <w:w w:val="99"/>
                                <w:sz w:val="21"/>
                                <w:lang w:eastAsia="zh-CN"/>
                              </w:rPr>
                              <w:t>万元</w:t>
                            </w:r>
                          </w:p>
                        </w:tc>
                        <w:tc>
                          <w:tcPr>
                            <w:tcW w:w="1087" w:type="dxa"/>
                            <w:vAlign w:val="center"/>
                          </w:tcPr>
                          <w:p>
                            <w:pPr>
                              <w:pStyle w:val="13"/>
                              <w:ind w:left="416" w:right="410"/>
                              <w:jc w:val="center"/>
                              <w:rPr>
                                <w:rFonts w:hint="default" w:ascii="Times New Roman" w:eastAsia="仿宋_GB2312"/>
                                <w:sz w:val="21"/>
                                <w:lang w:val="en-US" w:eastAsia="zh-CN"/>
                              </w:rPr>
                            </w:pPr>
                            <w:r>
                              <w:rPr>
                                <w:rFonts w:hint="eastAsia" w:ascii="Times New Roman"/>
                                <w:sz w:val="21"/>
                                <w:lang w:val="en-US" w:eastAsia="zh-CN"/>
                              </w:rPr>
                              <w:t>40</w:t>
                            </w:r>
                          </w:p>
                        </w:tc>
                        <w:tc>
                          <w:tcPr>
                            <w:tcW w:w="2996" w:type="dxa"/>
                            <w:vAlign w:val="center"/>
                          </w:tcPr>
                          <w:p>
                            <w:pPr>
                              <w:pStyle w:val="13"/>
                              <w:spacing w:before="124" w:line="213" w:lineRule="auto"/>
                              <w:ind w:left="107" w:right="-15"/>
                              <w:jc w:val="both"/>
                              <w:rPr>
                                <w:rFonts w:hint="eastAsia" w:eastAsia="仿宋_GB2312"/>
                                <w:sz w:val="21"/>
                                <w:lang w:eastAsia="zh-CN"/>
                              </w:rPr>
                            </w:pPr>
                            <w:r>
                              <w:rPr>
                                <w:sz w:val="21"/>
                              </w:rPr>
                              <w:t>资金用于</w:t>
                            </w:r>
                            <w:r>
                              <w:rPr>
                                <w:rFonts w:hint="eastAsia"/>
                                <w:sz w:val="21"/>
                              </w:rPr>
                              <w:t>重点支持家庭农场购置现代农业、智慧农业设施设备，改善生产设施条件</w:t>
                            </w:r>
                            <w:r>
                              <w:rPr>
                                <w:rFonts w:hint="eastAsia"/>
                                <w:sz w:val="21"/>
                                <w:lang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7" w:hRule="atLeast"/>
                        </w:trPr>
                        <w:tc>
                          <w:tcPr>
                            <w:tcW w:w="1549" w:type="dxa"/>
                            <w:vAlign w:val="center"/>
                          </w:tcPr>
                          <w:p>
                            <w:pPr>
                              <w:pStyle w:val="13"/>
                              <w:spacing w:before="4" w:line="240" w:lineRule="exact"/>
                              <w:ind w:left="143" w:right="135"/>
                              <w:jc w:val="center"/>
                              <w:rPr>
                                <w:sz w:val="21"/>
                              </w:rPr>
                            </w:pPr>
                            <w:r>
                              <w:rPr>
                                <w:rFonts w:hint="eastAsia"/>
                                <w:spacing w:val="-3"/>
                                <w:sz w:val="21"/>
                              </w:rPr>
                              <w:t>支持家庭农场生产力水平提升和绿色标准化生产经营</w:t>
                            </w:r>
                          </w:p>
                        </w:tc>
                        <w:tc>
                          <w:tcPr>
                            <w:tcW w:w="1605" w:type="dxa"/>
                            <w:vAlign w:val="center"/>
                          </w:tcPr>
                          <w:p>
                            <w:pPr>
                              <w:pStyle w:val="13"/>
                              <w:spacing w:before="4" w:line="240" w:lineRule="exact"/>
                              <w:ind w:right="55" w:rightChars="0"/>
                              <w:jc w:val="both"/>
                              <w:rPr>
                                <w:sz w:val="21"/>
                              </w:rPr>
                            </w:pPr>
                            <w:r>
                              <w:rPr>
                                <w:rFonts w:hint="eastAsia"/>
                                <w:sz w:val="21"/>
                              </w:rPr>
                              <w:t>在永福县登记注册</w:t>
                            </w:r>
                            <w:r>
                              <w:rPr>
                                <w:rFonts w:hint="eastAsia"/>
                                <w:sz w:val="21"/>
                                <w:lang w:eastAsia="zh-CN"/>
                              </w:rPr>
                              <w:t>、制度健全、管理规范、有稳定的生产用地</w:t>
                            </w:r>
                            <w:r>
                              <w:rPr>
                                <w:rFonts w:hint="eastAsia"/>
                                <w:sz w:val="21"/>
                              </w:rPr>
                              <w:t>的家庭农场</w:t>
                            </w:r>
                            <w:r>
                              <w:rPr>
                                <w:rFonts w:hint="eastAsia"/>
                                <w:sz w:val="21"/>
                                <w:lang w:eastAsia="zh-CN"/>
                              </w:rPr>
                              <w:t>。</w:t>
                            </w:r>
                          </w:p>
                        </w:tc>
                        <w:tc>
                          <w:tcPr>
                            <w:tcW w:w="533" w:type="dxa"/>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default" w:ascii="Times New Roman" w:eastAsia="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28</w:t>
                            </w:r>
                          </w:p>
                        </w:tc>
                        <w:tc>
                          <w:tcPr>
                            <w:tcW w:w="426" w:type="dxa"/>
                          </w:tcPr>
                          <w:p>
                            <w:pPr>
                              <w:pStyle w:val="13"/>
                              <w:rPr>
                                <w:rFonts w:ascii="方正小标宋_GBK"/>
                                <w:sz w:val="20"/>
                              </w:rPr>
                            </w:pPr>
                          </w:p>
                          <w:p>
                            <w:pPr>
                              <w:pStyle w:val="13"/>
                              <w:spacing w:before="16"/>
                              <w:rPr>
                                <w:rFonts w:ascii="方正小标宋_GBK"/>
                                <w:sz w:val="19"/>
                              </w:rPr>
                            </w:pPr>
                          </w:p>
                          <w:p>
                            <w:pPr>
                              <w:pStyle w:val="13"/>
                              <w:ind w:left="106"/>
                              <w:rPr>
                                <w:sz w:val="21"/>
                              </w:rPr>
                            </w:pPr>
                            <w:r>
                              <w:rPr>
                                <w:w w:val="99"/>
                                <w:sz w:val="21"/>
                              </w:rPr>
                              <w:t>家</w:t>
                            </w:r>
                          </w:p>
                        </w:tc>
                        <w:tc>
                          <w:tcPr>
                            <w:tcW w:w="886" w:type="dxa"/>
                            <w:vAlign w:val="center"/>
                          </w:tcPr>
                          <w:p>
                            <w:pPr>
                              <w:pStyle w:val="13"/>
                              <w:ind w:left="6"/>
                              <w:jc w:val="center"/>
                              <w:rPr>
                                <w:rFonts w:hint="eastAsia" w:ascii="Times New Roman" w:eastAsia="仿宋_GB2312"/>
                                <w:sz w:val="21"/>
                                <w:lang w:eastAsia="zh-CN"/>
                              </w:rPr>
                            </w:pPr>
                            <w:r>
                              <w:rPr>
                                <w:rFonts w:hint="eastAsia" w:ascii="Times New Roman"/>
                                <w:w w:val="99"/>
                                <w:sz w:val="21"/>
                                <w:lang w:eastAsia="zh-CN"/>
                              </w:rPr>
                              <w:t>原则上对单个主体的资金支持不超过</w:t>
                            </w:r>
                            <w:r>
                              <w:rPr>
                                <w:rFonts w:hint="eastAsia" w:ascii="Times New Roman"/>
                                <w:w w:val="99"/>
                                <w:sz w:val="21"/>
                                <w:lang w:val="en-US" w:eastAsia="zh-CN"/>
                              </w:rPr>
                              <w:t>5</w:t>
                            </w:r>
                            <w:r>
                              <w:rPr>
                                <w:rFonts w:hint="eastAsia" w:ascii="Times New Roman"/>
                                <w:w w:val="99"/>
                                <w:sz w:val="21"/>
                                <w:lang w:eastAsia="zh-CN"/>
                              </w:rPr>
                              <w:t>万元</w:t>
                            </w:r>
                          </w:p>
                        </w:tc>
                        <w:tc>
                          <w:tcPr>
                            <w:tcW w:w="1087" w:type="dxa"/>
                            <w:vAlign w:val="center"/>
                          </w:tcPr>
                          <w:p>
                            <w:pPr>
                              <w:pStyle w:val="13"/>
                              <w:ind w:left="416" w:right="410"/>
                              <w:jc w:val="center"/>
                              <w:rPr>
                                <w:rFonts w:hint="default" w:ascii="Times New Roman" w:eastAsia="仿宋_GB2312"/>
                                <w:sz w:val="21"/>
                                <w:lang w:val="en-US" w:eastAsia="zh-CN"/>
                              </w:rPr>
                            </w:pPr>
                            <w:r>
                              <w:rPr>
                                <w:rFonts w:hint="eastAsia" w:ascii="Times New Roman"/>
                                <w:sz w:val="21"/>
                                <w:lang w:val="en-US" w:eastAsia="zh-CN"/>
                              </w:rPr>
                              <w:t>70</w:t>
                            </w:r>
                          </w:p>
                        </w:tc>
                        <w:tc>
                          <w:tcPr>
                            <w:tcW w:w="2996" w:type="dxa"/>
                            <w:vAlign w:val="center"/>
                          </w:tcPr>
                          <w:p>
                            <w:pPr>
                              <w:pStyle w:val="13"/>
                              <w:spacing w:before="129" w:line="213" w:lineRule="auto"/>
                              <w:ind w:left="107" w:right="-15"/>
                              <w:jc w:val="both"/>
                              <w:rPr>
                                <w:sz w:val="21"/>
                              </w:rPr>
                            </w:pPr>
                            <w:r>
                              <w:rPr>
                                <w:rFonts w:hint="eastAsia"/>
                                <w:sz w:val="21"/>
                              </w:rPr>
                              <w:t>资金用于重点支持家庭农场购置现代农业、智慧农业设施设备，改善生产设施条件</w:t>
                            </w:r>
                            <w:r>
                              <w:rPr>
                                <w:rFonts w:hint="eastAsia"/>
                                <w:sz w:val="21"/>
                                <w:lang w:eastAsia="zh-CN"/>
                              </w:rPr>
                              <w:t>等</w:t>
                            </w:r>
                            <w:r>
                              <w:rPr>
                                <w:rFonts w:hint="eastAsia"/>
                                <w:sz w:val="21"/>
                              </w:rPr>
                              <w:t>。</w:t>
                            </w:r>
                          </w:p>
                        </w:tc>
                      </w:tr>
                    </w:tbl>
                    <w:p>
                      <w:pPr>
                        <w:pStyle w:val="5"/>
                      </w:pPr>
                    </w:p>
                  </w:txbxContent>
                </v:textbox>
              </v:shape>
            </w:pict>
          </mc:Fallback>
        </mc:AlternateContent>
      </w:r>
      <w:r>
        <w:rPr>
          <w:rFonts w:hint="default" w:ascii="Times New Roman" w:hAnsi="Times New Roman" w:eastAsia="方正小标宋_GBK" w:cs="Times New Roman"/>
          <w:spacing w:val="0"/>
          <w:w w:val="100"/>
          <w:lang w:eastAsia="zh-CN"/>
        </w:rPr>
        <w:t>永福县</w:t>
      </w:r>
      <w:r>
        <w:rPr>
          <w:rFonts w:hint="default" w:ascii="Times New Roman" w:hAnsi="Times New Roman" w:eastAsia="Times New Roman" w:cs="Times New Roman"/>
          <w:spacing w:val="0"/>
          <w:w w:val="100"/>
        </w:rPr>
        <w:t>202</w:t>
      </w:r>
      <w:r>
        <w:rPr>
          <w:rFonts w:hint="eastAsia" w:ascii="Times New Roman" w:hAnsi="Times New Roman" w:eastAsia="宋体" w:cs="Times New Roman"/>
          <w:spacing w:val="0"/>
          <w:w w:val="100"/>
          <w:lang w:val="en-US" w:eastAsia="zh-CN"/>
        </w:rPr>
        <w:t>5</w:t>
      </w:r>
      <w:r>
        <w:rPr>
          <w:rFonts w:hint="default" w:ascii="Times New Roman" w:hAnsi="Times New Roman" w:eastAsia="方正小标宋_GBK" w:cs="Times New Roman"/>
          <w:spacing w:val="0"/>
          <w:w w:val="100"/>
        </w:rPr>
        <w:t>年中央农业经营主体能力提升资金支持家庭农场</w:t>
      </w:r>
    </w:p>
    <w:p>
      <w:pPr>
        <w:pStyle w:val="5"/>
        <w:keepNext w:val="0"/>
        <w:keepLines w:val="0"/>
        <w:pageBreakBefore w:val="0"/>
        <w:widowControl w:val="0"/>
        <w:kinsoku/>
        <w:wordWrap/>
        <w:overflowPunct/>
        <w:topLinePunct w:val="0"/>
        <w:autoSpaceDE w:val="0"/>
        <w:autoSpaceDN w:val="0"/>
        <w:bidi w:val="0"/>
        <w:adjustRightInd/>
        <w:snapToGrid/>
        <w:spacing w:before="0" w:line="235" w:lineRule="auto"/>
        <w:ind w:right="531"/>
        <w:jc w:val="center"/>
        <w:textAlignment w:val="auto"/>
        <w:rPr>
          <w:rFonts w:hint="default" w:ascii="Times New Roman" w:hAnsi="Times New Roman" w:eastAsia="方正小标宋_GBK" w:cs="Times New Roman"/>
          <w:spacing w:val="0"/>
          <w:w w:val="100"/>
        </w:rPr>
      </w:pPr>
      <w:r>
        <w:rPr>
          <w:rFonts w:hint="default" w:ascii="Times New Roman" w:hAnsi="Times New Roman" w:eastAsia="方正小标宋_GBK" w:cs="Times New Roman"/>
          <w:spacing w:val="0"/>
          <w:w w:val="100"/>
        </w:rPr>
        <w:t>质量提升整县推进项目资金分配方案</w:t>
      </w:r>
    </w:p>
    <w:p>
      <w:pPr>
        <w:pStyle w:val="5"/>
        <w:keepNext w:val="0"/>
        <w:keepLines w:val="0"/>
        <w:pageBreakBefore w:val="0"/>
        <w:widowControl w:val="0"/>
        <w:kinsoku/>
        <w:wordWrap/>
        <w:overflowPunct/>
        <w:topLinePunct w:val="0"/>
        <w:autoSpaceDE w:val="0"/>
        <w:autoSpaceDN w:val="0"/>
        <w:bidi w:val="0"/>
        <w:adjustRightInd/>
        <w:snapToGrid/>
        <w:spacing w:before="0" w:line="40" w:lineRule="exact"/>
        <w:jc w:val="both"/>
        <w:textAlignment w:val="auto"/>
        <w:rPr>
          <w:rFonts w:hint="default" w:ascii="Times New Roman" w:hAnsi="Times New Roman" w:cs="Times New Roman"/>
          <w:spacing w:val="0"/>
          <w:w w:val="100"/>
          <w:sz w:val="23"/>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line="240" w:lineRule="atLeast"/>
        <w:ind w:left="23"/>
        <w:jc w:val="both"/>
        <w:textAlignment w:val="auto"/>
        <w:rPr>
          <w:rFonts w:hint="default" w:ascii="Times New Roman" w:hAnsi="Times New Roman" w:cs="Times New Roman"/>
          <w:spacing w:val="0"/>
          <w:w w:val="100"/>
          <w:sz w:val="2"/>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533"/>
        <w:jc w:val="both"/>
        <w:textAlignment w:val="auto"/>
        <w:rPr>
          <w:rFonts w:hint="default" w:ascii="仿宋_GB2312" w:hAnsi="仿宋_GB2312" w:eastAsia="仿宋_GB2312" w:cs="仿宋_GB2312"/>
          <w:spacing w:val="0"/>
          <w:w w:val="100"/>
          <w:lang w:val="en-US" w:eastAsia="zh-CN"/>
        </w:rPr>
      </w:pPr>
      <w:r>
        <w:rPr>
          <w:rFonts w:hint="eastAsia" w:cs="仿宋_GB2312"/>
          <w:spacing w:val="0"/>
          <w:w w:val="100"/>
          <w:lang w:eastAsia="zh-CN"/>
        </w:rPr>
        <w:t>附件</w:t>
      </w:r>
      <w:r>
        <w:rPr>
          <w:rFonts w:hint="eastAsia" w:cs="仿宋_GB2312"/>
          <w:spacing w:val="0"/>
          <w:w w:val="100"/>
          <w:lang w:val="en-US" w:eastAsia="zh-CN"/>
        </w:rPr>
        <w:t>2</w:t>
      </w:r>
    </w:p>
    <w:p>
      <w:pPr>
        <w:pStyle w:val="3"/>
        <w:keepNext w:val="0"/>
        <w:keepLines w:val="0"/>
        <w:pageBreakBefore w:val="0"/>
        <w:widowControl w:val="0"/>
        <w:kinsoku/>
        <w:wordWrap w:val="0"/>
        <w:overflowPunct/>
        <w:topLinePunct w:val="0"/>
        <w:autoSpaceDE w:val="0"/>
        <w:autoSpaceDN w:val="0"/>
        <w:bidi w:val="0"/>
        <w:adjustRightInd/>
        <w:snapToGrid/>
        <w:spacing w:before="0" w:line="640" w:lineRule="exact"/>
        <w:ind w:left="0" w:leftChars="0" w:right="0" w:rightChars="0" w:firstLine="0" w:firstLineChars="0"/>
        <w:jc w:val="center"/>
        <w:textAlignment w:val="auto"/>
        <w:rPr>
          <w:rFonts w:hint="default" w:ascii="Times New Roman" w:hAnsi="Times New Roman" w:cs="Times New Roman"/>
          <w:w w:val="100"/>
          <w:lang w:eastAsia="zh-CN"/>
        </w:rPr>
      </w:pPr>
      <w:r>
        <w:rPr>
          <w:rFonts w:hint="default" w:ascii="Times New Roman" w:hAnsi="Times New Roman" w:cs="Times New Roman"/>
          <w:w w:val="100"/>
          <w:lang w:eastAsia="zh-CN"/>
        </w:rPr>
        <w:t>永福县2025年中央农业经营主体能力提升资金支持家庭农场质量提升整县推进项目</w:t>
      </w:r>
    </w:p>
    <w:p>
      <w:pPr>
        <w:pStyle w:val="3"/>
        <w:keepNext w:val="0"/>
        <w:keepLines w:val="0"/>
        <w:pageBreakBefore w:val="0"/>
        <w:widowControl w:val="0"/>
        <w:kinsoku/>
        <w:wordWrap w:val="0"/>
        <w:overflowPunct/>
        <w:topLinePunct w:val="0"/>
        <w:autoSpaceDE w:val="0"/>
        <w:autoSpaceDN w:val="0"/>
        <w:bidi w:val="0"/>
        <w:adjustRightInd/>
        <w:snapToGrid/>
        <w:spacing w:before="0" w:line="640" w:lineRule="exact"/>
        <w:ind w:left="0" w:leftChars="0" w:right="0" w:rightChars="0" w:firstLine="0" w:firstLineChars="0"/>
        <w:jc w:val="center"/>
        <w:textAlignment w:val="auto"/>
        <w:rPr>
          <w:rFonts w:hint="default" w:ascii="Times New Roman" w:hAnsi="Times New Roman" w:cs="Times New Roman"/>
          <w:w w:val="100"/>
        </w:rPr>
      </w:pPr>
      <w:r>
        <w:rPr>
          <w:rFonts w:hint="default" w:ascii="Times New Roman" w:hAnsi="Times New Roman" w:cs="Times New Roman"/>
          <w:w w:val="100"/>
          <w:lang w:eastAsia="zh-CN"/>
        </w:rPr>
        <w:t>申报指南</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jc w:val="both"/>
        <w:textAlignment w:val="auto"/>
        <w:rPr>
          <w:rFonts w:hint="default" w:ascii="Times New Roman" w:hAnsi="Times New Roman" w:cs="Times New Roman"/>
          <w:w w:val="100"/>
          <w:sz w:val="37"/>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580" w:firstLineChars="200"/>
        <w:jc w:val="both"/>
        <w:textAlignment w:val="auto"/>
        <w:rPr>
          <w:rFonts w:hint="default" w:ascii="Times New Roman" w:hAnsi="Times New Roman" w:cs="Times New Roman"/>
          <w:spacing w:val="-9"/>
          <w:w w:val="100"/>
        </w:rPr>
      </w:pPr>
      <w:r>
        <w:rPr>
          <w:rFonts w:hint="default" w:ascii="Times New Roman" w:hAnsi="Times New Roman" w:cs="Times New Roman"/>
          <w:spacing w:val="-15"/>
          <w:w w:val="100"/>
        </w:rPr>
        <w:t xml:space="preserve">根据《自治区农业农村厅办公室关于印发 </w:t>
      </w:r>
      <w:r>
        <w:rPr>
          <w:rFonts w:hint="default" w:ascii="Times New Roman" w:hAnsi="Times New Roman" w:eastAsia="Times New Roman" w:cs="Times New Roman"/>
          <w:w w:val="100"/>
        </w:rPr>
        <w:t>202</w:t>
      </w:r>
      <w:r>
        <w:rPr>
          <w:rFonts w:hint="default" w:ascii="Times New Roman" w:hAnsi="Times New Roman" w:eastAsia="宋体" w:cs="Times New Roman"/>
          <w:w w:val="100"/>
          <w:lang w:val="en-US" w:eastAsia="zh-CN"/>
        </w:rPr>
        <w:t>5</w:t>
      </w:r>
      <w:r>
        <w:rPr>
          <w:rFonts w:hint="default" w:ascii="Times New Roman" w:hAnsi="Times New Roman" w:cs="Times New Roman"/>
          <w:w w:val="100"/>
        </w:rPr>
        <w:t>年中央农业经营主体能力提升资金支持农民合作社和家庭农场质量提升整县推</w:t>
      </w:r>
      <w:r>
        <w:rPr>
          <w:rFonts w:hint="default" w:ascii="Times New Roman" w:hAnsi="Times New Roman" w:cs="Times New Roman"/>
          <w:spacing w:val="5"/>
          <w:w w:val="100"/>
        </w:rPr>
        <w:t>进项目实施方案的通知》</w:t>
      </w:r>
      <w:r>
        <w:rPr>
          <w:rFonts w:hint="default" w:ascii="Times New Roman" w:hAnsi="Times New Roman" w:cs="Times New Roman"/>
          <w:spacing w:val="7"/>
          <w:w w:val="100"/>
        </w:rPr>
        <w:t>（</w:t>
      </w:r>
      <w:r>
        <w:rPr>
          <w:rFonts w:hint="default" w:ascii="Times New Roman" w:hAnsi="Times New Roman" w:cs="Times New Roman"/>
          <w:spacing w:val="5"/>
          <w:w w:val="100"/>
        </w:rPr>
        <w:t>桂农厅办发〔</w:t>
      </w:r>
      <w:r>
        <w:rPr>
          <w:rFonts w:hint="default" w:ascii="Times New Roman" w:hAnsi="Times New Roman" w:eastAsia="Times New Roman" w:cs="Times New Roman"/>
          <w:w w:val="100"/>
        </w:rPr>
        <w:t>202</w:t>
      </w:r>
      <w:r>
        <w:rPr>
          <w:rFonts w:hint="default" w:ascii="Times New Roman" w:hAnsi="Times New Roman" w:eastAsia="宋体" w:cs="Times New Roman"/>
          <w:w w:val="100"/>
          <w:lang w:val="en-US" w:eastAsia="zh-CN"/>
        </w:rPr>
        <w:t>5</w:t>
      </w:r>
      <w:r>
        <w:rPr>
          <w:rFonts w:hint="default" w:ascii="Times New Roman" w:hAnsi="Times New Roman" w:cs="Times New Roman"/>
          <w:spacing w:val="5"/>
          <w:w w:val="100"/>
        </w:rPr>
        <w:t>〕</w:t>
      </w:r>
      <w:r>
        <w:rPr>
          <w:rFonts w:hint="default" w:ascii="Times New Roman" w:hAnsi="Times New Roman" w:eastAsia="宋体" w:cs="Times New Roman"/>
          <w:w w:val="100"/>
          <w:lang w:val="en-US" w:eastAsia="zh-CN"/>
        </w:rPr>
        <w:t>5</w:t>
      </w:r>
      <w:r>
        <w:rPr>
          <w:rFonts w:hint="default" w:ascii="Times New Roman" w:hAnsi="Times New Roman" w:eastAsia="Times New Roman" w:cs="Times New Roman"/>
          <w:w w:val="100"/>
        </w:rPr>
        <w:t xml:space="preserve"> </w:t>
      </w:r>
      <w:r>
        <w:rPr>
          <w:rFonts w:hint="default" w:ascii="Times New Roman" w:hAnsi="Times New Roman" w:cs="Times New Roman"/>
          <w:spacing w:val="5"/>
          <w:w w:val="100"/>
        </w:rPr>
        <w:t>号</w:t>
      </w:r>
      <w:r>
        <w:rPr>
          <w:rFonts w:hint="default" w:ascii="Times New Roman" w:hAnsi="Times New Roman" w:cs="Times New Roman"/>
          <w:spacing w:val="7"/>
          <w:w w:val="100"/>
        </w:rPr>
        <w:t>）</w:t>
      </w:r>
      <w:r>
        <w:rPr>
          <w:rFonts w:hint="eastAsia" w:ascii="Times New Roman" w:hAnsi="Times New Roman" w:cs="Times New Roman"/>
          <w:spacing w:val="7"/>
          <w:w w:val="100"/>
          <w:lang w:eastAsia="zh-CN"/>
        </w:rPr>
        <w:t>、</w:t>
      </w:r>
      <w:r>
        <w:rPr>
          <w:rFonts w:hint="default" w:ascii="Times New Roman" w:hAnsi="Times New Roman" w:cs="Times New Roman"/>
          <w:spacing w:val="3"/>
          <w:w w:val="100"/>
        </w:rPr>
        <w:t>《自治区</w:t>
      </w:r>
      <w:r>
        <w:rPr>
          <w:rFonts w:hint="default" w:ascii="Times New Roman" w:hAnsi="Times New Roman" w:cs="Times New Roman"/>
          <w:w w:val="100"/>
        </w:rPr>
        <w:t>农业农村厅办公室关于印发广西县级新型农业经营主体服务中心</w:t>
      </w:r>
      <w:r>
        <w:rPr>
          <w:rFonts w:hint="default" w:ascii="Times New Roman" w:hAnsi="Times New Roman" w:cs="Times New Roman"/>
          <w:spacing w:val="-5"/>
          <w:w w:val="100"/>
        </w:rPr>
        <w:t>及品牌联合社建设方案的通知》</w:t>
      </w:r>
      <w:r>
        <w:rPr>
          <w:rFonts w:hint="default" w:ascii="Times New Roman" w:hAnsi="Times New Roman" w:cs="Times New Roman"/>
          <w:w w:val="100"/>
        </w:rPr>
        <w:t>（</w:t>
      </w:r>
      <w:r>
        <w:rPr>
          <w:rFonts w:hint="default" w:ascii="Times New Roman" w:hAnsi="Times New Roman" w:cs="Times New Roman"/>
          <w:spacing w:val="-6"/>
          <w:w w:val="100"/>
        </w:rPr>
        <w:t>桂农厅办发〔</w:t>
      </w:r>
      <w:r>
        <w:rPr>
          <w:rFonts w:hint="default" w:ascii="Times New Roman" w:hAnsi="Times New Roman" w:eastAsia="Times New Roman" w:cs="Times New Roman"/>
          <w:w w:val="100"/>
        </w:rPr>
        <w:t>2024</w:t>
      </w:r>
      <w:r>
        <w:rPr>
          <w:rFonts w:hint="default" w:ascii="Times New Roman" w:hAnsi="Times New Roman" w:cs="Times New Roman"/>
          <w:spacing w:val="-29"/>
          <w:w w:val="100"/>
        </w:rPr>
        <w:t>〕</w:t>
      </w:r>
      <w:r>
        <w:rPr>
          <w:rFonts w:hint="default" w:ascii="Times New Roman" w:hAnsi="Times New Roman" w:eastAsia="Times New Roman" w:cs="Times New Roman"/>
          <w:w w:val="100"/>
        </w:rPr>
        <w:t xml:space="preserve">3 </w:t>
      </w:r>
      <w:r>
        <w:rPr>
          <w:rFonts w:hint="default" w:ascii="Times New Roman" w:hAnsi="Times New Roman" w:cs="Times New Roman"/>
          <w:w w:val="100"/>
        </w:rPr>
        <w:t>号</w:t>
      </w:r>
      <w:r>
        <w:rPr>
          <w:rFonts w:hint="default" w:ascii="Times New Roman" w:hAnsi="Times New Roman" w:cs="Times New Roman"/>
          <w:spacing w:val="-60"/>
          <w:w w:val="100"/>
        </w:rPr>
        <w:t>）</w:t>
      </w:r>
      <w:r>
        <w:rPr>
          <w:rFonts w:hint="eastAsia" w:ascii="Times New Roman" w:hAnsi="Times New Roman" w:cs="Times New Roman"/>
          <w:spacing w:val="-60"/>
          <w:w w:val="100"/>
          <w:lang w:eastAsia="zh-CN"/>
        </w:rPr>
        <w:t>、</w:t>
      </w:r>
      <w:r>
        <w:rPr>
          <w:rFonts w:hint="default" w:ascii="Times New Roman" w:hAnsi="Times New Roman" w:cs="Times New Roman"/>
          <w:spacing w:val="0"/>
          <w:w w:val="100"/>
        </w:rPr>
        <w:t>《广西壮族自治区财政厅关于提前下达</w:t>
      </w:r>
      <w:r>
        <w:rPr>
          <w:rFonts w:hint="default" w:ascii="Times New Roman" w:hAnsi="Times New Roman" w:eastAsia="Times New Roman" w:cs="Times New Roman"/>
          <w:spacing w:val="0"/>
          <w:w w:val="100"/>
        </w:rPr>
        <w:t>202</w:t>
      </w:r>
      <w:r>
        <w:rPr>
          <w:rFonts w:hint="default" w:ascii="Times New Roman" w:hAnsi="Times New Roman" w:eastAsia="宋体" w:cs="Times New Roman"/>
          <w:spacing w:val="0"/>
          <w:w w:val="100"/>
          <w:lang w:val="en-US" w:eastAsia="zh-CN"/>
        </w:rPr>
        <w:t>5</w:t>
      </w:r>
      <w:r>
        <w:rPr>
          <w:rFonts w:hint="default" w:ascii="Times New Roman" w:hAnsi="Times New Roman" w:cs="Times New Roman"/>
          <w:spacing w:val="0"/>
          <w:w w:val="100"/>
        </w:rPr>
        <w:t>年中央农业相关转移支付资金的通知》（桂整合〔</w:t>
      </w:r>
      <w:r>
        <w:rPr>
          <w:rFonts w:hint="default" w:ascii="Times New Roman" w:hAnsi="Times New Roman" w:eastAsia="Times New Roman" w:cs="Times New Roman"/>
          <w:spacing w:val="0"/>
          <w:w w:val="100"/>
        </w:rPr>
        <w:t>202</w:t>
      </w:r>
      <w:r>
        <w:rPr>
          <w:rFonts w:hint="default" w:ascii="Times New Roman" w:hAnsi="Times New Roman" w:eastAsia="宋体" w:cs="Times New Roman"/>
          <w:spacing w:val="0"/>
          <w:w w:val="100"/>
          <w:lang w:val="en-US" w:eastAsia="zh-CN"/>
        </w:rPr>
        <w:t>4</w:t>
      </w:r>
      <w:r>
        <w:rPr>
          <w:rFonts w:hint="default" w:ascii="Times New Roman" w:hAnsi="Times New Roman" w:cs="Times New Roman"/>
          <w:spacing w:val="0"/>
          <w:w w:val="100"/>
        </w:rPr>
        <w:t>〕</w:t>
      </w:r>
      <w:r>
        <w:rPr>
          <w:rFonts w:hint="default" w:ascii="Times New Roman" w:hAnsi="Times New Roman" w:eastAsia="宋体" w:cs="Times New Roman"/>
          <w:spacing w:val="0"/>
          <w:w w:val="100"/>
          <w:lang w:val="en-US" w:eastAsia="zh-CN"/>
        </w:rPr>
        <w:t>26</w:t>
      </w:r>
      <w:r>
        <w:rPr>
          <w:rFonts w:hint="default" w:ascii="Times New Roman" w:hAnsi="Times New Roman" w:eastAsia="Times New Roman" w:cs="Times New Roman"/>
          <w:spacing w:val="0"/>
          <w:w w:val="100"/>
        </w:rPr>
        <w:t xml:space="preserve"> </w:t>
      </w:r>
      <w:r>
        <w:rPr>
          <w:rFonts w:hint="default" w:ascii="Times New Roman" w:hAnsi="Times New Roman" w:cs="Times New Roman"/>
          <w:spacing w:val="0"/>
          <w:w w:val="100"/>
        </w:rPr>
        <w:t>号）</w:t>
      </w:r>
      <w:r>
        <w:rPr>
          <w:rFonts w:hint="eastAsia" w:ascii="Times New Roman" w:hAnsi="Times New Roman" w:cs="Times New Roman"/>
          <w:spacing w:val="0"/>
          <w:w w:val="100"/>
          <w:lang w:eastAsia="zh-CN"/>
        </w:rPr>
        <w:t>、</w:t>
      </w:r>
      <w:r>
        <w:rPr>
          <w:rFonts w:hint="default" w:ascii="Times New Roman" w:hAnsi="Times New Roman" w:cs="Times New Roman"/>
          <w:w w:val="100"/>
        </w:rPr>
        <w:t>《</w:t>
      </w:r>
      <w:r>
        <w:rPr>
          <w:rFonts w:hint="default" w:ascii="Times New Roman" w:hAnsi="Times New Roman" w:cs="Times New Roman"/>
          <w:w w:val="100"/>
          <w:lang w:eastAsia="zh-CN"/>
        </w:rPr>
        <w:t>永福县</w:t>
      </w:r>
      <w:r>
        <w:rPr>
          <w:rFonts w:hint="default" w:ascii="Times New Roman" w:hAnsi="Times New Roman" w:cs="Times New Roman"/>
          <w:w w:val="100"/>
        </w:rPr>
        <w:t>农业农村局关</w:t>
      </w:r>
      <w:r>
        <w:rPr>
          <w:rFonts w:hint="default" w:ascii="Times New Roman" w:hAnsi="Times New Roman" w:cs="Times New Roman"/>
          <w:spacing w:val="-6"/>
          <w:w w:val="100"/>
        </w:rPr>
        <w:t>于印发</w:t>
      </w:r>
      <w:r>
        <w:rPr>
          <w:rFonts w:hint="default" w:ascii="Times New Roman" w:hAnsi="Times New Roman" w:cs="Times New Roman"/>
          <w:spacing w:val="-6"/>
          <w:w w:val="100"/>
          <w:lang w:eastAsia="zh-CN"/>
        </w:rPr>
        <w:t>永福县</w:t>
      </w:r>
      <w:r>
        <w:rPr>
          <w:rFonts w:hint="default" w:ascii="Times New Roman" w:hAnsi="Times New Roman" w:cs="Times New Roman"/>
          <w:spacing w:val="-6"/>
          <w:w w:val="100"/>
        </w:rPr>
        <w:t xml:space="preserve"> </w:t>
      </w:r>
      <w:r>
        <w:rPr>
          <w:rFonts w:hint="default" w:ascii="Times New Roman" w:hAnsi="Times New Roman" w:eastAsia="Times New Roman" w:cs="Times New Roman"/>
          <w:w w:val="100"/>
        </w:rPr>
        <w:t>202</w:t>
      </w:r>
      <w:r>
        <w:rPr>
          <w:rFonts w:hint="default" w:ascii="Times New Roman" w:hAnsi="Times New Roman" w:eastAsia="宋体" w:cs="Times New Roman"/>
          <w:w w:val="100"/>
          <w:lang w:val="en-US" w:eastAsia="zh-CN"/>
        </w:rPr>
        <w:t>5</w:t>
      </w:r>
      <w:r>
        <w:rPr>
          <w:rFonts w:hint="default" w:ascii="Times New Roman" w:hAnsi="Times New Roman" w:eastAsia="Times New Roman" w:cs="Times New Roman"/>
          <w:w w:val="100"/>
        </w:rPr>
        <w:t xml:space="preserve"> </w:t>
      </w:r>
      <w:r>
        <w:rPr>
          <w:rFonts w:hint="default" w:ascii="Times New Roman" w:hAnsi="Times New Roman" w:cs="Times New Roman"/>
          <w:spacing w:val="6"/>
          <w:w w:val="100"/>
        </w:rPr>
        <w:t>年中央农业经营主体能力提升资金支持家庭农场质量提升整县推进项目实施方案通知》（</w:t>
      </w:r>
      <w:r>
        <w:rPr>
          <w:rFonts w:hint="default" w:ascii="Times New Roman" w:hAnsi="Times New Roman" w:cs="Times New Roman"/>
          <w:spacing w:val="6"/>
          <w:w w:val="100"/>
          <w:lang w:eastAsia="zh-CN"/>
        </w:rPr>
        <w:t>永</w:t>
      </w:r>
      <w:r>
        <w:rPr>
          <w:rFonts w:hint="default" w:ascii="Times New Roman" w:hAnsi="Times New Roman" w:cs="Times New Roman"/>
          <w:spacing w:val="6"/>
          <w:w w:val="100"/>
        </w:rPr>
        <w:t>农</w:t>
      </w:r>
      <w:r>
        <w:rPr>
          <w:rFonts w:hint="default" w:ascii="Times New Roman" w:hAnsi="Times New Roman" w:cs="Times New Roman"/>
          <w:spacing w:val="6"/>
          <w:w w:val="100"/>
          <w:lang w:eastAsia="zh-CN"/>
        </w:rPr>
        <w:t>字</w:t>
      </w:r>
      <w:r>
        <w:rPr>
          <w:rFonts w:hint="default" w:ascii="Times New Roman" w:hAnsi="Times New Roman" w:cs="Times New Roman"/>
          <w:spacing w:val="6"/>
          <w:w w:val="100"/>
        </w:rPr>
        <w:t>〔</w:t>
      </w:r>
      <w:r>
        <w:rPr>
          <w:rFonts w:hint="default" w:ascii="Times New Roman" w:hAnsi="Times New Roman" w:eastAsia="Times New Roman" w:cs="Times New Roman"/>
          <w:spacing w:val="6"/>
          <w:w w:val="100"/>
        </w:rPr>
        <w:t>202</w:t>
      </w:r>
      <w:r>
        <w:rPr>
          <w:rFonts w:hint="default" w:ascii="Times New Roman" w:hAnsi="Times New Roman" w:eastAsia="宋体" w:cs="Times New Roman"/>
          <w:spacing w:val="6"/>
          <w:w w:val="100"/>
          <w:lang w:val="en-US" w:eastAsia="zh-CN"/>
        </w:rPr>
        <w:t>5</w:t>
      </w:r>
      <w:r>
        <w:rPr>
          <w:rFonts w:hint="default" w:ascii="Times New Roman" w:hAnsi="Times New Roman" w:cs="Times New Roman"/>
          <w:spacing w:val="6"/>
          <w:w w:val="100"/>
        </w:rPr>
        <w:t>〕</w:t>
      </w:r>
      <w:r>
        <w:rPr>
          <w:rFonts w:hint="default" w:ascii="Times New Roman" w:hAnsi="Times New Roman" w:eastAsia="Times New Roman" w:cs="Times New Roman"/>
          <w:spacing w:val="6"/>
          <w:w w:val="100"/>
        </w:rPr>
        <w:t xml:space="preserve">24 </w:t>
      </w:r>
      <w:r>
        <w:rPr>
          <w:rFonts w:hint="default" w:ascii="Times New Roman" w:hAnsi="Times New Roman" w:cs="Times New Roman"/>
          <w:spacing w:val="6"/>
          <w:w w:val="100"/>
        </w:rPr>
        <w:t>号</w:t>
      </w:r>
      <w:r>
        <w:rPr>
          <w:rFonts w:hint="default" w:ascii="Times New Roman" w:hAnsi="Times New Roman" w:cs="Times New Roman"/>
          <w:spacing w:val="-22"/>
          <w:w w:val="100"/>
        </w:rPr>
        <w:t>）</w:t>
      </w:r>
      <w:r>
        <w:rPr>
          <w:rFonts w:hint="default" w:ascii="Times New Roman" w:hAnsi="Times New Roman" w:cs="Times New Roman"/>
          <w:spacing w:val="-9"/>
          <w:w w:val="100"/>
        </w:rPr>
        <w:t>要求，按照政策引导、突出重点和公开、公平、公正的原则， 特制定本申报指南。</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一、指导思想</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w w:val="100"/>
        </w:rPr>
      </w:pPr>
      <w:r>
        <w:rPr>
          <w:rFonts w:hint="default" w:ascii="Times New Roman" w:hAnsi="Times New Roman" w:cs="Times New Roman"/>
          <w:spacing w:val="0"/>
          <w:w w:val="100"/>
          <w:sz w:val="32"/>
        </w:rPr>
        <w:t>为贯彻落实党的二十届三中全会精神，落实乡村振兴和农业强区建设目标任务，围绕突出抓好家庭农场新型农业经营主体发展，推进新型农业经营主体生产经营水平和效益稳步提升、联农带农服务能力不断增强，构建新型农业经营主体</w:t>
      </w:r>
      <w:r>
        <w:rPr>
          <w:rFonts w:hint="eastAsia" w:ascii="Times New Roman" w:hAnsi="Times New Roman" w:cs="Times New Roman"/>
          <w:spacing w:val="0"/>
          <w:w w:val="100"/>
          <w:sz w:val="32"/>
          <w:lang w:eastAsia="zh-CN"/>
        </w:rPr>
        <w:t>“</w:t>
      </w:r>
      <w:r>
        <w:rPr>
          <w:rFonts w:hint="default" w:ascii="Times New Roman" w:hAnsi="Times New Roman" w:cs="Times New Roman"/>
          <w:spacing w:val="0"/>
          <w:w w:val="100"/>
          <w:sz w:val="32"/>
        </w:rPr>
        <w:t>服务中心+联合社+辅导员</w:t>
      </w:r>
      <w:r>
        <w:rPr>
          <w:rFonts w:hint="eastAsia" w:ascii="Times New Roman" w:hAnsi="Times New Roman" w:cs="Times New Roman"/>
          <w:spacing w:val="0"/>
          <w:w w:val="100"/>
          <w:sz w:val="32"/>
          <w:lang w:eastAsia="zh-CN"/>
        </w:rPr>
        <w:t>”</w:t>
      </w:r>
      <w:r>
        <w:rPr>
          <w:rFonts w:hint="default" w:ascii="Times New Roman" w:hAnsi="Times New Roman" w:cs="Times New Roman"/>
          <w:spacing w:val="0"/>
          <w:w w:val="100"/>
          <w:sz w:val="32"/>
        </w:rPr>
        <w:t>的服务经营模式，打造新型农业经营主体高质量发展的县域样板。</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二、目标任务</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w w:val="100"/>
        </w:rPr>
      </w:pPr>
      <w:r>
        <w:rPr>
          <w:rFonts w:hint="default" w:ascii="Times New Roman" w:hAnsi="Times New Roman" w:cs="Times New Roman"/>
          <w:spacing w:val="0"/>
          <w:w w:val="100"/>
          <w:sz w:val="32"/>
        </w:rPr>
        <w:t>到2025年年底，扶持家庭农场</w:t>
      </w:r>
      <w:r>
        <w:rPr>
          <w:rFonts w:hint="default" w:ascii="Times New Roman" w:hAnsi="Times New Roman" w:cs="Times New Roman"/>
          <w:spacing w:val="0"/>
          <w:w w:val="100"/>
          <w:sz w:val="32"/>
          <w:lang w:eastAsia="zh-CN"/>
        </w:rPr>
        <w:t>不少于</w:t>
      </w:r>
      <w:r>
        <w:rPr>
          <w:rFonts w:hint="default" w:ascii="Times New Roman" w:hAnsi="Times New Roman" w:cs="Times New Roman"/>
          <w:spacing w:val="0"/>
          <w:w w:val="100"/>
          <w:sz w:val="32"/>
        </w:rPr>
        <w:t>40家</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含粮油类家庭农场</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创建新型农业经营主体服务中心1个</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组建品牌联合社1家</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扶持家庭农场组建农民合作社2家</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打造家庭农场发展样板4个，推荐发展典型案例4个</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指导家庭农场使用</w:t>
      </w:r>
      <w:r>
        <w:rPr>
          <w:rFonts w:hint="eastAsia" w:ascii="Times New Roman" w:hAnsi="Times New Roman" w:cs="Times New Roman"/>
          <w:spacing w:val="0"/>
          <w:w w:val="100"/>
          <w:sz w:val="32"/>
          <w:lang w:eastAsia="zh-CN"/>
        </w:rPr>
        <w:t>“</w:t>
      </w:r>
      <w:r>
        <w:rPr>
          <w:rFonts w:hint="default" w:ascii="Times New Roman" w:hAnsi="Times New Roman" w:cs="Times New Roman"/>
          <w:spacing w:val="0"/>
          <w:w w:val="100"/>
          <w:sz w:val="32"/>
        </w:rPr>
        <w:t>随手记记账软件使用率达85%</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推行家庭农场</w:t>
      </w:r>
      <w:r>
        <w:rPr>
          <w:rFonts w:hint="eastAsia" w:ascii="Times New Roman" w:hAnsi="Times New Roman" w:cs="Times New Roman"/>
          <w:spacing w:val="0"/>
          <w:w w:val="100"/>
          <w:sz w:val="32"/>
          <w:lang w:eastAsia="zh-CN"/>
        </w:rPr>
        <w:t>“</w:t>
      </w:r>
      <w:r>
        <w:rPr>
          <w:rFonts w:hint="default" w:ascii="Times New Roman" w:hAnsi="Times New Roman" w:cs="Times New Roman"/>
          <w:spacing w:val="0"/>
          <w:w w:val="100"/>
          <w:sz w:val="32"/>
        </w:rPr>
        <w:t>一码通</w:t>
      </w:r>
      <w:r>
        <w:rPr>
          <w:rFonts w:hint="eastAsia" w:ascii="Times New Roman" w:hAnsi="Times New Roman" w:cs="Times New Roman"/>
          <w:spacing w:val="0"/>
          <w:w w:val="100"/>
          <w:sz w:val="32"/>
          <w:lang w:eastAsia="zh-CN"/>
        </w:rPr>
        <w:t>”</w:t>
      </w:r>
      <w:r>
        <w:rPr>
          <w:rFonts w:hint="default" w:ascii="Times New Roman" w:hAnsi="Times New Roman" w:cs="Times New Roman"/>
          <w:spacing w:val="0"/>
          <w:w w:val="100"/>
          <w:sz w:val="32"/>
        </w:rPr>
        <w:t>赋码率达85%</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服务带动农户发展达5000户</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次</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三、资金来源</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w w:val="100"/>
        </w:rPr>
      </w:pPr>
      <w:r>
        <w:rPr>
          <w:rFonts w:hint="default" w:ascii="Times New Roman" w:hAnsi="Times New Roman" w:eastAsia="Times New Roman" w:cs="Times New Roman"/>
          <w:w w:val="100"/>
        </w:rPr>
        <w:t>202</w:t>
      </w:r>
      <w:r>
        <w:rPr>
          <w:rFonts w:hint="default" w:ascii="Times New Roman" w:hAnsi="Times New Roman" w:eastAsia="宋体" w:cs="Times New Roman"/>
          <w:w w:val="100"/>
          <w:lang w:val="en-US" w:eastAsia="zh-CN"/>
        </w:rPr>
        <w:t>5</w:t>
      </w:r>
      <w:r>
        <w:rPr>
          <w:rFonts w:hint="default" w:ascii="Times New Roman" w:hAnsi="Times New Roman" w:eastAsia="Times New Roman" w:cs="Times New Roman"/>
          <w:spacing w:val="-36"/>
          <w:w w:val="100"/>
        </w:rPr>
        <w:t xml:space="preserve"> </w:t>
      </w:r>
      <w:r>
        <w:rPr>
          <w:rFonts w:hint="default" w:ascii="Times New Roman" w:hAnsi="Times New Roman" w:cs="Times New Roman"/>
          <w:w w:val="100"/>
        </w:rPr>
        <w:t>年中央农业经营主体能力提升资金支持农民合作社和家</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jc w:val="both"/>
        <w:textAlignment w:val="auto"/>
        <w:rPr>
          <w:rFonts w:hint="default" w:ascii="Times New Roman" w:hAnsi="Times New Roman" w:cs="Times New Roman"/>
          <w:color w:val="auto"/>
          <w:w w:val="100"/>
        </w:rPr>
      </w:pPr>
      <w:r>
        <w:rPr>
          <w:rFonts w:hint="default" w:ascii="Times New Roman" w:hAnsi="Times New Roman" w:cs="Times New Roman"/>
          <w:spacing w:val="-5"/>
          <w:w w:val="100"/>
        </w:rPr>
        <w:t>庭</w:t>
      </w:r>
      <w:r>
        <w:rPr>
          <w:rFonts w:hint="default" w:ascii="Times New Roman" w:hAnsi="Times New Roman" w:cs="Times New Roman"/>
          <w:color w:val="auto"/>
          <w:spacing w:val="-5"/>
          <w:w w:val="100"/>
        </w:rPr>
        <w:t xml:space="preserve">农场质量提升整县推进项目资金 </w:t>
      </w:r>
      <w:r>
        <w:rPr>
          <w:rFonts w:hint="default" w:ascii="Times New Roman" w:hAnsi="Times New Roman" w:eastAsia="宋体" w:cs="Times New Roman"/>
          <w:color w:val="auto"/>
          <w:w w:val="100"/>
          <w:lang w:val="en-US" w:eastAsia="zh-CN"/>
        </w:rPr>
        <w:t>300</w:t>
      </w:r>
      <w:r>
        <w:rPr>
          <w:rFonts w:hint="default" w:ascii="Times New Roman" w:hAnsi="Times New Roman" w:eastAsia="Times New Roman" w:cs="Times New Roman"/>
          <w:color w:val="auto"/>
          <w:spacing w:val="8"/>
          <w:w w:val="100"/>
        </w:rPr>
        <w:t xml:space="preserve"> </w:t>
      </w:r>
      <w:r>
        <w:rPr>
          <w:rFonts w:hint="default" w:ascii="Times New Roman" w:hAnsi="Times New Roman" w:cs="Times New Roman"/>
          <w:color w:val="auto"/>
          <w:w w:val="100"/>
        </w:rPr>
        <w:t>万元，其中</w:t>
      </w:r>
      <w:r>
        <w:rPr>
          <w:rFonts w:hint="default" w:ascii="Times New Roman" w:hAnsi="Times New Roman" w:cs="Times New Roman"/>
          <w:color w:val="auto"/>
          <w:spacing w:val="-13"/>
          <w:w w:val="100"/>
        </w:rPr>
        <w:t xml:space="preserve">新型经营主体服务中心建设项目 </w:t>
      </w:r>
      <w:r>
        <w:rPr>
          <w:rFonts w:hint="default" w:ascii="Times New Roman" w:hAnsi="Times New Roman" w:eastAsia="宋体" w:cs="Times New Roman"/>
          <w:color w:val="auto"/>
          <w:w w:val="100"/>
          <w:lang w:val="en-US" w:eastAsia="zh-CN"/>
        </w:rPr>
        <w:t>90</w:t>
      </w:r>
      <w:r>
        <w:rPr>
          <w:rFonts w:hint="default" w:ascii="Times New Roman" w:hAnsi="Times New Roman" w:eastAsia="Times New Roman" w:cs="Times New Roman"/>
          <w:color w:val="auto"/>
          <w:spacing w:val="-3"/>
          <w:w w:val="100"/>
        </w:rPr>
        <w:t xml:space="preserve"> </w:t>
      </w:r>
      <w:r>
        <w:rPr>
          <w:rFonts w:hint="default" w:ascii="Times New Roman" w:hAnsi="Times New Roman" w:cs="Times New Roman"/>
          <w:color w:val="auto"/>
          <w:spacing w:val="-13"/>
          <w:w w:val="100"/>
        </w:rPr>
        <w:t>万元，品</w:t>
      </w:r>
      <w:r>
        <w:rPr>
          <w:rFonts w:hint="default" w:ascii="Times New Roman" w:hAnsi="Times New Roman" w:cs="Times New Roman"/>
          <w:color w:val="auto"/>
          <w:w w:val="100"/>
        </w:rPr>
        <w:t xml:space="preserve">牌联合社项目 </w:t>
      </w:r>
      <w:r>
        <w:rPr>
          <w:rFonts w:hint="default" w:ascii="Times New Roman" w:hAnsi="Times New Roman" w:eastAsia="宋体" w:cs="Times New Roman"/>
          <w:color w:val="auto"/>
          <w:w w:val="100"/>
          <w:lang w:val="en-US" w:eastAsia="zh-CN"/>
        </w:rPr>
        <w:t>60</w:t>
      </w:r>
      <w:r>
        <w:rPr>
          <w:rFonts w:hint="default" w:ascii="Times New Roman" w:hAnsi="Times New Roman" w:cs="Times New Roman"/>
          <w:color w:val="auto"/>
          <w:w w:val="100"/>
        </w:rPr>
        <w:t>万元</w:t>
      </w:r>
      <w:r>
        <w:rPr>
          <w:rFonts w:hint="default" w:ascii="Times New Roman" w:hAnsi="Times New Roman" w:cs="Times New Roman"/>
          <w:color w:val="auto"/>
          <w:spacing w:val="-13"/>
          <w:w w:val="100"/>
        </w:rPr>
        <w:t>，</w:t>
      </w:r>
      <w:r>
        <w:rPr>
          <w:rFonts w:hint="default" w:ascii="Times New Roman" w:hAnsi="Times New Roman" w:cs="Times New Roman"/>
          <w:color w:val="auto"/>
          <w:w w:val="100"/>
        </w:rPr>
        <w:t>家庭农场</w:t>
      </w:r>
      <w:r>
        <w:rPr>
          <w:rFonts w:hint="default" w:ascii="Times New Roman" w:hAnsi="Times New Roman" w:cs="Times New Roman"/>
          <w:color w:val="auto"/>
          <w:spacing w:val="-17"/>
          <w:w w:val="100"/>
        </w:rPr>
        <w:t>生产力水平提升和绿色标准化生产项目项目</w:t>
      </w:r>
      <w:r>
        <w:rPr>
          <w:rFonts w:hint="default" w:ascii="Times New Roman" w:hAnsi="Times New Roman" w:cs="Times New Roman"/>
          <w:color w:val="auto"/>
          <w:spacing w:val="-17"/>
          <w:w w:val="100"/>
          <w:lang w:val="en-US" w:eastAsia="zh-CN"/>
        </w:rPr>
        <w:t>150</w:t>
      </w:r>
      <w:r>
        <w:rPr>
          <w:rFonts w:hint="default" w:ascii="Times New Roman" w:hAnsi="Times New Roman" w:eastAsia="Times New Roman" w:cs="Times New Roman"/>
          <w:color w:val="auto"/>
          <w:spacing w:val="-5"/>
          <w:w w:val="100"/>
        </w:rPr>
        <w:t xml:space="preserve"> </w:t>
      </w:r>
      <w:r>
        <w:rPr>
          <w:rFonts w:hint="default" w:ascii="Times New Roman" w:hAnsi="Times New Roman" w:cs="Times New Roman"/>
          <w:color w:val="auto"/>
          <w:spacing w:val="-13"/>
          <w:w w:val="100"/>
        </w:rPr>
        <w:t>万元</w:t>
      </w:r>
      <w:r>
        <w:rPr>
          <w:rFonts w:hint="default" w:ascii="Times New Roman" w:hAnsi="Times New Roman" w:cs="Times New Roman"/>
          <w:color w:val="auto"/>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黑体" w:cs="Times New Roman"/>
          <w:color w:val="auto"/>
          <w:w w:val="100"/>
        </w:rPr>
      </w:pPr>
      <w:r>
        <w:rPr>
          <w:rFonts w:hint="default" w:ascii="Times New Roman" w:hAnsi="Times New Roman" w:eastAsia="黑体" w:cs="Times New Roman"/>
          <w:color w:val="auto"/>
          <w:w w:val="100"/>
        </w:rPr>
        <w:t>四、项目类型及实施要求</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楷体_GB2312" w:cs="Times New Roman"/>
          <w:color w:val="auto"/>
          <w:w w:val="100"/>
        </w:rPr>
      </w:pPr>
      <w:r>
        <w:rPr>
          <w:rFonts w:hint="default" w:ascii="Times New Roman" w:hAnsi="Times New Roman" w:eastAsia="楷体_GB2312" w:cs="Times New Roman"/>
          <w:color w:val="auto"/>
          <w:w w:val="100"/>
          <w:lang w:eastAsia="zh-CN"/>
        </w:rPr>
        <w:t>（一）</w:t>
      </w:r>
      <w:r>
        <w:rPr>
          <w:rFonts w:hint="default" w:ascii="Times New Roman" w:hAnsi="Times New Roman" w:eastAsia="楷体_GB2312" w:cs="Times New Roman"/>
          <w:color w:val="auto"/>
          <w:w w:val="100"/>
        </w:rPr>
        <w:t xml:space="preserve">新型经营主体服务中心创建项目，扶持数量 </w:t>
      </w:r>
      <w:r>
        <w:rPr>
          <w:rFonts w:hint="default" w:ascii="Times New Roman" w:hAnsi="Times New Roman" w:eastAsia="Times New Roman" w:cs="Times New Roman"/>
          <w:color w:val="auto"/>
          <w:w w:val="100"/>
        </w:rPr>
        <w:t xml:space="preserve">1 </w:t>
      </w:r>
      <w:r>
        <w:rPr>
          <w:rFonts w:hint="default" w:ascii="Times New Roman" w:hAnsi="Times New Roman" w:eastAsia="楷体_GB2312" w:cs="Times New Roman"/>
          <w:color w:val="auto"/>
          <w:w w:val="100"/>
        </w:rPr>
        <w:t>个，补</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jc w:val="both"/>
        <w:textAlignment w:val="auto"/>
        <w:rPr>
          <w:rFonts w:hint="default" w:ascii="Times New Roman" w:hAnsi="Times New Roman" w:eastAsia="楷体_GB2312" w:cs="Times New Roman"/>
          <w:color w:val="auto"/>
          <w:w w:val="100"/>
        </w:rPr>
      </w:pPr>
      <w:r>
        <w:rPr>
          <w:rFonts w:hint="default" w:ascii="Times New Roman" w:hAnsi="Times New Roman" w:eastAsia="楷体_GB2312" w:cs="Times New Roman"/>
          <w:color w:val="auto"/>
          <w:w w:val="100"/>
        </w:rPr>
        <w:t>助金额</w:t>
      </w:r>
      <w:r>
        <w:rPr>
          <w:rFonts w:hint="default" w:ascii="Times New Roman" w:hAnsi="Times New Roman" w:eastAsia="楷体_GB2312" w:cs="Times New Roman"/>
          <w:color w:val="auto"/>
          <w:w w:val="100"/>
          <w:lang w:val="en-US" w:eastAsia="zh-CN"/>
        </w:rPr>
        <w:t>90</w:t>
      </w:r>
      <w:r>
        <w:rPr>
          <w:rFonts w:hint="default" w:ascii="Times New Roman" w:hAnsi="Times New Roman" w:eastAsia="楷体_GB2312" w:cs="Times New Roman"/>
          <w:color w:val="auto"/>
          <w:w w:val="100"/>
        </w:rPr>
        <w:t>万元</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color w:val="auto"/>
          <w:w w:val="100"/>
          <w:lang w:val="en-US" w:eastAsia="zh-CN"/>
        </w:rPr>
      </w:pPr>
      <w:r>
        <w:rPr>
          <w:rFonts w:hint="default" w:ascii="Times New Roman" w:hAnsi="Times New Roman" w:cs="Times New Roman"/>
          <w:color w:val="auto"/>
          <w:w w:val="100"/>
          <w:lang w:val="en-US" w:eastAsia="en-US"/>
        </w:rPr>
        <w:t>通过公开采购</w:t>
      </w:r>
      <w:r>
        <w:rPr>
          <w:rFonts w:hint="default" w:ascii="Times New Roman" w:hAnsi="Times New Roman" w:cs="Times New Roman"/>
          <w:color w:val="auto"/>
          <w:w w:val="100"/>
          <w:lang w:val="en-US" w:eastAsia="zh-CN"/>
        </w:rPr>
        <w:t>服务方式</w:t>
      </w:r>
      <w:r>
        <w:rPr>
          <w:rFonts w:hint="default" w:ascii="Times New Roman" w:hAnsi="Times New Roman" w:cs="Times New Roman"/>
          <w:color w:val="auto"/>
          <w:w w:val="100"/>
          <w:lang w:val="en-US" w:eastAsia="en-US"/>
        </w:rPr>
        <w:t>遴选第三方服务机构</w:t>
      </w:r>
      <w:r>
        <w:rPr>
          <w:rFonts w:hint="default" w:ascii="Times New Roman" w:hAnsi="Times New Roman" w:cs="Times New Roman"/>
          <w:color w:val="auto"/>
          <w:w w:val="100"/>
          <w:lang w:val="en-US" w:eastAsia="zh-CN"/>
        </w:rPr>
        <w:t>。</w:t>
      </w:r>
      <w:r>
        <w:rPr>
          <w:rFonts w:hint="eastAsia" w:ascii="Times New Roman" w:hAnsi="Times New Roman" w:cs="Times New Roman"/>
          <w:color w:val="auto"/>
          <w:w w:val="100"/>
          <w:lang w:val="en-US" w:eastAsia="zh-CN"/>
        </w:rPr>
        <w:t>相关</w:t>
      </w:r>
      <w:r>
        <w:rPr>
          <w:rFonts w:hint="default" w:ascii="Times New Roman" w:hAnsi="Times New Roman" w:cs="Times New Roman"/>
          <w:color w:val="auto"/>
          <w:w w:val="100"/>
          <w:lang w:val="en-US" w:eastAsia="zh-CN"/>
        </w:rPr>
        <w:t>建设要求按照《自治区农业农村厅办公室关于印发广西县级新型农业经营主体服务中心及品牌联合社建设方案的通知》（桂农厅办发〔2024〕3 号）执行。</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楷体_GB2312" w:cs="Times New Roman"/>
          <w:color w:val="auto"/>
          <w:spacing w:val="-11"/>
          <w:w w:val="100"/>
          <w:sz w:val="32"/>
          <w:lang w:val="en-US" w:eastAsia="zh-CN"/>
        </w:rPr>
      </w:pPr>
      <w:r>
        <w:rPr>
          <w:rFonts w:hint="default" w:ascii="Times New Roman" w:hAnsi="Times New Roman" w:eastAsia="楷体_GB2312" w:cs="Times New Roman"/>
          <w:color w:val="auto"/>
          <w:w w:val="100"/>
          <w:lang w:val="en-US" w:eastAsia="zh-CN"/>
        </w:rPr>
        <w:t>（二）</w:t>
      </w:r>
      <w:r>
        <w:rPr>
          <w:rFonts w:hint="default" w:ascii="Times New Roman" w:hAnsi="Times New Roman" w:eastAsia="楷体_GB2312" w:cs="Times New Roman"/>
          <w:color w:val="auto"/>
          <w:spacing w:val="-11"/>
          <w:w w:val="100"/>
          <w:sz w:val="32"/>
        </w:rPr>
        <w:t>品牌联合社培育项目，扶持数量</w:t>
      </w:r>
      <w:r>
        <w:rPr>
          <w:rFonts w:hint="default" w:ascii="Times New Roman" w:hAnsi="Times New Roman" w:eastAsia="楷体_GB2312" w:cs="Times New Roman"/>
          <w:color w:val="auto"/>
          <w:spacing w:val="-11"/>
          <w:w w:val="100"/>
          <w:sz w:val="32"/>
          <w:lang w:val="en-US" w:eastAsia="zh-CN"/>
        </w:rPr>
        <w:t>1</w:t>
      </w:r>
      <w:r>
        <w:rPr>
          <w:rFonts w:hint="default" w:ascii="Times New Roman" w:hAnsi="Times New Roman" w:eastAsia="楷体_GB2312" w:cs="Times New Roman"/>
          <w:color w:val="auto"/>
          <w:spacing w:val="-11"/>
          <w:w w:val="100"/>
          <w:sz w:val="32"/>
        </w:rPr>
        <w:t xml:space="preserve">个，补助金额 </w:t>
      </w:r>
      <w:r>
        <w:rPr>
          <w:rFonts w:hint="default" w:ascii="Times New Roman" w:hAnsi="Times New Roman" w:eastAsia="楷体_GB2312" w:cs="Times New Roman"/>
          <w:color w:val="auto"/>
          <w:spacing w:val="-11"/>
          <w:w w:val="100"/>
          <w:sz w:val="32"/>
          <w:lang w:val="en-US" w:eastAsia="zh-CN"/>
        </w:rPr>
        <w:t>60</w:t>
      </w:r>
      <w:r>
        <w:rPr>
          <w:rFonts w:hint="default" w:ascii="Times New Roman" w:hAnsi="Times New Roman" w:eastAsia="楷体_GB2312" w:cs="Times New Roman"/>
          <w:color w:val="auto"/>
          <w:spacing w:val="-11"/>
          <w:w w:val="100"/>
          <w:sz w:val="32"/>
        </w:rPr>
        <w:t>万元</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w w:val="100"/>
          <w:lang w:val="en-US" w:eastAsia="zh-CN"/>
        </w:rPr>
      </w:pPr>
      <w:r>
        <w:rPr>
          <w:rFonts w:hint="default" w:ascii="Times New Roman" w:hAnsi="Times New Roman" w:cs="Times New Roman"/>
          <w:color w:val="auto"/>
          <w:w w:val="100"/>
          <w:lang w:val="en-US" w:eastAsia="en-US"/>
        </w:rPr>
        <w:t>通过公开采购</w:t>
      </w:r>
      <w:r>
        <w:rPr>
          <w:rFonts w:hint="default" w:ascii="Times New Roman" w:hAnsi="Times New Roman" w:cs="Times New Roman"/>
          <w:color w:val="auto"/>
          <w:w w:val="100"/>
          <w:lang w:val="en-US" w:eastAsia="zh-CN"/>
        </w:rPr>
        <w:t>服务方式</w:t>
      </w:r>
      <w:r>
        <w:rPr>
          <w:rFonts w:hint="default" w:ascii="Times New Roman" w:hAnsi="Times New Roman" w:cs="Times New Roman"/>
          <w:color w:val="auto"/>
          <w:w w:val="100"/>
          <w:lang w:val="en-US" w:eastAsia="en-US"/>
        </w:rPr>
        <w:t>遴选第三方服务机构</w:t>
      </w:r>
      <w:r>
        <w:rPr>
          <w:rFonts w:hint="default" w:ascii="Times New Roman" w:hAnsi="Times New Roman" w:cs="Times New Roman"/>
          <w:color w:val="auto"/>
          <w:w w:val="100"/>
          <w:lang w:val="en-US" w:eastAsia="zh-CN"/>
        </w:rPr>
        <w:t>。</w:t>
      </w:r>
      <w:r>
        <w:rPr>
          <w:rFonts w:hint="eastAsia" w:ascii="Times New Roman" w:hAnsi="Times New Roman" w:cs="Times New Roman"/>
          <w:color w:val="auto"/>
          <w:w w:val="100"/>
          <w:lang w:val="en-US" w:eastAsia="zh-CN"/>
        </w:rPr>
        <w:t>相关</w:t>
      </w:r>
      <w:r>
        <w:rPr>
          <w:rFonts w:hint="default" w:ascii="Times New Roman" w:hAnsi="Times New Roman" w:cs="Times New Roman"/>
          <w:color w:val="auto"/>
          <w:w w:val="100"/>
          <w:lang w:val="en-US" w:eastAsia="zh-CN"/>
        </w:rPr>
        <w:t>建设要求</w:t>
      </w:r>
      <w:r>
        <w:rPr>
          <w:rFonts w:hint="default" w:ascii="Times New Roman" w:hAnsi="Times New Roman" w:cs="Times New Roman"/>
          <w:w w:val="100"/>
          <w:lang w:val="en-US" w:eastAsia="zh-CN"/>
        </w:rPr>
        <w:t>按照《自治区农业农村厅办公室关于印发广西县级新型农业经营主体服务中心及品牌联合社建设方案的通知》（桂农厅办发〔2024〕3 号）执行。</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楷体_GB2312" w:cs="Times New Roman"/>
          <w:color w:val="auto"/>
          <w:w w:val="100"/>
        </w:rPr>
      </w:pPr>
      <w:r>
        <w:rPr>
          <w:rFonts w:hint="default" w:ascii="Times New Roman" w:hAnsi="Times New Roman" w:eastAsia="楷体_GB2312" w:cs="Times New Roman"/>
          <w:color w:val="auto"/>
          <w:w w:val="100"/>
          <w:lang w:eastAsia="zh-CN"/>
        </w:rPr>
        <w:t>（三</w:t>
      </w:r>
      <w:r>
        <w:rPr>
          <w:rFonts w:hint="default" w:ascii="Times New Roman" w:hAnsi="Times New Roman" w:eastAsia="楷体_GB2312" w:cs="Times New Roman"/>
          <w:color w:val="auto"/>
          <w:w w:val="100"/>
        </w:rPr>
        <w:t>）生产力水平提升和绿色标准化生产项目</w:t>
      </w:r>
    </w:p>
    <w:p>
      <w:pPr>
        <w:pStyle w:val="12"/>
        <w:keepNext w:val="0"/>
        <w:keepLines w:val="0"/>
        <w:pageBreakBefore w:val="0"/>
        <w:widowControl w:val="0"/>
        <w:numPr>
          <w:ilvl w:val="0"/>
          <w:numId w:val="3"/>
        </w:numPr>
        <w:tabs>
          <w:tab w:val="left" w:pos="1069"/>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w w:val="100"/>
          <w:sz w:val="32"/>
        </w:rPr>
        <w:t>细分项目及遴选条件</w:t>
      </w:r>
    </w:p>
    <w:p>
      <w:pPr>
        <w:pStyle w:val="12"/>
        <w:keepNext w:val="0"/>
        <w:keepLines w:val="0"/>
        <w:pageBreakBefore w:val="0"/>
        <w:widowControl w:val="0"/>
        <w:numPr>
          <w:ilvl w:val="0"/>
          <w:numId w:val="0"/>
        </w:numPr>
        <w:tabs>
          <w:tab w:val="left" w:pos="252"/>
        </w:tabs>
        <w:kinsoku/>
        <w:wordWrap/>
        <w:overflowPunct/>
        <w:topLinePunct w:val="0"/>
        <w:autoSpaceDE w:val="0"/>
        <w:autoSpaceDN w:val="0"/>
        <w:bidi w:val="0"/>
        <w:adjustRightInd/>
        <w:snapToGrid/>
        <w:spacing w:before="0" w:after="0" w:line="560" w:lineRule="exact"/>
        <w:ind w:left="-1" w:leftChars="0" w:right="-1" w:rightChars="0" w:firstLine="640" w:firstLineChars="200"/>
        <w:jc w:val="both"/>
        <w:textAlignment w:val="auto"/>
        <w:rPr>
          <w:rFonts w:hint="default" w:ascii="Times New Roman" w:hAnsi="Times New Roman" w:eastAsia="仿宋_GB2312" w:cs="Times New Roman"/>
          <w:color w:val="auto"/>
          <w:spacing w:val="0"/>
          <w:w w:val="100"/>
          <w:sz w:val="32"/>
          <w:lang w:eastAsia="zh-CN"/>
        </w:rPr>
      </w:pP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lang w:val="en-US" w:eastAsia="zh-CN"/>
        </w:rPr>
        <w:t>1</w:t>
      </w: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lang w:val="en-US" w:eastAsia="zh-CN"/>
        </w:rPr>
        <w:t xml:space="preserve"> </w:t>
      </w:r>
      <w:r>
        <w:rPr>
          <w:rFonts w:hint="default" w:ascii="Times New Roman" w:hAnsi="Times New Roman" w:cs="Times New Roman"/>
          <w:color w:val="auto"/>
          <w:spacing w:val="0"/>
          <w:w w:val="100"/>
          <w:sz w:val="32"/>
          <w:lang w:eastAsia="zh-CN"/>
        </w:rPr>
        <w:t>创建</w:t>
      </w:r>
      <w:r>
        <w:rPr>
          <w:rFonts w:hint="default" w:ascii="Times New Roman" w:hAnsi="Times New Roman" w:cs="Times New Roman"/>
          <w:color w:val="auto"/>
          <w:spacing w:val="0"/>
          <w:w w:val="100"/>
          <w:sz w:val="32"/>
        </w:rPr>
        <w:t>家庭农场发展样板。</w:t>
      </w:r>
      <w:r>
        <w:rPr>
          <w:rFonts w:hint="default" w:ascii="Times New Roman" w:hAnsi="Times New Roman" w:cs="Times New Roman"/>
          <w:color w:val="auto"/>
          <w:spacing w:val="0"/>
          <w:w w:val="100"/>
          <w:sz w:val="32"/>
          <w:lang w:eastAsia="zh-CN"/>
        </w:rPr>
        <w:t>以先建后补方式，安排资金</w:t>
      </w:r>
      <w:r>
        <w:rPr>
          <w:rFonts w:hint="default" w:ascii="Times New Roman" w:hAnsi="Times New Roman" w:cs="Times New Roman"/>
          <w:color w:val="auto"/>
          <w:spacing w:val="0"/>
          <w:w w:val="100"/>
          <w:sz w:val="32"/>
          <w:lang w:val="en-US" w:eastAsia="zh-CN"/>
        </w:rPr>
        <w:t>40万元</w:t>
      </w:r>
      <w:r>
        <w:rPr>
          <w:rFonts w:hint="default" w:ascii="Times New Roman" w:hAnsi="Times New Roman" w:cs="Times New Roman"/>
          <w:color w:val="auto"/>
          <w:spacing w:val="0"/>
          <w:w w:val="100"/>
          <w:sz w:val="32"/>
        </w:rPr>
        <w:t>，扶持数量</w:t>
      </w:r>
      <w:r>
        <w:rPr>
          <w:rFonts w:hint="eastAsia" w:ascii="Times New Roman" w:hAnsi="Times New Roman" w:cs="Times New Roman"/>
          <w:color w:val="auto"/>
          <w:spacing w:val="0"/>
          <w:w w:val="100"/>
          <w:sz w:val="32"/>
          <w:lang w:eastAsia="zh-CN"/>
        </w:rPr>
        <w:t>不超过</w:t>
      </w:r>
      <w:r>
        <w:rPr>
          <w:rFonts w:hint="default" w:ascii="Times New Roman" w:hAnsi="Times New Roman" w:cs="Times New Roman"/>
          <w:color w:val="auto"/>
          <w:spacing w:val="0"/>
          <w:w w:val="100"/>
          <w:sz w:val="32"/>
          <w:lang w:val="en-US" w:eastAsia="zh-CN"/>
        </w:rPr>
        <w:t>4</w:t>
      </w:r>
      <w:r>
        <w:rPr>
          <w:rFonts w:hint="default" w:ascii="Times New Roman" w:hAnsi="Times New Roman" w:cs="Times New Roman"/>
          <w:color w:val="auto"/>
          <w:spacing w:val="0"/>
          <w:w w:val="100"/>
          <w:sz w:val="32"/>
        </w:rPr>
        <w:t xml:space="preserve"> 个</w:t>
      </w:r>
      <w:r>
        <w:rPr>
          <w:rFonts w:hint="eastAsia" w:ascii="Times New Roman" w:hAnsi="Times New Roman" w:cs="Times New Roman"/>
          <w:color w:val="auto"/>
          <w:spacing w:val="0"/>
          <w:w w:val="100"/>
          <w:sz w:val="32"/>
          <w:lang w:eastAsia="zh-CN"/>
        </w:rPr>
        <w:t>，原则上对单个主体的资金支持不超过</w:t>
      </w:r>
      <w:r>
        <w:rPr>
          <w:rFonts w:hint="eastAsia" w:ascii="Times New Roman" w:hAnsi="Times New Roman" w:cs="Times New Roman"/>
          <w:color w:val="auto"/>
          <w:spacing w:val="0"/>
          <w:w w:val="100"/>
          <w:sz w:val="32"/>
          <w:lang w:val="en-US" w:eastAsia="zh-CN"/>
        </w:rPr>
        <w:t>12万元</w:t>
      </w:r>
      <w:r>
        <w:rPr>
          <w:rFonts w:hint="default" w:ascii="Times New Roman" w:hAnsi="Times New Roman" w:cs="Times New Roman"/>
          <w:color w:val="auto"/>
          <w:spacing w:val="0"/>
          <w:w w:val="100"/>
          <w:sz w:val="32"/>
          <w:lang w:val="en-US" w:eastAsia="zh-CN"/>
        </w:rPr>
        <w:t>，</w:t>
      </w:r>
      <w:r>
        <w:rPr>
          <w:rFonts w:hint="default" w:ascii="Times New Roman" w:hAnsi="Times New Roman" w:cs="Times New Roman"/>
          <w:color w:val="auto"/>
          <w:spacing w:val="0"/>
          <w:w w:val="100"/>
          <w:sz w:val="32"/>
        </w:rPr>
        <w:t>重点支持家庭农场购置现代农业、智慧农业设施设备</w:t>
      </w: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改善生产设施条件</w:t>
      </w:r>
      <w:r>
        <w:rPr>
          <w:rFonts w:hint="default" w:ascii="Times New Roman" w:hAnsi="Times New Roman" w:cs="Times New Roman"/>
          <w:color w:val="auto"/>
          <w:spacing w:val="0"/>
          <w:w w:val="100"/>
          <w:sz w:val="32"/>
          <w:lang w:eastAsia="zh-CN"/>
        </w:rPr>
        <w:t>。扶持</w:t>
      </w:r>
      <w:r>
        <w:rPr>
          <w:rFonts w:hint="default" w:ascii="Times New Roman" w:hAnsi="Times New Roman" w:cs="Times New Roman"/>
          <w:color w:val="auto"/>
          <w:spacing w:val="0"/>
          <w:w w:val="100"/>
          <w:sz w:val="32"/>
        </w:rPr>
        <w:t>对象为</w:t>
      </w:r>
      <w:r>
        <w:rPr>
          <w:rFonts w:hint="eastAsia" w:ascii="Times New Roman" w:hAnsi="Times New Roman" w:cs="Times New Roman"/>
          <w:color w:val="auto"/>
          <w:spacing w:val="0"/>
          <w:w w:val="100"/>
          <w:sz w:val="32"/>
          <w:lang w:eastAsia="zh-CN"/>
        </w:rPr>
        <w:t>截至</w:t>
      </w:r>
      <w:r>
        <w:rPr>
          <w:rFonts w:hint="eastAsia" w:ascii="Times New Roman" w:hAnsi="Times New Roman" w:cs="Times New Roman"/>
          <w:color w:val="auto"/>
          <w:spacing w:val="0"/>
          <w:w w:val="100"/>
          <w:sz w:val="32"/>
          <w:lang w:val="en-US" w:eastAsia="zh-CN"/>
        </w:rPr>
        <w:t>2024年12月31日</w:t>
      </w:r>
      <w:r>
        <w:rPr>
          <w:rFonts w:hint="default" w:ascii="Times New Roman" w:hAnsi="Times New Roman" w:cs="Times New Roman"/>
          <w:color w:val="auto"/>
          <w:spacing w:val="0"/>
          <w:w w:val="100"/>
          <w:sz w:val="32"/>
          <w:lang w:eastAsia="zh-CN"/>
        </w:rPr>
        <w:t>在永福县登记注册</w:t>
      </w:r>
      <w:r>
        <w:rPr>
          <w:rFonts w:hint="eastAsia" w:ascii="Times New Roman" w:hAnsi="Times New Roman" w:cs="Times New Roman"/>
          <w:color w:val="auto"/>
          <w:spacing w:val="0"/>
          <w:w w:val="100"/>
          <w:sz w:val="32"/>
          <w:lang w:eastAsia="zh-CN"/>
        </w:rPr>
        <w:t>满</w:t>
      </w:r>
      <w:r>
        <w:rPr>
          <w:rFonts w:hint="eastAsia" w:ascii="Times New Roman" w:hAnsi="Times New Roman" w:cs="Times New Roman"/>
          <w:color w:val="auto"/>
          <w:spacing w:val="0"/>
          <w:w w:val="100"/>
          <w:sz w:val="32"/>
          <w:lang w:val="en-US" w:eastAsia="zh-CN"/>
        </w:rPr>
        <w:t>1年</w:t>
      </w:r>
      <w:r>
        <w:rPr>
          <w:rFonts w:hint="default" w:ascii="Times New Roman" w:hAnsi="Times New Roman" w:cs="Times New Roman"/>
          <w:color w:val="auto"/>
          <w:spacing w:val="0"/>
          <w:w w:val="100"/>
          <w:sz w:val="32"/>
          <w:lang w:eastAsia="zh-CN"/>
        </w:rPr>
        <w:t>的</w:t>
      </w:r>
      <w:r>
        <w:rPr>
          <w:rFonts w:hint="default" w:ascii="Times New Roman" w:hAnsi="Times New Roman" w:cs="Times New Roman"/>
          <w:color w:val="auto"/>
          <w:spacing w:val="0"/>
          <w:w w:val="100"/>
          <w:sz w:val="32"/>
        </w:rPr>
        <w:t>家庭农场，要求有办公</w:t>
      </w:r>
      <w:r>
        <w:rPr>
          <w:rFonts w:hint="default" w:ascii="Times New Roman" w:hAnsi="Times New Roman" w:cs="Times New Roman"/>
          <w:color w:val="auto"/>
          <w:spacing w:val="0"/>
          <w:w w:val="100"/>
          <w:sz w:val="32"/>
          <w:lang w:eastAsia="zh-CN"/>
        </w:rPr>
        <w:t>场地</w:t>
      </w:r>
      <w:r>
        <w:rPr>
          <w:rFonts w:hint="default" w:ascii="Times New Roman" w:hAnsi="Times New Roman" w:cs="Times New Roman"/>
          <w:color w:val="auto"/>
          <w:spacing w:val="0"/>
          <w:w w:val="100"/>
          <w:sz w:val="32"/>
        </w:rPr>
        <w:t>，制度健全、管理规范、有稳定的生产用地，</w:t>
      </w:r>
      <w:r>
        <w:rPr>
          <w:rFonts w:hint="eastAsia" w:ascii="Times New Roman" w:hAnsi="Times New Roman" w:cs="Times New Roman"/>
          <w:color w:val="auto"/>
          <w:spacing w:val="0"/>
          <w:w w:val="100"/>
          <w:sz w:val="32"/>
          <w:lang w:eastAsia="zh-CN"/>
        </w:rPr>
        <w:t>生产服务优质，联农带农紧密，社会声誉户好，“</w:t>
      </w:r>
      <w:r>
        <w:rPr>
          <w:rFonts w:hint="default" w:ascii="Times New Roman" w:hAnsi="Times New Roman" w:cs="Times New Roman"/>
          <w:color w:val="auto"/>
          <w:spacing w:val="0"/>
          <w:w w:val="100"/>
          <w:sz w:val="32"/>
        </w:rPr>
        <w:t>一码通</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赋码，应用家庭农场</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随手记</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 xml:space="preserve">财务记账APP 记账，未列入企业异常名录。种植类家庭农场经营面积应大于 50 亩，年经营收入大于 30 万元；利用林地种养类家庭农场林地 </w:t>
      </w:r>
      <w:r>
        <w:rPr>
          <w:rFonts w:hint="default" w:ascii="Times New Roman" w:hAnsi="Times New Roman" w:cs="Times New Roman"/>
          <w:color w:val="auto"/>
          <w:spacing w:val="0"/>
          <w:w w:val="100"/>
          <w:sz w:val="32"/>
          <w:lang w:eastAsia="zh-CN"/>
        </w:rPr>
        <w:t>400</w:t>
      </w:r>
      <w:r>
        <w:rPr>
          <w:rFonts w:hint="default" w:ascii="Times New Roman" w:hAnsi="Times New Roman" w:cs="Times New Roman"/>
          <w:color w:val="auto"/>
          <w:spacing w:val="0"/>
          <w:w w:val="100"/>
          <w:sz w:val="32"/>
        </w:rPr>
        <w:t>亩，年营业收入大于 30 万元，纯收入大于 10 万元；畜禽养殖类家庭农场应符合以下条件之一，出栏生猪 2000 头以上，黄牛 50 头以上，山羊 300 只、家禽 2 万羽以上；其他综合类家庭</w:t>
      </w:r>
      <w:r>
        <w:rPr>
          <w:rFonts w:hint="default" w:ascii="Times New Roman" w:hAnsi="Times New Roman" w:cs="Times New Roman"/>
          <w:spacing w:val="0"/>
          <w:w w:val="100"/>
          <w:sz w:val="32"/>
        </w:rPr>
        <w:t>农场，经营收入大于 100 万元，纯收入大于 20 万元，发展经验在全县乃至全区具有示范意义（如发展绿色有机生产，产品获得有机认证、绿色食品认证，注册商标，开展品牌经营，采用现代化经营管理方式、利用现代化农机装备等），撰写典型案例材料</w:t>
      </w:r>
      <w:r>
        <w:rPr>
          <w:rFonts w:hint="default" w:ascii="Times New Roman" w:hAnsi="Times New Roman" w:cs="Times New Roman"/>
          <w:color w:val="auto"/>
          <w:spacing w:val="0"/>
          <w:w w:val="100"/>
          <w:sz w:val="32"/>
        </w:rPr>
        <w:t>在媒体报道</w:t>
      </w:r>
      <w:r>
        <w:rPr>
          <w:rFonts w:hint="default" w:ascii="Times New Roman" w:hAnsi="Times New Roman" w:cs="Times New Roman"/>
          <w:color w:val="auto"/>
          <w:spacing w:val="0"/>
          <w:w w:val="100"/>
          <w:sz w:val="32"/>
          <w:lang w:eastAsia="zh-CN"/>
        </w:rPr>
        <w:t>。</w:t>
      </w:r>
    </w:p>
    <w:p>
      <w:pPr>
        <w:pStyle w:val="12"/>
        <w:keepNext w:val="0"/>
        <w:keepLines w:val="0"/>
        <w:pageBreakBefore w:val="0"/>
        <w:widowControl w:val="0"/>
        <w:numPr>
          <w:ilvl w:val="0"/>
          <w:numId w:val="0"/>
        </w:numPr>
        <w:tabs>
          <w:tab w:val="left" w:pos="1659"/>
        </w:tabs>
        <w:kinsoku/>
        <w:wordWrap/>
        <w:overflowPunct/>
        <w:topLinePunct w:val="0"/>
        <w:autoSpaceDE w:val="0"/>
        <w:autoSpaceDN w:val="0"/>
        <w:bidi w:val="0"/>
        <w:adjustRightInd/>
        <w:snapToGrid/>
        <w:spacing w:before="0" w:after="0" w:line="560" w:lineRule="exact"/>
        <w:ind w:right="-1" w:rightChars="0" w:firstLine="640" w:firstLineChars="200"/>
        <w:jc w:val="both"/>
        <w:textAlignment w:val="auto"/>
        <w:rPr>
          <w:rFonts w:hint="default" w:ascii="Times New Roman" w:hAnsi="Times New Roman" w:cs="Times New Roman"/>
          <w:color w:val="auto"/>
          <w:spacing w:val="0"/>
          <w:w w:val="100"/>
          <w:sz w:val="32"/>
        </w:rPr>
      </w:pP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lang w:val="en-US" w:eastAsia="zh-CN"/>
        </w:rPr>
        <w:t>2</w:t>
      </w: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扶持组建农民合作社</w:t>
      </w:r>
      <w:r>
        <w:rPr>
          <w:rFonts w:hint="default" w:ascii="Times New Roman" w:hAnsi="Times New Roman" w:cs="Times New Roman"/>
          <w:color w:val="auto"/>
          <w:spacing w:val="0"/>
          <w:w w:val="100"/>
          <w:sz w:val="32"/>
          <w:lang w:eastAsia="zh-CN"/>
        </w:rPr>
        <w:t>的</w:t>
      </w:r>
      <w:r>
        <w:rPr>
          <w:rFonts w:hint="default" w:ascii="Times New Roman" w:hAnsi="Times New Roman" w:cs="Times New Roman"/>
          <w:color w:val="auto"/>
          <w:spacing w:val="0"/>
          <w:w w:val="100"/>
          <w:sz w:val="32"/>
        </w:rPr>
        <w:t>家庭农场。</w:t>
      </w:r>
      <w:r>
        <w:rPr>
          <w:rFonts w:hint="default" w:ascii="Times New Roman" w:hAnsi="Times New Roman" w:cs="Times New Roman"/>
          <w:color w:val="auto"/>
          <w:spacing w:val="0"/>
          <w:w w:val="100"/>
          <w:sz w:val="32"/>
          <w:lang w:eastAsia="zh-CN"/>
        </w:rPr>
        <w:t>以先建后补方式，</w:t>
      </w:r>
      <w:r>
        <w:rPr>
          <w:rFonts w:hint="default" w:ascii="Times New Roman" w:hAnsi="Times New Roman" w:eastAsia="仿宋_GB2312" w:cs="Times New Roman"/>
          <w:color w:val="auto"/>
          <w:spacing w:val="0"/>
          <w:w w:val="100"/>
          <w:sz w:val="32"/>
          <w:szCs w:val="32"/>
          <w:lang w:val="en-US" w:eastAsia="zh-CN" w:bidi="ar-SA"/>
        </w:rPr>
        <w:t>安排资金</w:t>
      </w:r>
      <w:r>
        <w:rPr>
          <w:rFonts w:hint="eastAsia" w:ascii="Times New Roman" w:hAnsi="Times New Roman" w:cs="Times New Roman"/>
          <w:color w:val="auto"/>
          <w:spacing w:val="0"/>
          <w:w w:val="100"/>
          <w:sz w:val="32"/>
          <w:szCs w:val="32"/>
          <w:lang w:val="en-US" w:eastAsia="zh-CN" w:bidi="ar-SA"/>
        </w:rPr>
        <w:t>4</w:t>
      </w:r>
      <w:r>
        <w:rPr>
          <w:rFonts w:hint="default" w:ascii="Times New Roman" w:hAnsi="Times New Roman" w:eastAsia="仿宋_GB2312" w:cs="Times New Roman"/>
          <w:color w:val="auto"/>
          <w:spacing w:val="0"/>
          <w:w w:val="100"/>
          <w:sz w:val="32"/>
          <w:szCs w:val="32"/>
          <w:lang w:val="en-US" w:eastAsia="zh-CN" w:bidi="ar-SA"/>
        </w:rPr>
        <w:t>0万元</w:t>
      </w:r>
      <w:r>
        <w:rPr>
          <w:rFonts w:hint="default" w:ascii="Times New Roman" w:hAnsi="Times New Roman" w:cs="Times New Roman"/>
          <w:color w:val="auto"/>
          <w:spacing w:val="0"/>
          <w:w w:val="100"/>
          <w:sz w:val="32"/>
        </w:rPr>
        <w:t>，</w:t>
      </w:r>
      <w:r>
        <w:rPr>
          <w:rFonts w:hint="default" w:ascii="Times New Roman" w:hAnsi="Times New Roman" w:eastAsia="仿宋_GB2312" w:cs="Times New Roman"/>
          <w:color w:val="auto"/>
          <w:spacing w:val="0"/>
          <w:w w:val="100"/>
          <w:sz w:val="32"/>
          <w:szCs w:val="32"/>
          <w:lang w:val="en-US" w:eastAsia="zh-CN" w:bidi="ar-SA"/>
        </w:rPr>
        <w:t>扶持数量</w:t>
      </w:r>
      <w:r>
        <w:rPr>
          <w:rFonts w:hint="eastAsia" w:ascii="Times New Roman" w:hAnsi="Times New Roman" w:cs="Times New Roman"/>
          <w:color w:val="auto"/>
          <w:spacing w:val="0"/>
          <w:w w:val="100"/>
          <w:sz w:val="32"/>
          <w:szCs w:val="32"/>
          <w:lang w:val="en-US" w:eastAsia="zh-CN" w:bidi="ar-SA"/>
        </w:rPr>
        <w:t>不超过8</w:t>
      </w:r>
      <w:r>
        <w:rPr>
          <w:rFonts w:hint="default" w:ascii="Times New Roman" w:hAnsi="Times New Roman" w:eastAsia="仿宋_GB2312" w:cs="Times New Roman"/>
          <w:color w:val="auto"/>
          <w:spacing w:val="0"/>
          <w:w w:val="100"/>
          <w:sz w:val="32"/>
          <w:szCs w:val="32"/>
          <w:lang w:val="en-US" w:eastAsia="zh-CN" w:bidi="ar-SA"/>
        </w:rPr>
        <w:t xml:space="preserve"> 个</w:t>
      </w:r>
      <w:r>
        <w:rPr>
          <w:rFonts w:hint="eastAsia" w:ascii="Times New Roman" w:hAnsi="Times New Roman" w:cs="Times New Roman"/>
          <w:color w:val="auto"/>
          <w:spacing w:val="0"/>
          <w:w w:val="100"/>
          <w:sz w:val="32"/>
          <w:lang w:eastAsia="zh-CN"/>
        </w:rPr>
        <w:t>，原则上对单个主体的资金支持不超过</w:t>
      </w:r>
      <w:r>
        <w:rPr>
          <w:rFonts w:hint="eastAsia" w:ascii="Times New Roman" w:hAnsi="Times New Roman" w:cs="Times New Roman"/>
          <w:color w:val="auto"/>
          <w:spacing w:val="0"/>
          <w:w w:val="100"/>
          <w:sz w:val="32"/>
          <w:lang w:val="en-US" w:eastAsia="zh-CN"/>
        </w:rPr>
        <w:t>8万元</w:t>
      </w:r>
      <w:r>
        <w:rPr>
          <w:rFonts w:hint="default" w:ascii="Times New Roman" w:hAnsi="Times New Roman" w:eastAsia="仿宋_GB2312" w:cs="Times New Roman"/>
          <w:color w:val="auto"/>
          <w:spacing w:val="0"/>
          <w:w w:val="100"/>
          <w:sz w:val="32"/>
          <w:szCs w:val="32"/>
          <w:lang w:val="en-US" w:eastAsia="zh-CN" w:bidi="ar-SA"/>
        </w:rPr>
        <w:t>，</w:t>
      </w:r>
      <w:r>
        <w:rPr>
          <w:rFonts w:hint="default" w:ascii="Times New Roman" w:hAnsi="Times New Roman" w:cs="Times New Roman"/>
          <w:color w:val="auto"/>
          <w:spacing w:val="0"/>
          <w:w w:val="100"/>
          <w:sz w:val="32"/>
        </w:rPr>
        <w:t>支持家庭农场</w:t>
      </w:r>
      <w:r>
        <w:rPr>
          <w:rFonts w:hint="default" w:ascii="Times New Roman" w:hAnsi="Times New Roman" w:cs="Times New Roman"/>
          <w:color w:val="auto"/>
          <w:spacing w:val="0"/>
          <w:w w:val="100"/>
          <w:sz w:val="32"/>
          <w:lang w:eastAsia="zh-CN"/>
        </w:rPr>
        <w:t>生产力水平提升和绿色标准化生产经营，</w:t>
      </w:r>
      <w:r>
        <w:rPr>
          <w:rFonts w:hint="default" w:ascii="Times New Roman" w:hAnsi="Times New Roman" w:cs="Times New Roman"/>
          <w:color w:val="auto"/>
          <w:spacing w:val="0"/>
          <w:w w:val="100"/>
          <w:sz w:val="32"/>
        </w:rPr>
        <w:t>重点支持家庭农场购置现代农业、智慧农业设施设备</w:t>
      </w: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改善生产设施条件</w:t>
      </w:r>
      <w:r>
        <w:rPr>
          <w:rFonts w:hint="default" w:ascii="Times New Roman" w:hAnsi="Times New Roman" w:eastAsia="仿宋_GB2312" w:cs="Times New Roman"/>
          <w:color w:val="auto"/>
          <w:spacing w:val="0"/>
          <w:w w:val="100"/>
          <w:sz w:val="32"/>
          <w:szCs w:val="32"/>
          <w:lang w:val="en-US" w:eastAsia="zh-CN" w:bidi="ar-SA"/>
        </w:rPr>
        <w:t>。</w:t>
      </w:r>
      <w:r>
        <w:rPr>
          <w:rFonts w:hint="default" w:ascii="Times New Roman" w:hAnsi="Times New Roman" w:cs="Times New Roman"/>
          <w:color w:val="auto"/>
          <w:spacing w:val="0"/>
          <w:w w:val="100"/>
          <w:sz w:val="32"/>
          <w:lang w:eastAsia="zh-CN"/>
        </w:rPr>
        <w:t>扶持</w:t>
      </w:r>
      <w:r>
        <w:rPr>
          <w:rFonts w:hint="default" w:ascii="Times New Roman" w:hAnsi="Times New Roman" w:cs="Times New Roman"/>
          <w:color w:val="auto"/>
          <w:spacing w:val="0"/>
          <w:w w:val="100"/>
          <w:sz w:val="32"/>
        </w:rPr>
        <w:t>对象为</w:t>
      </w:r>
      <w:r>
        <w:rPr>
          <w:rFonts w:hint="default" w:ascii="Times New Roman" w:hAnsi="Times New Roman" w:cs="Times New Roman"/>
          <w:color w:val="auto"/>
          <w:spacing w:val="0"/>
          <w:w w:val="100"/>
          <w:sz w:val="32"/>
          <w:lang w:eastAsia="zh-CN"/>
        </w:rPr>
        <w:t>在永福县登记注册的</w:t>
      </w:r>
      <w:r>
        <w:rPr>
          <w:rFonts w:hint="default" w:ascii="Times New Roman" w:hAnsi="Times New Roman" w:cs="Times New Roman"/>
          <w:color w:val="auto"/>
          <w:spacing w:val="0"/>
          <w:w w:val="100"/>
          <w:sz w:val="32"/>
        </w:rPr>
        <w:t>家庭农场，要求制度健全、管理规范、有稳定的生产用地，</w:t>
      </w:r>
      <w:r>
        <w:rPr>
          <w:rFonts w:hint="eastAsia" w:ascii="Times New Roman" w:hAnsi="Times New Roman" w:cs="Times New Roman"/>
          <w:color w:val="auto"/>
          <w:spacing w:val="0"/>
          <w:w w:val="100"/>
          <w:sz w:val="32"/>
          <w:lang w:eastAsia="zh-CN"/>
        </w:rPr>
        <w:t>生产服务优质，“</w:t>
      </w:r>
      <w:r>
        <w:rPr>
          <w:rFonts w:hint="default" w:ascii="Times New Roman" w:hAnsi="Times New Roman" w:cs="Times New Roman"/>
          <w:color w:val="auto"/>
          <w:spacing w:val="0"/>
          <w:w w:val="100"/>
          <w:sz w:val="32"/>
        </w:rPr>
        <w:t>一码通</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赋码，应用家庭农场</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随手记</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财务记账APP 记账，未列入企业异常名录。</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jc w:val="both"/>
        <w:textAlignment w:val="auto"/>
        <w:rPr>
          <w:rFonts w:hint="default" w:ascii="Times New Roman" w:hAnsi="Times New Roman" w:eastAsia="仿宋_GB2312" w:cs="Times New Roman"/>
          <w:color w:val="auto"/>
          <w:spacing w:val="0"/>
          <w:w w:val="100"/>
          <w:lang w:val="en-US" w:eastAsia="zh-CN"/>
        </w:rPr>
      </w:pPr>
      <w:r>
        <w:rPr>
          <w:rFonts w:hint="default" w:ascii="Times New Roman" w:hAnsi="Times New Roman" w:cs="Times New Roman"/>
          <w:color w:val="auto"/>
          <w:spacing w:val="0"/>
          <w:w w:val="100"/>
          <w:lang w:eastAsia="zh-CN"/>
        </w:rPr>
        <w:t>（</w:t>
      </w:r>
      <w:r>
        <w:rPr>
          <w:rFonts w:hint="default" w:ascii="Times New Roman" w:hAnsi="Times New Roman" w:cs="Times New Roman"/>
          <w:color w:val="auto"/>
          <w:spacing w:val="0"/>
          <w:w w:val="100"/>
          <w:lang w:val="en-US" w:eastAsia="zh-CN"/>
        </w:rPr>
        <w:t>3</w:t>
      </w:r>
      <w:r>
        <w:rPr>
          <w:rFonts w:hint="default" w:ascii="Times New Roman" w:hAnsi="Times New Roman" w:cs="Times New Roman"/>
          <w:color w:val="auto"/>
          <w:spacing w:val="0"/>
          <w:w w:val="100"/>
          <w:lang w:eastAsia="zh-CN"/>
        </w:rPr>
        <w:t>）</w:t>
      </w:r>
      <w:r>
        <w:rPr>
          <w:rFonts w:hint="default" w:ascii="Times New Roman" w:hAnsi="Times New Roman" w:cs="Times New Roman"/>
          <w:color w:val="auto"/>
          <w:spacing w:val="0"/>
          <w:w w:val="100"/>
          <w:lang w:val="en-US" w:eastAsia="zh-CN"/>
        </w:rPr>
        <w:t xml:space="preserve"> 支持</w:t>
      </w:r>
      <w:r>
        <w:rPr>
          <w:rFonts w:hint="default" w:ascii="Times New Roman" w:hAnsi="Times New Roman" w:cs="Times New Roman"/>
          <w:color w:val="auto"/>
          <w:spacing w:val="0"/>
          <w:w w:val="100"/>
          <w:sz w:val="32"/>
        </w:rPr>
        <w:t>家庭农场生产力水平提升和绿色标准化生产</w:t>
      </w:r>
      <w:r>
        <w:rPr>
          <w:rFonts w:hint="default" w:ascii="Times New Roman" w:hAnsi="Times New Roman" w:cs="Times New Roman"/>
          <w:color w:val="auto"/>
          <w:spacing w:val="0"/>
          <w:w w:val="100"/>
          <w:sz w:val="32"/>
          <w:lang w:eastAsia="zh-CN"/>
        </w:rPr>
        <w:t>经营。以先建后补方式，安排资金</w:t>
      </w:r>
      <w:r>
        <w:rPr>
          <w:rFonts w:hint="eastAsia" w:ascii="Times New Roman" w:hAnsi="Times New Roman" w:cs="Times New Roman"/>
          <w:color w:val="auto"/>
          <w:spacing w:val="0"/>
          <w:w w:val="100"/>
          <w:sz w:val="32"/>
          <w:lang w:val="en-US" w:eastAsia="zh-CN"/>
        </w:rPr>
        <w:t>7</w:t>
      </w:r>
      <w:r>
        <w:rPr>
          <w:rFonts w:hint="default" w:ascii="Times New Roman" w:hAnsi="Times New Roman" w:cs="Times New Roman"/>
          <w:color w:val="auto"/>
          <w:spacing w:val="0"/>
          <w:w w:val="100"/>
          <w:sz w:val="32"/>
          <w:lang w:val="en-US" w:eastAsia="zh-CN"/>
        </w:rPr>
        <w:t>0万元</w:t>
      </w:r>
      <w:r>
        <w:rPr>
          <w:rFonts w:hint="default" w:ascii="Times New Roman" w:hAnsi="Times New Roman" w:cs="Times New Roman"/>
          <w:color w:val="auto"/>
          <w:spacing w:val="0"/>
          <w:w w:val="100"/>
          <w:sz w:val="32"/>
        </w:rPr>
        <w:t>，扶持数量</w:t>
      </w:r>
      <w:r>
        <w:rPr>
          <w:rFonts w:hint="eastAsia" w:ascii="Times New Roman" w:hAnsi="Times New Roman" w:cs="Times New Roman"/>
          <w:color w:val="auto"/>
          <w:spacing w:val="0"/>
          <w:w w:val="100"/>
          <w:sz w:val="32"/>
          <w:lang w:val="en-US" w:eastAsia="zh-CN"/>
        </w:rPr>
        <w:t>不超过28</w:t>
      </w:r>
      <w:r>
        <w:rPr>
          <w:rFonts w:hint="default" w:ascii="Times New Roman" w:hAnsi="Times New Roman" w:cs="Times New Roman"/>
          <w:color w:val="auto"/>
          <w:spacing w:val="0"/>
          <w:w w:val="100"/>
          <w:sz w:val="32"/>
        </w:rPr>
        <w:t xml:space="preserve"> 个</w:t>
      </w:r>
      <w:r>
        <w:rPr>
          <w:rFonts w:hint="eastAsia" w:ascii="Times New Roman" w:hAnsi="Times New Roman" w:cs="Times New Roman"/>
          <w:color w:val="auto"/>
          <w:spacing w:val="0"/>
          <w:w w:val="100"/>
          <w:sz w:val="32"/>
          <w:lang w:eastAsia="zh-CN"/>
        </w:rPr>
        <w:t>，原则上对单个主体的资金支持不超过</w:t>
      </w:r>
      <w:r>
        <w:rPr>
          <w:rFonts w:hint="eastAsia" w:ascii="Times New Roman" w:hAnsi="Times New Roman" w:cs="Times New Roman"/>
          <w:color w:val="auto"/>
          <w:spacing w:val="0"/>
          <w:w w:val="100"/>
          <w:sz w:val="32"/>
          <w:lang w:val="en-US" w:eastAsia="zh-CN"/>
        </w:rPr>
        <w:t>5万元</w:t>
      </w:r>
      <w:r>
        <w:rPr>
          <w:rFonts w:hint="default" w:ascii="Times New Roman" w:hAnsi="Times New Roman" w:cs="Times New Roman"/>
          <w:color w:val="auto"/>
          <w:spacing w:val="0"/>
          <w:w w:val="100"/>
          <w:sz w:val="32"/>
          <w:lang w:val="en-US" w:eastAsia="zh-CN"/>
        </w:rPr>
        <w:t>，</w:t>
      </w:r>
      <w:r>
        <w:rPr>
          <w:rFonts w:hint="default" w:ascii="Times New Roman" w:hAnsi="Times New Roman" w:cs="Times New Roman"/>
          <w:color w:val="auto"/>
          <w:spacing w:val="0"/>
          <w:w w:val="100"/>
          <w:sz w:val="32"/>
        </w:rPr>
        <w:t>支持家庭农场</w:t>
      </w:r>
      <w:r>
        <w:rPr>
          <w:rFonts w:hint="default" w:ascii="Times New Roman" w:hAnsi="Times New Roman" w:cs="Times New Roman"/>
          <w:color w:val="auto"/>
          <w:spacing w:val="0"/>
          <w:w w:val="100"/>
          <w:sz w:val="32"/>
          <w:lang w:eastAsia="zh-CN"/>
        </w:rPr>
        <w:t>生产力水平提升和绿色标准化生产经营，</w:t>
      </w:r>
      <w:r>
        <w:rPr>
          <w:rFonts w:hint="default" w:ascii="Times New Roman" w:hAnsi="Times New Roman" w:cs="Times New Roman"/>
          <w:color w:val="auto"/>
          <w:spacing w:val="0"/>
          <w:w w:val="100"/>
          <w:sz w:val="32"/>
        </w:rPr>
        <w:t>重点支持家庭农场购置现代农业、智慧农业设施设备</w:t>
      </w: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改善生产设施条件</w:t>
      </w:r>
      <w:r>
        <w:rPr>
          <w:rFonts w:hint="default" w:ascii="Times New Roman" w:hAnsi="Times New Roman" w:cs="Times New Roman"/>
          <w:color w:val="auto"/>
          <w:spacing w:val="0"/>
          <w:w w:val="100"/>
          <w:sz w:val="32"/>
          <w:lang w:eastAsia="zh-CN"/>
        </w:rPr>
        <w:t>。扶持</w:t>
      </w:r>
      <w:r>
        <w:rPr>
          <w:rFonts w:hint="default" w:ascii="Times New Roman" w:hAnsi="Times New Roman" w:cs="Times New Roman"/>
          <w:color w:val="auto"/>
          <w:spacing w:val="0"/>
          <w:w w:val="100"/>
          <w:sz w:val="32"/>
        </w:rPr>
        <w:t>对象为</w:t>
      </w:r>
      <w:r>
        <w:rPr>
          <w:rFonts w:hint="default" w:ascii="Times New Roman" w:hAnsi="Times New Roman" w:cs="Times New Roman"/>
          <w:color w:val="auto"/>
          <w:spacing w:val="0"/>
          <w:w w:val="100"/>
          <w:sz w:val="32"/>
          <w:lang w:eastAsia="zh-CN"/>
        </w:rPr>
        <w:t>在永福县登记注册的</w:t>
      </w:r>
      <w:r>
        <w:rPr>
          <w:rFonts w:hint="default" w:ascii="Times New Roman" w:hAnsi="Times New Roman" w:cs="Times New Roman"/>
          <w:color w:val="auto"/>
          <w:spacing w:val="0"/>
          <w:w w:val="100"/>
          <w:sz w:val="32"/>
        </w:rPr>
        <w:t>家庭农场，要求制度健全、管理规范、有稳定的生产用地，</w:t>
      </w:r>
      <w:r>
        <w:rPr>
          <w:rFonts w:hint="eastAsia" w:ascii="Times New Roman" w:hAnsi="Times New Roman" w:cs="Times New Roman"/>
          <w:color w:val="auto"/>
          <w:spacing w:val="0"/>
          <w:w w:val="100"/>
          <w:sz w:val="32"/>
          <w:lang w:eastAsia="zh-CN"/>
        </w:rPr>
        <w:t>生产服务优质，“</w:t>
      </w:r>
      <w:r>
        <w:rPr>
          <w:rFonts w:hint="default" w:ascii="Times New Roman" w:hAnsi="Times New Roman" w:cs="Times New Roman"/>
          <w:color w:val="auto"/>
          <w:spacing w:val="0"/>
          <w:w w:val="100"/>
          <w:sz w:val="32"/>
        </w:rPr>
        <w:t>一码通</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赋码，应用家庭农场</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随手记</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财务记账APP 记账，未列入企业异常名录。</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jc w:val="both"/>
        <w:textAlignment w:val="auto"/>
        <w:rPr>
          <w:rFonts w:hint="default" w:ascii="Times New Roman" w:hAnsi="Times New Roman" w:eastAsia="仿宋_GB2312" w:cs="Times New Roman"/>
          <w:color w:val="auto"/>
          <w:spacing w:val="0"/>
          <w:w w:val="100"/>
          <w:sz w:val="32"/>
          <w:lang w:eastAsia="zh-CN"/>
        </w:rPr>
      </w:pPr>
      <w:r>
        <w:rPr>
          <w:rFonts w:hint="eastAsia" w:ascii="Times New Roman" w:hAnsi="Times New Roman" w:cs="Times New Roman"/>
          <w:color w:val="auto"/>
          <w:spacing w:val="0"/>
          <w:w w:val="100"/>
          <w:sz w:val="32"/>
          <w:lang w:eastAsia="zh-CN"/>
        </w:rPr>
        <w:t>（</w:t>
      </w:r>
      <w:r>
        <w:rPr>
          <w:rFonts w:hint="eastAsia" w:ascii="Times New Roman" w:hAnsi="Times New Roman" w:cs="Times New Roman"/>
          <w:color w:val="auto"/>
          <w:spacing w:val="0"/>
          <w:w w:val="100"/>
          <w:sz w:val="32"/>
          <w:lang w:val="en-US" w:eastAsia="zh-CN"/>
        </w:rPr>
        <w:t>4</w:t>
      </w:r>
      <w:r>
        <w:rPr>
          <w:rFonts w:hint="eastAsia"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每个家庭农场仅限报1个项目，</w:t>
      </w:r>
      <w:r>
        <w:rPr>
          <w:rFonts w:hint="eastAsia" w:ascii="Times New Roman" w:hAnsi="Times New Roman" w:cs="Times New Roman"/>
          <w:color w:val="auto"/>
          <w:spacing w:val="0"/>
          <w:w w:val="100"/>
          <w:sz w:val="32"/>
          <w:lang w:eastAsia="zh-CN"/>
        </w:rPr>
        <w:t>先建后补</w:t>
      </w:r>
      <w:r>
        <w:rPr>
          <w:rFonts w:hint="default" w:ascii="Times New Roman" w:hAnsi="Times New Roman" w:cs="Times New Roman"/>
          <w:color w:val="auto"/>
          <w:spacing w:val="0"/>
          <w:w w:val="100"/>
          <w:sz w:val="32"/>
        </w:rPr>
        <w:t>资金可根据</w:t>
      </w:r>
      <w:r>
        <w:rPr>
          <w:rFonts w:hint="eastAsia" w:ascii="Times New Roman" w:hAnsi="Times New Roman" w:cs="Times New Roman"/>
          <w:color w:val="auto"/>
          <w:spacing w:val="0"/>
          <w:w w:val="100"/>
          <w:sz w:val="32"/>
          <w:lang w:eastAsia="zh-CN"/>
        </w:rPr>
        <w:t>申报</w:t>
      </w:r>
      <w:r>
        <w:rPr>
          <w:rFonts w:hint="default" w:ascii="Times New Roman" w:hAnsi="Times New Roman" w:cs="Times New Roman"/>
          <w:color w:val="auto"/>
          <w:spacing w:val="0"/>
          <w:w w:val="100"/>
          <w:sz w:val="32"/>
        </w:rPr>
        <w:t>、遴选情况适度调整，</w:t>
      </w:r>
      <w:r>
        <w:rPr>
          <w:rFonts w:hint="eastAsia" w:ascii="Times New Roman" w:hAnsi="Times New Roman" w:cs="Times New Roman"/>
          <w:color w:val="auto"/>
          <w:spacing w:val="0"/>
          <w:w w:val="100"/>
          <w:sz w:val="32"/>
          <w:lang w:eastAsia="zh-CN"/>
        </w:rPr>
        <w:t>补助资金不超过项目总投资的</w:t>
      </w:r>
      <w:r>
        <w:rPr>
          <w:rFonts w:hint="eastAsia" w:ascii="Times New Roman" w:hAnsi="Times New Roman" w:cs="Times New Roman"/>
          <w:color w:val="auto"/>
          <w:spacing w:val="0"/>
          <w:w w:val="100"/>
          <w:sz w:val="32"/>
          <w:lang w:val="en-US" w:eastAsia="zh-CN"/>
        </w:rPr>
        <w:t>50%</w:t>
      </w:r>
      <w:r>
        <w:rPr>
          <w:rFonts w:hint="default" w:ascii="Times New Roman" w:hAnsi="Times New Roman" w:cs="Times New Roman"/>
          <w:color w:val="auto"/>
          <w:spacing w:val="0"/>
          <w:w w:val="100"/>
          <w:sz w:val="32"/>
        </w:rPr>
        <w:t>，扶持家庭农场总数不少于</w:t>
      </w:r>
      <w:r>
        <w:rPr>
          <w:rFonts w:hint="eastAsia" w:ascii="Times New Roman" w:hAnsi="Times New Roman" w:cs="Times New Roman"/>
          <w:color w:val="auto"/>
          <w:spacing w:val="0"/>
          <w:w w:val="100"/>
          <w:sz w:val="32"/>
          <w:lang w:val="en-US" w:eastAsia="zh-CN"/>
        </w:rPr>
        <w:t>40</w:t>
      </w:r>
      <w:r>
        <w:rPr>
          <w:rFonts w:hint="eastAsia" w:ascii="Times New Roman" w:hAnsi="Times New Roman" w:cs="Times New Roman"/>
          <w:color w:val="auto"/>
          <w:spacing w:val="0"/>
          <w:w w:val="100"/>
          <w:sz w:val="32"/>
          <w:lang w:eastAsia="zh-CN"/>
        </w:rPr>
        <w:t>家</w:t>
      </w:r>
      <w:r>
        <w:rPr>
          <w:rFonts w:hint="default" w:ascii="Times New Roman" w:hAnsi="Times New Roman" w:cs="Times New Roman"/>
          <w:color w:val="auto"/>
          <w:spacing w:val="0"/>
          <w:w w:val="100"/>
          <w:sz w:val="32"/>
        </w:rPr>
        <w:t>。</w:t>
      </w:r>
      <w:r>
        <w:rPr>
          <w:rFonts w:hint="eastAsia" w:ascii="Times New Roman" w:hAnsi="Times New Roman" w:cs="Times New Roman"/>
          <w:color w:val="auto"/>
          <w:spacing w:val="0"/>
          <w:w w:val="100"/>
          <w:sz w:val="32"/>
          <w:lang w:eastAsia="zh-CN"/>
        </w:rPr>
        <w:t>建设内容为</w:t>
      </w:r>
      <w:r>
        <w:rPr>
          <w:rFonts w:hint="eastAsia" w:ascii="Times New Roman" w:hAnsi="Times New Roman" w:cs="Times New Roman"/>
          <w:color w:val="auto"/>
          <w:spacing w:val="0"/>
          <w:w w:val="100"/>
          <w:sz w:val="32"/>
          <w:lang w:val="en-US" w:eastAsia="zh-CN"/>
        </w:rPr>
        <w:t>2025年1月1日后新建，且在2025年5-10月底前完工（竣工）并通过验收的项目。严禁使用项目实施期限外已建成的内容进行申报，一经发现存在虚报套补行为的，取消补贴资格，同时追究相关责任。</w:t>
      </w:r>
      <w:r>
        <w:rPr>
          <w:rFonts w:hint="eastAsia" w:ascii="Times New Roman" w:hAnsi="Times New Roman" w:cs="Times New Roman"/>
          <w:color w:val="auto"/>
          <w:spacing w:val="0"/>
          <w:w w:val="100"/>
          <w:sz w:val="32"/>
          <w:lang w:eastAsia="zh-CN"/>
        </w:rPr>
        <w:t>同等条件下，县级及以上示范家庭农场优先；获“</w:t>
      </w:r>
      <w:r>
        <w:rPr>
          <w:rFonts w:hint="default" w:ascii="Times New Roman" w:hAnsi="Times New Roman" w:cs="Times New Roman"/>
          <w:color w:val="auto"/>
          <w:spacing w:val="0"/>
          <w:w w:val="100"/>
          <w:sz w:val="32"/>
        </w:rPr>
        <w:t>两品一标</w:t>
      </w:r>
      <w:r>
        <w:rPr>
          <w:rFonts w:hint="eastAsia" w:ascii="Times New Roman" w:hAnsi="Times New Roman" w:cs="Times New Roman"/>
          <w:color w:val="auto"/>
          <w:spacing w:val="0"/>
          <w:w w:val="100"/>
          <w:sz w:val="32"/>
          <w:lang w:eastAsia="zh-CN"/>
        </w:rPr>
        <w:t>”认定的家庭农场优先。项目申报、实施、验收等原则上须农场主全程参与。</w:t>
      </w:r>
    </w:p>
    <w:p>
      <w:pPr>
        <w:pStyle w:val="12"/>
        <w:keepNext w:val="0"/>
        <w:keepLines w:val="0"/>
        <w:pageBreakBefore w:val="0"/>
        <w:widowControl w:val="0"/>
        <w:numPr>
          <w:ilvl w:val="0"/>
          <w:numId w:val="3"/>
        </w:numPr>
        <w:tabs>
          <w:tab w:val="left" w:pos="1069"/>
        </w:tabs>
        <w:kinsoku/>
        <w:wordWrap w:val="0"/>
        <w:overflowPunct/>
        <w:topLinePunct w:val="0"/>
        <w:autoSpaceDE w:val="0"/>
        <w:autoSpaceDN w:val="0"/>
        <w:bidi w:val="0"/>
        <w:adjustRightInd/>
        <w:snapToGrid/>
        <w:spacing w:before="0" w:after="0" w:line="586" w:lineRule="exact"/>
        <w:ind w:left="0" w:leftChars="0" w:right="0" w:rightChars="0" w:firstLine="660" w:firstLineChars="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w w:val="100"/>
          <w:sz w:val="32"/>
        </w:rPr>
        <w:t>项目申报流程</w:t>
      </w:r>
    </w:p>
    <w:p>
      <w:pPr>
        <w:pStyle w:val="12"/>
        <w:keepNext w:val="0"/>
        <w:keepLines w:val="0"/>
        <w:pageBreakBefore w:val="0"/>
        <w:widowControl w:val="0"/>
        <w:numPr>
          <w:ilvl w:val="0"/>
          <w:numId w:val="4"/>
        </w:numPr>
        <w:tabs>
          <w:tab w:val="left" w:pos="1320"/>
        </w:tabs>
        <w:kinsoku/>
        <w:wordWrap w:val="0"/>
        <w:overflowPunct/>
        <w:topLinePunct w:val="0"/>
        <w:autoSpaceDE w:val="0"/>
        <w:autoSpaceDN w:val="0"/>
        <w:bidi w:val="0"/>
        <w:adjustRightInd/>
        <w:snapToGrid/>
        <w:spacing w:before="0" w:after="0" w:line="586" w:lineRule="exact"/>
        <w:ind w:left="0" w:right="0" w:firstLine="64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spacing w:val="-8"/>
          <w:w w:val="100"/>
          <w:sz w:val="32"/>
        </w:rPr>
        <w:t>申报。县农业农村局发布申报指南后，由</w:t>
      </w:r>
      <w:r>
        <w:rPr>
          <w:rFonts w:hint="default" w:ascii="Times New Roman" w:hAnsi="Times New Roman" w:cs="Times New Roman"/>
          <w:color w:val="auto"/>
          <w:spacing w:val="-8"/>
          <w:w w:val="100"/>
          <w:sz w:val="32"/>
          <w:lang w:eastAsia="zh-CN"/>
        </w:rPr>
        <w:t>乡镇农业服务中心指导符合条件的</w:t>
      </w:r>
      <w:r>
        <w:rPr>
          <w:rFonts w:hint="default" w:ascii="Times New Roman" w:hAnsi="Times New Roman" w:cs="Times New Roman"/>
          <w:color w:val="auto"/>
          <w:spacing w:val="-8"/>
          <w:w w:val="100"/>
          <w:sz w:val="32"/>
        </w:rPr>
        <w:t>家庭农场根据项目实施主体要求，选择符合条件的建设项目，按照项目编制</w:t>
      </w:r>
      <w:r>
        <w:rPr>
          <w:rFonts w:hint="default" w:ascii="Times New Roman" w:hAnsi="Times New Roman" w:cs="Times New Roman"/>
          <w:color w:val="auto"/>
          <w:spacing w:val="-14"/>
          <w:w w:val="100"/>
          <w:sz w:val="32"/>
        </w:rPr>
        <w:t>提纲</w:t>
      </w:r>
      <w:r>
        <w:rPr>
          <w:rFonts w:hint="default" w:ascii="Times New Roman" w:hAnsi="Times New Roman" w:cs="Times New Roman"/>
          <w:color w:val="auto"/>
          <w:w w:val="100"/>
          <w:sz w:val="32"/>
        </w:rPr>
        <w:t>（附件</w:t>
      </w:r>
      <w:r>
        <w:rPr>
          <w:rFonts w:hint="default" w:ascii="Times New Roman" w:hAnsi="Times New Roman" w:eastAsia="Times New Roman" w:cs="Times New Roman"/>
          <w:color w:val="auto"/>
          <w:spacing w:val="-11"/>
          <w:w w:val="100"/>
          <w:sz w:val="32"/>
        </w:rPr>
        <w:t>1</w:t>
      </w:r>
      <w:r>
        <w:rPr>
          <w:rFonts w:hint="default" w:ascii="Times New Roman" w:hAnsi="Times New Roman" w:cs="Times New Roman"/>
          <w:color w:val="auto"/>
          <w:spacing w:val="-11"/>
          <w:w w:val="100"/>
          <w:sz w:val="32"/>
        </w:rPr>
        <w:t>）</w:t>
      </w:r>
      <w:r>
        <w:rPr>
          <w:rFonts w:hint="default" w:ascii="Times New Roman" w:hAnsi="Times New Roman" w:cs="Times New Roman"/>
          <w:color w:val="auto"/>
          <w:spacing w:val="-5"/>
          <w:w w:val="100"/>
          <w:sz w:val="32"/>
        </w:rPr>
        <w:t>撰写申报材料，并连同证明材料</w:t>
      </w:r>
      <w:r>
        <w:rPr>
          <w:rFonts w:hint="default" w:ascii="Times New Roman" w:hAnsi="Times New Roman" w:cs="Times New Roman"/>
          <w:color w:val="auto"/>
          <w:w w:val="100"/>
          <w:sz w:val="32"/>
          <w:lang w:eastAsia="zh-CN"/>
        </w:rPr>
        <w:t>［</w:t>
      </w:r>
      <w:r>
        <w:rPr>
          <w:rFonts w:hint="default" w:ascii="Times New Roman" w:hAnsi="Times New Roman" w:cs="Times New Roman"/>
          <w:color w:val="auto"/>
          <w:spacing w:val="-4"/>
          <w:w w:val="100"/>
          <w:sz w:val="32"/>
        </w:rPr>
        <w:t xml:space="preserve">包括营业执照、  </w:t>
      </w:r>
      <w:r>
        <w:rPr>
          <w:rFonts w:hint="default" w:ascii="Times New Roman" w:hAnsi="Times New Roman" w:cs="Times New Roman"/>
          <w:color w:val="auto"/>
          <w:w w:val="100"/>
          <w:sz w:val="32"/>
        </w:rPr>
        <w:t>法人身份证、对公账户、名录系统</w:t>
      </w:r>
      <w:r>
        <w:rPr>
          <w:rFonts w:hint="eastAsia" w:ascii="Times New Roman" w:hAnsi="Times New Roman" w:cs="Times New Roman"/>
          <w:color w:val="auto"/>
          <w:w w:val="100"/>
          <w:sz w:val="32"/>
          <w:lang w:eastAsia="zh-CN"/>
        </w:rPr>
        <w:t>“</w:t>
      </w:r>
      <w:r>
        <w:rPr>
          <w:rFonts w:hint="default" w:ascii="Times New Roman" w:hAnsi="Times New Roman" w:cs="Times New Roman"/>
          <w:color w:val="auto"/>
          <w:w w:val="100"/>
          <w:sz w:val="32"/>
        </w:rPr>
        <w:t>一码通</w:t>
      </w:r>
      <w:r>
        <w:rPr>
          <w:rFonts w:hint="eastAsia" w:ascii="Times New Roman" w:hAnsi="Times New Roman" w:cs="Times New Roman"/>
          <w:color w:val="auto"/>
          <w:w w:val="100"/>
          <w:sz w:val="32"/>
          <w:lang w:eastAsia="zh-CN"/>
        </w:rPr>
        <w:t>”</w:t>
      </w:r>
      <w:r>
        <w:rPr>
          <w:rFonts w:hint="default" w:ascii="Times New Roman" w:hAnsi="Times New Roman" w:cs="Times New Roman"/>
          <w:color w:val="auto"/>
          <w:w w:val="100"/>
          <w:sz w:val="32"/>
        </w:rPr>
        <w:t>赋码截图、家庭农场随手记</w:t>
      </w:r>
      <w:r>
        <w:rPr>
          <w:rFonts w:hint="default" w:ascii="Times New Roman" w:hAnsi="Times New Roman" w:eastAsia="Times New Roman" w:cs="Times New Roman"/>
          <w:color w:val="auto"/>
          <w:w w:val="100"/>
          <w:sz w:val="32"/>
        </w:rPr>
        <w:t>APP</w:t>
      </w:r>
      <w:r>
        <w:rPr>
          <w:rFonts w:hint="default" w:ascii="Times New Roman" w:hAnsi="Times New Roman" w:cs="Times New Roman"/>
          <w:color w:val="auto"/>
          <w:w w:val="100"/>
          <w:sz w:val="32"/>
        </w:rPr>
        <w:t>记账截图，用地证明（设施用地批复）、经营场所和示范家庭农场认定文件、经营图片、注册商标、</w:t>
      </w:r>
      <w:r>
        <w:rPr>
          <w:rFonts w:hint="eastAsia" w:ascii="Times New Roman" w:hAnsi="Times New Roman" w:cs="Times New Roman"/>
          <w:color w:val="auto"/>
          <w:w w:val="100"/>
          <w:sz w:val="32"/>
          <w:lang w:eastAsia="zh-CN"/>
        </w:rPr>
        <w:t>“</w:t>
      </w:r>
      <w:r>
        <w:rPr>
          <w:rFonts w:hint="default" w:ascii="Times New Roman" w:hAnsi="Times New Roman" w:cs="Times New Roman"/>
          <w:color w:val="auto"/>
          <w:w w:val="100"/>
          <w:sz w:val="32"/>
        </w:rPr>
        <w:t>两品一标</w:t>
      </w:r>
      <w:r>
        <w:rPr>
          <w:rFonts w:hint="eastAsia" w:ascii="Times New Roman" w:hAnsi="Times New Roman" w:cs="Times New Roman"/>
          <w:color w:val="auto"/>
          <w:w w:val="100"/>
          <w:sz w:val="32"/>
          <w:lang w:eastAsia="zh-CN"/>
        </w:rPr>
        <w:t>”</w:t>
      </w:r>
      <w:r>
        <w:rPr>
          <w:rFonts w:hint="default" w:ascii="Times New Roman" w:hAnsi="Times New Roman" w:cs="Times New Roman"/>
          <w:color w:val="auto"/>
          <w:w w:val="100"/>
          <w:sz w:val="32"/>
        </w:rPr>
        <w:t xml:space="preserve"> 证书、联农带农材料，申报</w:t>
      </w:r>
      <w:r>
        <w:rPr>
          <w:rFonts w:hint="default" w:ascii="Times New Roman" w:hAnsi="Times New Roman" w:cs="Times New Roman"/>
          <w:color w:val="auto"/>
          <w:spacing w:val="0"/>
          <w:w w:val="100"/>
          <w:sz w:val="32"/>
          <w:lang w:eastAsia="zh-CN"/>
        </w:rPr>
        <w:t>创建</w:t>
      </w:r>
      <w:r>
        <w:rPr>
          <w:rFonts w:hint="default" w:ascii="Times New Roman" w:hAnsi="Times New Roman" w:cs="Times New Roman"/>
          <w:color w:val="auto"/>
          <w:spacing w:val="0"/>
          <w:w w:val="100"/>
          <w:sz w:val="32"/>
        </w:rPr>
        <w:t>家庭农场发展样板</w:t>
      </w:r>
      <w:r>
        <w:rPr>
          <w:rFonts w:hint="default" w:ascii="Times New Roman" w:hAnsi="Times New Roman" w:cs="Times New Roman"/>
          <w:color w:val="auto"/>
          <w:w w:val="100"/>
          <w:sz w:val="32"/>
        </w:rPr>
        <w:t>项目的家庭农场还需提供发展典型经验介绍</w:t>
      </w:r>
      <w:r>
        <w:rPr>
          <w:rFonts w:hint="default" w:ascii="Times New Roman" w:hAnsi="Times New Roman" w:cs="Times New Roman"/>
          <w:color w:val="auto"/>
          <w:w w:val="100"/>
          <w:sz w:val="32"/>
          <w:lang w:eastAsia="zh-CN"/>
        </w:rPr>
        <w:t>］</w:t>
      </w:r>
      <w:r>
        <w:rPr>
          <w:rFonts w:hint="default" w:ascii="Times New Roman" w:hAnsi="Times New Roman" w:cs="Times New Roman"/>
          <w:color w:val="auto"/>
          <w:spacing w:val="-10"/>
          <w:w w:val="100"/>
          <w:sz w:val="32"/>
        </w:rPr>
        <w:t>，</w:t>
      </w:r>
      <w:r>
        <w:rPr>
          <w:rFonts w:hint="default" w:ascii="Times New Roman" w:hAnsi="Times New Roman" w:eastAsia="仿宋_GB2312" w:cs="Times New Roman"/>
          <w:color w:val="auto"/>
          <w:kern w:val="0"/>
          <w:sz w:val="32"/>
          <w:szCs w:val="32"/>
        </w:rPr>
        <w:t>申报材料附上封面、目录，标注页码</w:t>
      </w:r>
      <w:r>
        <w:rPr>
          <w:rFonts w:hint="default" w:ascii="Times New Roman" w:hAnsi="Times New Roman" w:cs="Times New Roman"/>
          <w:color w:val="auto"/>
          <w:spacing w:val="-10"/>
          <w:w w:val="100"/>
          <w:sz w:val="32"/>
        </w:rPr>
        <w:t>装订成册</w:t>
      </w:r>
      <w:r>
        <w:rPr>
          <w:rFonts w:hint="default" w:ascii="Times New Roman" w:hAnsi="Times New Roman" w:cs="Times New Roman"/>
          <w:color w:val="auto"/>
          <w:spacing w:val="-10"/>
          <w:w w:val="100"/>
          <w:sz w:val="32"/>
          <w:lang w:eastAsia="zh-CN"/>
        </w:rPr>
        <w:t>一式两份，</w:t>
      </w:r>
      <w:r>
        <w:rPr>
          <w:rFonts w:hint="default" w:ascii="Times New Roman" w:hAnsi="Times New Roman" w:cs="Times New Roman"/>
          <w:color w:val="auto"/>
          <w:spacing w:val="-10"/>
          <w:w w:val="100"/>
          <w:sz w:val="32"/>
        </w:rPr>
        <w:t>在</w:t>
      </w:r>
      <w:r>
        <w:rPr>
          <w:rFonts w:hint="eastAsia" w:ascii="Times New Roman" w:hAnsi="Times New Roman" w:eastAsia="宋体" w:cs="Times New Roman"/>
          <w:color w:val="auto"/>
          <w:w w:val="100"/>
          <w:sz w:val="32"/>
          <w:lang w:val="en-US" w:eastAsia="zh-CN"/>
        </w:rPr>
        <w:t>3</w:t>
      </w:r>
      <w:r>
        <w:rPr>
          <w:rFonts w:hint="default" w:ascii="Times New Roman" w:hAnsi="Times New Roman" w:cs="Times New Roman"/>
          <w:color w:val="auto"/>
          <w:w w:val="100"/>
          <w:sz w:val="32"/>
        </w:rPr>
        <w:t>月</w:t>
      </w:r>
      <w:r>
        <w:rPr>
          <w:rFonts w:hint="default" w:ascii="Times New Roman" w:hAnsi="Times New Roman" w:eastAsia="宋体" w:cs="Times New Roman"/>
          <w:color w:val="auto"/>
          <w:w w:val="100"/>
          <w:sz w:val="32"/>
          <w:lang w:val="en-US" w:eastAsia="zh-CN"/>
        </w:rPr>
        <w:t>3</w:t>
      </w:r>
      <w:r>
        <w:rPr>
          <w:rFonts w:hint="eastAsia" w:ascii="Times New Roman" w:hAnsi="Times New Roman" w:eastAsia="宋体" w:cs="Times New Roman"/>
          <w:color w:val="auto"/>
          <w:w w:val="100"/>
          <w:sz w:val="32"/>
          <w:lang w:val="en-US" w:eastAsia="zh-CN"/>
        </w:rPr>
        <w:t>1</w:t>
      </w:r>
      <w:r>
        <w:rPr>
          <w:rFonts w:hint="default" w:ascii="Times New Roman" w:hAnsi="Times New Roman" w:cs="Times New Roman"/>
          <w:color w:val="auto"/>
          <w:w w:val="100"/>
          <w:sz w:val="32"/>
        </w:rPr>
        <w:t>日前提交县农业农村局</w:t>
      </w:r>
      <w:r>
        <w:rPr>
          <w:rFonts w:hint="default" w:ascii="Times New Roman" w:hAnsi="Times New Roman" w:cs="Times New Roman"/>
          <w:color w:val="auto"/>
          <w:spacing w:val="-14"/>
          <w:w w:val="100"/>
          <w:sz w:val="32"/>
        </w:rPr>
        <w:t>经管站</w:t>
      </w:r>
      <w:r>
        <w:rPr>
          <w:rFonts w:hint="default" w:ascii="Times New Roman" w:hAnsi="Times New Roman" w:cs="Times New Roman"/>
          <w:color w:val="auto"/>
          <w:spacing w:val="-3"/>
          <w:w w:val="100"/>
          <w:sz w:val="32"/>
        </w:rPr>
        <w:t>（</w:t>
      </w:r>
      <w:r>
        <w:rPr>
          <w:rFonts w:hint="default" w:ascii="Times New Roman" w:hAnsi="Times New Roman" w:cs="Times New Roman"/>
          <w:color w:val="auto"/>
          <w:w w:val="100"/>
          <w:sz w:val="32"/>
        </w:rPr>
        <w:t>县农业农村局四楼</w:t>
      </w:r>
      <w:r>
        <w:rPr>
          <w:rFonts w:hint="default" w:ascii="Times New Roman" w:hAnsi="Times New Roman" w:eastAsia="宋体" w:cs="Times New Roman"/>
          <w:color w:val="auto"/>
          <w:w w:val="100"/>
          <w:sz w:val="32"/>
          <w:lang w:val="en-US" w:eastAsia="zh-CN"/>
        </w:rPr>
        <w:t>426</w:t>
      </w:r>
      <w:r>
        <w:rPr>
          <w:rFonts w:hint="default" w:ascii="Times New Roman" w:hAnsi="Times New Roman" w:cs="Times New Roman"/>
          <w:color w:val="auto"/>
          <w:w w:val="100"/>
          <w:sz w:val="32"/>
        </w:rPr>
        <w:t>办公室</w:t>
      </w:r>
      <w:r>
        <w:rPr>
          <w:rFonts w:hint="default" w:ascii="Times New Roman" w:hAnsi="Times New Roman" w:cs="Times New Roman"/>
          <w:color w:val="auto"/>
          <w:spacing w:val="-43"/>
          <w:w w:val="100"/>
          <w:sz w:val="32"/>
        </w:rPr>
        <w:t>），</w:t>
      </w:r>
      <w:r>
        <w:rPr>
          <w:rFonts w:hint="eastAsia" w:ascii="Times New Roman" w:hAnsi="Times New Roman" w:cs="Times New Roman"/>
          <w:color w:val="auto"/>
          <w:spacing w:val="-43"/>
          <w:w w:val="100"/>
          <w:sz w:val="32"/>
          <w:lang w:eastAsia="zh-CN"/>
        </w:rPr>
        <w:t>扫描件及</w:t>
      </w:r>
      <w:r>
        <w:rPr>
          <w:rFonts w:hint="default" w:ascii="Times New Roman" w:hAnsi="Times New Roman" w:cs="Times New Roman"/>
          <w:color w:val="auto"/>
          <w:w w:val="100"/>
          <w:sz w:val="32"/>
        </w:rPr>
        <w:t>电子版发送至</w:t>
      </w:r>
      <w:r>
        <w:rPr>
          <w:rFonts w:hint="default" w:ascii="Times New Roman" w:hAnsi="Times New Roman" w:eastAsia="宋体" w:cs="Times New Roman"/>
          <w:color w:val="auto"/>
          <w:w w:val="100"/>
          <w:sz w:val="32"/>
          <w:lang w:val="en-US" w:eastAsia="zh-CN"/>
        </w:rPr>
        <w:t>yfjgz002</w:t>
      </w:r>
      <w:r>
        <w:rPr>
          <w:rFonts w:hint="default" w:ascii="Times New Roman" w:hAnsi="Times New Roman" w:eastAsia="Times New Roman" w:cs="Times New Roman"/>
          <w:color w:val="auto"/>
          <w:w w:val="100"/>
          <w:sz w:val="32"/>
        </w:rPr>
        <w:t>@163.com</w:t>
      </w:r>
      <w:r>
        <w:rPr>
          <w:rFonts w:hint="default" w:ascii="Times New Roman" w:hAnsi="Times New Roman" w:cs="Times New Roman"/>
          <w:color w:val="auto"/>
          <w:w w:val="100"/>
          <w:sz w:val="32"/>
        </w:rPr>
        <w:t>。</w:t>
      </w:r>
    </w:p>
    <w:p>
      <w:pPr>
        <w:pStyle w:val="12"/>
        <w:keepNext w:val="0"/>
        <w:keepLines w:val="0"/>
        <w:pageBreakBefore w:val="0"/>
        <w:widowControl w:val="0"/>
        <w:numPr>
          <w:ilvl w:val="0"/>
          <w:numId w:val="4"/>
        </w:numPr>
        <w:tabs>
          <w:tab w:val="left" w:pos="1320"/>
        </w:tabs>
        <w:kinsoku/>
        <w:wordWrap w:val="0"/>
        <w:overflowPunct/>
        <w:topLinePunct w:val="0"/>
        <w:autoSpaceDE w:val="0"/>
        <w:autoSpaceDN w:val="0"/>
        <w:bidi w:val="0"/>
        <w:adjustRightInd/>
        <w:snapToGrid/>
        <w:spacing w:before="0" w:after="0" w:line="586" w:lineRule="exact"/>
        <w:ind w:left="0" w:right="0" w:firstLine="640"/>
        <w:jc w:val="both"/>
        <w:textAlignment w:val="auto"/>
        <w:rPr>
          <w:rFonts w:hint="default" w:ascii="Times New Roman" w:hAnsi="Times New Roman" w:cs="Times New Roman"/>
          <w:color w:val="auto"/>
          <w:spacing w:val="0"/>
          <w:w w:val="100"/>
          <w:sz w:val="32"/>
        </w:rPr>
      </w:pPr>
      <w:r>
        <w:rPr>
          <w:rFonts w:hint="default" w:ascii="Times New Roman" w:hAnsi="Times New Roman" w:cs="Times New Roman"/>
          <w:color w:val="auto"/>
          <w:spacing w:val="0"/>
          <w:w w:val="100"/>
          <w:sz w:val="32"/>
        </w:rPr>
        <w:t>项目评审。乡（镇）</w:t>
      </w:r>
      <w:r>
        <w:rPr>
          <w:rFonts w:hint="default" w:ascii="Times New Roman" w:hAnsi="Times New Roman" w:cs="Times New Roman"/>
          <w:color w:val="auto"/>
          <w:spacing w:val="0"/>
          <w:w w:val="100"/>
          <w:sz w:val="32"/>
          <w:lang w:eastAsia="zh-CN"/>
        </w:rPr>
        <w:t>农业服务中心</w:t>
      </w:r>
      <w:r>
        <w:rPr>
          <w:rFonts w:hint="default" w:ascii="Times New Roman" w:hAnsi="Times New Roman" w:cs="Times New Roman"/>
          <w:color w:val="auto"/>
          <w:spacing w:val="0"/>
          <w:w w:val="100"/>
          <w:sz w:val="32"/>
        </w:rPr>
        <w:t>对辖区项目进行推荐，县农业农村局</w:t>
      </w:r>
      <w:r>
        <w:rPr>
          <w:rFonts w:hint="default" w:ascii="Times New Roman" w:hAnsi="Times New Roman" w:cs="Times New Roman"/>
          <w:color w:val="auto"/>
          <w:spacing w:val="0"/>
          <w:w w:val="100"/>
          <w:sz w:val="32"/>
          <w:lang w:eastAsia="zh-CN"/>
        </w:rPr>
        <w:t>组织相关人员</w:t>
      </w:r>
      <w:r>
        <w:rPr>
          <w:rFonts w:hint="default" w:ascii="Times New Roman" w:hAnsi="Times New Roman" w:cs="Times New Roman"/>
          <w:color w:val="auto"/>
          <w:spacing w:val="0"/>
          <w:w w:val="100"/>
          <w:sz w:val="32"/>
        </w:rPr>
        <w:t>对材料进行</w:t>
      </w:r>
      <w:r>
        <w:rPr>
          <w:rFonts w:hint="default" w:ascii="Times New Roman" w:hAnsi="Times New Roman" w:cs="Times New Roman"/>
          <w:color w:val="auto"/>
          <w:spacing w:val="0"/>
          <w:w w:val="100"/>
          <w:sz w:val="32"/>
          <w:lang w:eastAsia="zh-CN"/>
        </w:rPr>
        <w:t>初</w:t>
      </w:r>
      <w:r>
        <w:rPr>
          <w:rFonts w:hint="default" w:ascii="Times New Roman" w:hAnsi="Times New Roman" w:cs="Times New Roman"/>
          <w:color w:val="auto"/>
          <w:spacing w:val="0"/>
          <w:w w:val="100"/>
          <w:sz w:val="32"/>
        </w:rPr>
        <w:t>审</w:t>
      </w:r>
      <w:r>
        <w:rPr>
          <w:rFonts w:hint="default" w:ascii="Times New Roman" w:hAnsi="Times New Roman" w:cs="Times New Roman"/>
          <w:color w:val="auto"/>
          <w:spacing w:val="0"/>
          <w:w w:val="100"/>
          <w:sz w:val="32"/>
          <w:lang w:eastAsia="zh-CN"/>
        </w:rPr>
        <w:t>、实地核查</w:t>
      </w:r>
      <w:r>
        <w:rPr>
          <w:rFonts w:hint="default" w:ascii="Times New Roman" w:hAnsi="Times New Roman" w:cs="Times New Roman"/>
          <w:color w:val="auto"/>
          <w:spacing w:val="0"/>
          <w:w w:val="100"/>
          <w:sz w:val="32"/>
        </w:rPr>
        <w:t>，并提出符合申报要求的项目实施主体和项目，提交县农业农村局</w:t>
      </w:r>
      <w:r>
        <w:rPr>
          <w:rFonts w:hint="eastAsia" w:ascii="Times New Roman" w:hAnsi="Times New Roman" w:cs="Times New Roman"/>
          <w:color w:val="auto"/>
          <w:spacing w:val="0"/>
          <w:w w:val="100"/>
          <w:sz w:val="32"/>
          <w:lang w:eastAsia="zh-CN"/>
        </w:rPr>
        <w:t>班子</w:t>
      </w:r>
      <w:r>
        <w:rPr>
          <w:rFonts w:hint="default" w:ascii="Times New Roman" w:hAnsi="Times New Roman" w:cs="Times New Roman"/>
          <w:color w:val="auto"/>
          <w:spacing w:val="0"/>
          <w:w w:val="100"/>
          <w:sz w:val="32"/>
        </w:rPr>
        <w:t>会议研究。</w:t>
      </w:r>
    </w:p>
    <w:p>
      <w:pPr>
        <w:pStyle w:val="12"/>
        <w:keepNext w:val="0"/>
        <w:keepLines w:val="0"/>
        <w:pageBreakBefore w:val="0"/>
        <w:widowControl w:val="0"/>
        <w:numPr>
          <w:ilvl w:val="0"/>
          <w:numId w:val="4"/>
        </w:numPr>
        <w:tabs>
          <w:tab w:val="left" w:pos="1320"/>
        </w:tabs>
        <w:kinsoku/>
        <w:wordWrap w:val="0"/>
        <w:overflowPunct/>
        <w:topLinePunct w:val="0"/>
        <w:autoSpaceDE w:val="0"/>
        <w:autoSpaceDN w:val="0"/>
        <w:bidi w:val="0"/>
        <w:adjustRightInd/>
        <w:snapToGrid/>
        <w:spacing w:before="0" w:after="0" w:line="586" w:lineRule="exact"/>
        <w:ind w:left="0" w:right="0" w:firstLine="64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spacing w:val="-8"/>
          <w:w w:val="100"/>
          <w:sz w:val="32"/>
        </w:rPr>
        <w:t>公示。经县农业农村局</w:t>
      </w:r>
      <w:r>
        <w:rPr>
          <w:rFonts w:hint="eastAsia" w:ascii="Times New Roman" w:hAnsi="Times New Roman" w:cs="Times New Roman"/>
          <w:color w:val="auto"/>
          <w:spacing w:val="-8"/>
          <w:w w:val="100"/>
          <w:sz w:val="32"/>
          <w:lang w:eastAsia="zh-CN"/>
        </w:rPr>
        <w:t>班子</w:t>
      </w:r>
      <w:r>
        <w:rPr>
          <w:rFonts w:hint="default" w:ascii="Times New Roman" w:hAnsi="Times New Roman" w:cs="Times New Roman"/>
          <w:color w:val="auto"/>
          <w:spacing w:val="-8"/>
          <w:w w:val="100"/>
          <w:sz w:val="32"/>
        </w:rPr>
        <w:t>会议研究</w:t>
      </w:r>
      <w:r>
        <w:rPr>
          <w:rFonts w:hint="default" w:ascii="Times New Roman" w:hAnsi="Times New Roman" w:cs="Times New Roman"/>
          <w:color w:val="auto"/>
          <w:spacing w:val="-8"/>
          <w:w w:val="100"/>
          <w:sz w:val="32"/>
          <w:lang w:eastAsia="zh-CN"/>
        </w:rPr>
        <w:t>后的</w:t>
      </w:r>
      <w:r>
        <w:rPr>
          <w:rFonts w:hint="default" w:ascii="Times New Roman" w:hAnsi="Times New Roman" w:cs="Times New Roman"/>
          <w:color w:val="auto"/>
          <w:spacing w:val="-1"/>
          <w:w w:val="100"/>
          <w:sz w:val="32"/>
        </w:rPr>
        <w:t>符合申报要求的项目实施主</w:t>
      </w:r>
      <w:r>
        <w:rPr>
          <w:rFonts w:hint="default" w:ascii="Times New Roman" w:hAnsi="Times New Roman" w:cs="Times New Roman"/>
          <w:color w:val="auto"/>
          <w:w w:val="100"/>
          <w:sz w:val="32"/>
        </w:rPr>
        <w:t>体和项目</w:t>
      </w:r>
      <w:r>
        <w:rPr>
          <w:rFonts w:hint="default" w:ascii="Times New Roman" w:hAnsi="Times New Roman" w:cs="Times New Roman"/>
          <w:color w:val="auto"/>
          <w:spacing w:val="-8"/>
          <w:w w:val="100"/>
          <w:sz w:val="32"/>
        </w:rPr>
        <w:t>，在</w:t>
      </w:r>
      <w:r>
        <w:rPr>
          <w:rFonts w:hint="default" w:ascii="Times New Roman" w:hAnsi="Times New Roman" w:cs="Times New Roman"/>
          <w:color w:val="auto"/>
          <w:spacing w:val="-8"/>
          <w:w w:val="100"/>
          <w:sz w:val="32"/>
          <w:lang w:eastAsia="zh-CN"/>
        </w:rPr>
        <w:t>永福县</w:t>
      </w:r>
      <w:r>
        <w:rPr>
          <w:rFonts w:hint="default" w:ascii="Times New Roman" w:hAnsi="Times New Roman" w:cs="Times New Roman"/>
          <w:color w:val="auto"/>
          <w:spacing w:val="-8"/>
          <w:w w:val="100"/>
          <w:sz w:val="32"/>
        </w:rPr>
        <w:t>政府网进行公示，公示无异议后，确定项目实施主体和项目。</w:t>
      </w:r>
    </w:p>
    <w:p>
      <w:pPr>
        <w:pStyle w:val="12"/>
        <w:keepNext w:val="0"/>
        <w:keepLines w:val="0"/>
        <w:pageBreakBefore w:val="0"/>
        <w:widowControl w:val="0"/>
        <w:numPr>
          <w:ilvl w:val="0"/>
          <w:numId w:val="4"/>
        </w:numPr>
        <w:tabs>
          <w:tab w:val="left" w:pos="132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color w:val="auto"/>
          <w:spacing w:val="-8"/>
          <w:w w:val="100"/>
          <w:sz w:val="32"/>
        </w:rPr>
      </w:pPr>
      <w:r>
        <w:rPr>
          <w:rFonts w:hint="default" w:ascii="Times New Roman" w:hAnsi="Times New Roman" w:cs="Times New Roman"/>
          <w:color w:val="auto"/>
          <w:spacing w:val="-8"/>
          <w:w w:val="100"/>
          <w:sz w:val="32"/>
        </w:rPr>
        <w:t>实施项目。承建主体在项目申报</w:t>
      </w:r>
      <w:r>
        <w:rPr>
          <w:rFonts w:hint="eastAsia" w:ascii="Times New Roman" w:hAnsi="Times New Roman" w:cs="Times New Roman"/>
          <w:color w:val="auto"/>
          <w:spacing w:val="-8"/>
          <w:w w:val="100"/>
          <w:sz w:val="32"/>
          <w:lang w:eastAsia="zh-CN"/>
        </w:rPr>
        <w:t>获批</w:t>
      </w:r>
      <w:r>
        <w:rPr>
          <w:rFonts w:hint="default" w:ascii="Times New Roman" w:hAnsi="Times New Roman" w:cs="Times New Roman"/>
          <w:color w:val="auto"/>
          <w:spacing w:val="-8"/>
          <w:w w:val="100"/>
          <w:sz w:val="32"/>
        </w:rPr>
        <w:t>后，自主按照申报内容开展项目建设。</w:t>
      </w:r>
    </w:p>
    <w:p>
      <w:pPr>
        <w:pStyle w:val="12"/>
        <w:keepNext w:val="0"/>
        <w:keepLines w:val="0"/>
        <w:pageBreakBefore w:val="0"/>
        <w:widowControl w:val="0"/>
        <w:numPr>
          <w:ilvl w:val="0"/>
          <w:numId w:val="3"/>
        </w:numPr>
        <w:tabs>
          <w:tab w:val="left" w:pos="1069"/>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w w:val="100"/>
          <w:sz w:val="32"/>
        </w:rPr>
        <w:t>项目实施方式及资金拨付</w:t>
      </w:r>
    </w:p>
    <w:p>
      <w:pPr>
        <w:pStyle w:val="12"/>
        <w:keepNext w:val="0"/>
        <w:keepLines w:val="0"/>
        <w:pageBreakBefore w:val="0"/>
        <w:widowControl w:val="0"/>
        <w:numPr>
          <w:ilvl w:val="0"/>
          <w:numId w:val="5"/>
        </w:numPr>
        <w:tabs>
          <w:tab w:val="left" w:pos="1320"/>
        </w:tabs>
        <w:kinsoku/>
        <w:wordWrap w:val="0"/>
        <w:overflowPunct/>
        <w:topLinePunct w:val="0"/>
        <w:autoSpaceDE w:val="0"/>
        <w:autoSpaceDN w:val="0"/>
        <w:bidi w:val="0"/>
        <w:adjustRightInd/>
        <w:snapToGrid/>
        <w:spacing w:before="0" w:after="0" w:line="586" w:lineRule="exact"/>
        <w:ind w:left="0" w:right="0" w:firstLine="64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spacing w:val="-4"/>
          <w:w w:val="100"/>
          <w:sz w:val="32"/>
        </w:rPr>
        <w:t>项目按照先建后补方式建设，由家庭农场负责实施并自负盈亏。</w:t>
      </w:r>
    </w:p>
    <w:p>
      <w:pPr>
        <w:pStyle w:val="12"/>
        <w:keepNext w:val="0"/>
        <w:keepLines w:val="0"/>
        <w:pageBreakBefore w:val="0"/>
        <w:widowControl w:val="0"/>
        <w:numPr>
          <w:ilvl w:val="0"/>
          <w:numId w:val="5"/>
        </w:numPr>
        <w:tabs>
          <w:tab w:val="left" w:pos="1320"/>
        </w:tabs>
        <w:kinsoku/>
        <w:wordWrap w:val="0"/>
        <w:overflowPunct/>
        <w:topLinePunct w:val="0"/>
        <w:autoSpaceDE w:val="0"/>
        <w:autoSpaceDN w:val="0"/>
        <w:bidi w:val="0"/>
        <w:adjustRightInd/>
        <w:snapToGrid/>
        <w:spacing w:before="0" w:after="0" w:line="586" w:lineRule="exact"/>
        <w:ind w:left="0" w:right="0" w:firstLine="640"/>
        <w:jc w:val="both"/>
        <w:textAlignment w:val="auto"/>
        <w:rPr>
          <w:rFonts w:hint="default" w:ascii="Times New Roman" w:hAnsi="Times New Roman" w:cs="Times New Roman"/>
          <w:color w:val="auto"/>
          <w:w w:val="100"/>
          <w:sz w:val="32"/>
        </w:rPr>
      </w:pPr>
      <w:r>
        <w:rPr>
          <w:rFonts w:hint="default" w:ascii="Times New Roman" w:hAnsi="Times New Roman" w:cs="Times New Roman"/>
          <w:spacing w:val="-7"/>
          <w:w w:val="100"/>
          <w:sz w:val="32"/>
        </w:rPr>
        <w:t>项目申报成功后，由家庭农场出资自主在规定期限内</w:t>
      </w:r>
      <w:r>
        <w:rPr>
          <w:rFonts w:hint="default" w:ascii="Times New Roman" w:hAnsi="Times New Roman" w:cs="Times New Roman"/>
          <w:spacing w:val="-4"/>
          <w:w w:val="100"/>
          <w:sz w:val="32"/>
        </w:rPr>
        <w:t>完成建设项目，项目建设完工后，向县农业农村局提出验收申请</w:t>
      </w:r>
      <w:r>
        <w:rPr>
          <w:rFonts w:hint="default" w:ascii="Times New Roman" w:hAnsi="Times New Roman" w:cs="Times New Roman"/>
          <w:spacing w:val="-2"/>
          <w:w w:val="100"/>
          <w:sz w:val="32"/>
        </w:rPr>
        <w:t>，县农业农村局组织</w:t>
      </w:r>
      <w:r>
        <w:rPr>
          <w:rFonts w:hint="default" w:ascii="Times New Roman" w:hAnsi="Times New Roman" w:cs="Times New Roman"/>
          <w:spacing w:val="-2"/>
          <w:w w:val="100"/>
          <w:sz w:val="32"/>
          <w:lang w:eastAsia="zh-CN"/>
        </w:rPr>
        <w:t>验收</w:t>
      </w:r>
      <w:r>
        <w:rPr>
          <w:rFonts w:hint="default" w:ascii="Times New Roman" w:hAnsi="Times New Roman" w:cs="Times New Roman"/>
          <w:spacing w:val="-2"/>
          <w:w w:val="100"/>
          <w:sz w:val="32"/>
        </w:rPr>
        <w:t>组验收，验收通过后，在县人民政府网站</w:t>
      </w:r>
      <w:r>
        <w:rPr>
          <w:rFonts w:hint="default" w:ascii="Times New Roman" w:hAnsi="Times New Roman" w:cs="Times New Roman"/>
          <w:color w:val="auto"/>
          <w:spacing w:val="-2"/>
          <w:w w:val="100"/>
          <w:sz w:val="32"/>
        </w:rPr>
        <w:t>公示，公示无异议后，</w:t>
      </w:r>
      <w:r>
        <w:rPr>
          <w:rFonts w:hint="default" w:ascii="Times New Roman" w:hAnsi="Times New Roman" w:cs="Times New Roman"/>
          <w:color w:val="auto"/>
          <w:spacing w:val="-2"/>
          <w:w w:val="100"/>
          <w:sz w:val="32"/>
          <w:lang w:eastAsia="zh-CN"/>
        </w:rPr>
        <w:t>按相关规定办理补助资金</w:t>
      </w:r>
      <w:r>
        <w:rPr>
          <w:rFonts w:hint="default" w:ascii="Times New Roman" w:hAnsi="Times New Roman" w:cs="Times New Roman"/>
          <w:color w:val="auto"/>
          <w:spacing w:val="-2"/>
          <w:w w:val="100"/>
          <w:sz w:val="32"/>
        </w:rPr>
        <w:t>拨付</w:t>
      </w:r>
      <w:r>
        <w:rPr>
          <w:rFonts w:hint="default" w:ascii="Times New Roman" w:hAnsi="Times New Roman" w:cs="Times New Roman"/>
          <w:color w:val="auto"/>
          <w:spacing w:val="-2"/>
          <w:w w:val="100"/>
          <w:sz w:val="32"/>
          <w:lang w:eastAsia="zh-CN"/>
        </w:rPr>
        <w:t>手续</w:t>
      </w:r>
      <w:r>
        <w:rPr>
          <w:rFonts w:hint="default" w:ascii="Times New Roman" w:hAnsi="Times New Roman" w:cs="Times New Roman"/>
          <w:color w:val="auto"/>
          <w:spacing w:val="-2"/>
          <w:w w:val="100"/>
          <w:sz w:val="32"/>
        </w:rPr>
        <w:t>。</w:t>
      </w:r>
    </w:p>
    <w:p>
      <w:pPr>
        <w:pStyle w:val="12"/>
        <w:keepNext w:val="0"/>
        <w:keepLines w:val="0"/>
        <w:pageBreakBefore w:val="0"/>
        <w:widowControl w:val="0"/>
        <w:numPr>
          <w:ilvl w:val="0"/>
          <w:numId w:val="3"/>
        </w:numPr>
        <w:tabs>
          <w:tab w:val="left" w:pos="1069"/>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w w:val="100"/>
          <w:sz w:val="32"/>
        </w:rPr>
        <w:t>项目实施期限</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94" w:firstLineChars="217"/>
        <w:jc w:val="both"/>
        <w:textAlignment w:val="auto"/>
        <w:rPr>
          <w:rFonts w:hint="default" w:ascii="Times New Roman" w:hAnsi="Times New Roman" w:cs="Times New Roman"/>
          <w:color w:val="auto"/>
          <w:w w:val="100"/>
        </w:rPr>
      </w:pPr>
      <w:r>
        <w:rPr>
          <w:rFonts w:hint="default" w:ascii="Times New Roman" w:hAnsi="Times New Roman" w:cs="Times New Roman"/>
          <w:color w:val="auto"/>
          <w:spacing w:val="0"/>
          <w:w w:val="100"/>
          <w:sz w:val="32"/>
          <w:lang w:eastAsia="zh-CN"/>
        </w:rPr>
        <w:t>建设内容为</w:t>
      </w:r>
      <w:r>
        <w:rPr>
          <w:rFonts w:hint="default" w:ascii="Times New Roman" w:hAnsi="Times New Roman" w:cs="Times New Roman"/>
          <w:color w:val="auto"/>
          <w:spacing w:val="0"/>
          <w:w w:val="100"/>
          <w:sz w:val="32"/>
          <w:lang w:val="en-US" w:eastAsia="zh-CN"/>
        </w:rPr>
        <w:t>2025年1月1日后新建，且在2025年5-10月底前完工（</w:t>
      </w:r>
      <w:r>
        <w:rPr>
          <w:rFonts w:hint="eastAsia" w:ascii="Times New Roman" w:hAnsi="Times New Roman" w:cs="Times New Roman"/>
          <w:color w:val="auto"/>
          <w:spacing w:val="0"/>
          <w:w w:val="100"/>
          <w:sz w:val="32"/>
          <w:lang w:val="en-US" w:eastAsia="zh-CN"/>
        </w:rPr>
        <w:t>竣工</w:t>
      </w:r>
      <w:r>
        <w:rPr>
          <w:rFonts w:hint="default" w:ascii="Times New Roman" w:hAnsi="Times New Roman" w:cs="Times New Roman"/>
          <w:color w:val="auto"/>
          <w:spacing w:val="0"/>
          <w:w w:val="100"/>
          <w:sz w:val="32"/>
          <w:lang w:val="en-US" w:eastAsia="zh-CN"/>
        </w:rPr>
        <w:t>）并通过验收的项目</w:t>
      </w:r>
      <w:r>
        <w:rPr>
          <w:rFonts w:hint="default" w:ascii="Times New Roman" w:hAnsi="Times New Roman" w:cs="Times New Roman"/>
          <w:color w:val="auto"/>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default" w:ascii="Times New Roman" w:hAnsi="Times New Roman" w:eastAsia="黑体" w:cs="Times New Roman"/>
          <w:color w:val="auto"/>
          <w:w w:val="100"/>
        </w:rPr>
      </w:pPr>
      <w:r>
        <w:rPr>
          <w:rFonts w:hint="default" w:ascii="Times New Roman" w:hAnsi="Times New Roman" w:eastAsia="黑体" w:cs="Times New Roman"/>
          <w:color w:val="auto"/>
          <w:w w:val="100"/>
        </w:rPr>
        <w:t>五、其他事项</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19"/>
        <w:jc w:val="both"/>
        <w:textAlignment w:val="auto"/>
        <w:rPr>
          <w:rFonts w:hint="default" w:ascii="Times New Roman" w:hAnsi="Times New Roman" w:cs="Times New Roman"/>
          <w:color w:val="auto"/>
          <w:w w:val="100"/>
        </w:rPr>
      </w:pPr>
      <w:r>
        <w:rPr>
          <w:rFonts w:hint="default" w:ascii="Times New Roman" w:hAnsi="Times New Roman" w:cs="Times New Roman"/>
          <w:color w:val="auto"/>
          <w:w w:val="100"/>
        </w:rPr>
        <w:t>未尽事宜，请与县农业农村局经管站联系，联系人：</w:t>
      </w:r>
      <w:r>
        <w:rPr>
          <w:rFonts w:hint="default" w:ascii="Times New Roman" w:hAnsi="Times New Roman" w:cs="Times New Roman"/>
          <w:color w:val="auto"/>
          <w:w w:val="100"/>
          <w:lang w:eastAsia="zh-CN"/>
        </w:rPr>
        <w:t>莫福圣、张雪英</w:t>
      </w:r>
      <w:r>
        <w:rPr>
          <w:rFonts w:hint="default" w:ascii="Times New Roman" w:hAnsi="Times New Roman" w:cs="Times New Roman"/>
          <w:color w:val="auto"/>
          <w:w w:val="100"/>
        </w:rPr>
        <w:t>，联系电话：</w:t>
      </w:r>
      <w:r>
        <w:rPr>
          <w:rFonts w:hint="default" w:ascii="Times New Roman" w:hAnsi="Times New Roman" w:eastAsia="Times New Roman" w:cs="Times New Roman"/>
          <w:color w:val="auto"/>
          <w:w w:val="100"/>
        </w:rPr>
        <w:t>0773-</w:t>
      </w:r>
      <w:r>
        <w:rPr>
          <w:rFonts w:hint="default" w:ascii="Times New Roman" w:hAnsi="Times New Roman" w:eastAsia="宋体" w:cs="Times New Roman"/>
          <w:color w:val="auto"/>
          <w:w w:val="100"/>
          <w:lang w:val="en-US" w:eastAsia="zh-CN"/>
        </w:rPr>
        <w:t>8551562</w:t>
      </w:r>
      <w:r>
        <w:rPr>
          <w:rFonts w:hint="default" w:ascii="Times New Roman" w:hAnsi="Times New Roman" w:cs="Times New Roman"/>
          <w:color w:val="auto"/>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jc w:val="both"/>
        <w:textAlignment w:val="auto"/>
        <w:rPr>
          <w:rFonts w:hint="default" w:ascii="Times New Roman" w:hAnsi="Times New Roman" w:cs="Times New Roman"/>
          <w:color w:val="auto"/>
          <w:w w:val="100"/>
          <w:sz w:val="45"/>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default" w:ascii="Times New Roman" w:hAnsi="Times New Roman" w:cs="Times New Roman"/>
          <w:color w:val="auto"/>
          <w:w w:val="100"/>
        </w:rPr>
      </w:pPr>
      <w:r>
        <w:rPr>
          <w:rFonts w:hint="default" w:ascii="Times New Roman" w:hAnsi="Times New Roman" w:eastAsia="黑体" w:cs="Times New Roman"/>
          <w:color w:val="auto"/>
          <w:w w:val="100"/>
        </w:rPr>
        <w:t>附件：</w:t>
      </w:r>
      <w:r>
        <w:rPr>
          <w:rFonts w:hint="default" w:ascii="Times New Roman" w:hAnsi="Times New Roman" w:eastAsia="Times New Roman" w:cs="Times New Roman"/>
          <w:color w:val="auto"/>
          <w:w w:val="100"/>
        </w:rPr>
        <w:t>1.</w:t>
      </w:r>
      <w:r>
        <w:rPr>
          <w:rFonts w:hint="eastAsia" w:ascii="Times New Roman" w:hAnsi="Times New Roman" w:eastAsia="宋体" w:cs="Times New Roman"/>
          <w:color w:val="auto"/>
          <w:w w:val="100"/>
          <w:lang w:val="en-US" w:eastAsia="zh-CN"/>
        </w:rPr>
        <w:t xml:space="preserve">  </w:t>
      </w:r>
      <w:r>
        <w:rPr>
          <w:rFonts w:hint="default" w:ascii="Times New Roman" w:hAnsi="Times New Roman" w:eastAsia="Times New Roman" w:cs="Times New Roman"/>
          <w:color w:val="auto"/>
          <w:w w:val="100"/>
        </w:rPr>
        <w:t>202</w:t>
      </w:r>
      <w:r>
        <w:rPr>
          <w:rFonts w:hint="default" w:ascii="Times New Roman" w:hAnsi="Times New Roman" w:eastAsia="宋体" w:cs="Times New Roman"/>
          <w:color w:val="auto"/>
          <w:w w:val="100"/>
          <w:lang w:val="en-US" w:eastAsia="zh-CN"/>
        </w:rPr>
        <w:t>5</w:t>
      </w:r>
      <w:r>
        <w:rPr>
          <w:rFonts w:hint="default" w:ascii="Times New Roman" w:hAnsi="Times New Roman" w:eastAsia="Times New Roman" w:cs="Times New Roman"/>
          <w:color w:val="auto"/>
          <w:w w:val="100"/>
        </w:rPr>
        <w:t xml:space="preserve"> </w:t>
      </w:r>
      <w:r>
        <w:rPr>
          <w:rFonts w:hint="default" w:ascii="Times New Roman" w:hAnsi="Times New Roman" w:cs="Times New Roman"/>
          <w:color w:val="auto"/>
          <w:w w:val="100"/>
        </w:rPr>
        <w:t>年家庭农场质量提升整县推进项目编制提纲</w:t>
      </w:r>
    </w:p>
    <w:p>
      <w:pPr>
        <w:pStyle w:val="12"/>
        <w:keepNext w:val="0"/>
        <w:keepLines w:val="0"/>
        <w:pageBreakBefore w:val="0"/>
        <w:widowControl w:val="0"/>
        <w:numPr>
          <w:ilvl w:val="1"/>
          <w:numId w:val="6"/>
        </w:numPr>
        <w:tabs>
          <w:tab w:val="left" w:pos="1980"/>
        </w:tabs>
        <w:kinsoku/>
        <w:wordWrap w:val="0"/>
        <w:overflowPunct/>
        <w:topLinePunct w:val="0"/>
        <w:autoSpaceDE w:val="0"/>
        <w:autoSpaceDN w:val="0"/>
        <w:bidi w:val="0"/>
        <w:adjustRightInd/>
        <w:snapToGrid/>
        <w:spacing w:before="0" w:after="0" w:line="586" w:lineRule="exact"/>
        <w:ind w:left="0" w:leftChars="0" w:right="0" w:firstLine="1644" w:firstLineChars="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w w:val="100"/>
          <w:sz w:val="32"/>
        </w:rPr>
        <w:t>家庭农场</w:t>
      </w:r>
      <w:r>
        <w:rPr>
          <w:rFonts w:hint="eastAsia" w:ascii="Times New Roman" w:hAnsi="Times New Roman" w:eastAsia="宋体" w:cs="Times New Roman"/>
          <w:color w:val="auto"/>
          <w:w w:val="100"/>
          <w:sz w:val="32"/>
          <w:lang w:eastAsia="zh-CN"/>
        </w:rPr>
        <w:t>“</w:t>
      </w:r>
      <w:r>
        <w:rPr>
          <w:rFonts w:hint="default" w:ascii="Times New Roman" w:hAnsi="Times New Roman" w:cs="Times New Roman"/>
          <w:color w:val="auto"/>
          <w:w w:val="100"/>
          <w:sz w:val="32"/>
        </w:rPr>
        <w:t>随手记</w:t>
      </w:r>
      <w:r>
        <w:rPr>
          <w:rFonts w:hint="eastAsia" w:ascii="Times New Roman" w:hAnsi="Times New Roman" w:eastAsia="宋体" w:cs="Times New Roman"/>
          <w:color w:val="auto"/>
          <w:w w:val="100"/>
          <w:sz w:val="32"/>
          <w:lang w:eastAsia="zh-CN"/>
        </w:rPr>
        <w:t>”</w:t>
      </w:r>
      <w:r>
        <w:rPr>
          <w:rFonts w:hint="default" w:ascii="Times New Roman" w:hAnsi="Times New Roman" w:cs="Times New Roman"/>
          <w:color w:val="auto"/>
          <w:w w:val="100"/>
          <w:sz w:val="32"/>
        </w:rPr>
        <w:t>记账软件下载使用说明</w:t>
      </w:r>
    </w:p>
    <w:p>
      <w:pPr>
        <w:pStyle w:val="12"/>
        <w:keepNext w:val="0"/>
        <w:keepLines w:val="0"/>
        <w:pageBreakBefore w:val="0"/>
        <w:widowControl w:val="0"/>
        <w:numPr>
          <w:ilvl w:val="1"/>
          <w:numId w:val="6"/>
        </w:numPr>
        <w:tabs>
          <w:tab w:val="left" w:pos="1980"/>
        </w:tabs>
        <w:kinsoku/>
        <w:wordWrap w:val="0"/>
        <w:overflowPunct/>
        <w:topLinePunct w:val="0"/>
        <w:autoSpaceDE w:val="0"/>
        <w:autoSpaceDN w:val="0"/>
        <w:bidi w:val="0"/>
        <w:adjustRightInd/>
        <w:snapToGrid/>
        <w:spacing w:before="0" w:after="0" w:line="586" w:lineRule="exact"/>
        <w:ind w:left="0" w:leftChars="0" w:right="0" w:firstLine="1644" w:firstLineChars="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w w:val="100"/>
          <w:sz w:val="32"/>
        </w:rPr>
        <w:t>家庭农场</w:t>
      </w:r>
      <w:r>
        <w:rPr>
          <w:rFonts w:hint="eastAsia" w:ascii="Times New Roman" w:hAnsi="Times New Roman" w:eastAsia="宋体" w:cs="Times New Roman"/>
          <w:color w:val="auto"/>
          <w:w w:val="100"/>
          <w:sz w:val="32"/>
          <w:lang w:eastAsia="zh-CN"/>
        </w:rPr>
        <w:t>“</w:t>
      </w:r>
      <w:r>
        <w:rPr>
          <w:rFonts w:hint="default" w:ascii="Times New Roman" w:hAnsi="Times New Roman" w:cs="Times New Roman"/>
          <w:color w:val="auto"/>
          <w:w w:val="100"/>
          <w:sz w:val="32"/>
        </w:rPr>
        <w:t>一码通</w:t>
      </w:r>
      <w:r>
        <w:rPr>
          <w:rFonts w:hint="eastAsia" w:ascii="Times New Roman" w:hAnsi="Times New Roman" w:eastAsia="宋体" w:cs="Times New Roman"/>
          <w:color w:val="auto"/>
          <w:w w:val="100"/>
          <w:sz w:val="32"/>
          <w:lang w:eastAsia="zh-CN"/>
        </w:rPr>
        <w:t>”</w:t>
      </w:r>
      <w:r>
        <w:rPr>
          <w:rFonts w:hint="default" w:ascii="Times New Roman" w:hAnsi="Times New Roman" w:cs="Times New Roman"/>
          <w:color w:val="auto"/>
          <w:w w:val="100"/>
          <w:sz w:val="32"/>
        </w:rPr>
        <w:t>赋码申请流程</w:t>
      </w:r>
    </w:p>
    <w:p>
      <w:pPr>
        <w:pStyle w:val="12"/>
        <w:keepNext w:val="0"/>
        <w:keepLines w:val="0"/>
        <w:pageBreakBefore w:val="0"/>
        <w:widowControl w:val="0"/>
        <w:numPr>
          <w:ilvl w:val="0"/>
          <w:numId w:val="0"/>
        </w:numPr>
        <w:tabs>
          <w:tab w:val="left" w:pos="1980"/>
        </w:tabs>
        <w:kinsoku/>
        <w:wordWrap w:val="0"/>
        <w:overflowPunct/>
        <w:topLinePunct w:val="0"/>
        <w:autoSpaceDE w:val="0"/>
        <w:autoSpaceDN w:val="0"/>
        <w:bidi w:val="0"/>
        <w:adjustRightInd/>
        <w:snapToGrid/>
        <w:spacing w:before="0" w:after="0" w:line="586" w:lineRule="exact"/>
        <w:ind w:right="0" w:rightChars="0"/>
        <w:jc w:val="both"/>
        <w:textAlignment w:val="auto"/>
        <w:rPr>
          <w:rFonts w:hint="default" w:ascii="Times New Roman" w:hAnsi="Times New Roman" w:cs="Times New Roman"/>
          <w:w w:val="100"/>
          <w:sz w:val="32"/>
        </w:rPr>
      </w:pPr>
    </w:p>
    <w:p>
      <w:pPr>
        <w:pStyle w:val="5"/>
        <w:keepNext w:val="0"/>
        <w:keepLines w:val="0"/>
        <w:pageBreakBefore w:val="0"/>
        <w:widowControl w:val="0"/>
        <w:kinsoku/>
        <w:wordWrap w:val="0"/>
        <w:overflowPunct/>
        <w:topLinePunct w:val="0"/>
        <w:autoSpaceDE w:val="0"/>
        <w:autoSpaceDN w:val="0"/>
        <w:bidi w:val="0"/>
        <w:adjustRightInd/>
        <w:snapToGrid/>
        <w:spacing w:line="20" w:lineRule="exact"/>
        <w:ind w:left="198"/>
        <w:jc w:val="both"/>
        <w:textAlignment w:val="auto"/>
        <w:rPr>
          <w:rFonts w:hint="default" w:ascii="Times New Roman" w:hAnsi="Times New Roman" w:cs="Times New Roman"/>
          <w:w w:val="100"/>
          <w:sz w:val="2"/>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20"/>
        </w:rPr>
      </w:pPr>
    </w:p>
    <w:p>
      <w:pPr>
        <w:rPr>
          <w:rFonts w:hint="default" w:ascii="Times New Roman" w:hAnsi="Times New Roman" w:eastAsia="仿宋_GB2312" w:cs="Times New Roman"/>
          <w:w w:val="100"/>
        </w:rPr>
      </w:pPr>
      <w:r>
        <w:rPr>
          <w:rFonts w:hint="default" w:ascii="Times New Roman" w:hAnsi="Times New Roman" w:eastAsia="仿宋_GB2312" w:cs="Times New Roman"/>
          <w:w w:val="100"/>
        </w:rPr>
        <w:br w:type="page"/>
      </w:r>
      <w:bookmarkStart w:id="0" w:name="_GoBack"/>
      <w:bookmarkEnd w:id="0"/>
    </w:p>
    <w:p>
      <w:pPr>
        <w:pStyle w:val="5"/>
        <w:keepNext w:val="0"/>
        <w:keepLines w:val="0"/>
        <w:pageBreakBefore w:val="0"/>
        <w:widowControl w:val="0"/>
        <w:kinsoku/>
        <w:wordWrap w:val="0"/>
        <w:overflowPunct/>
        <w:topLinePunct w:val="0"/>
        <w:autoSpaceDE w:val="0"/>
        <w:autoSpaceDN w:val="0"/>
        <w:bidi w:val="0"/>
        <w:adjustRightInd/>
        <w:snapToGrid/>
        <w:spacing w:before="65" w:line="586" w:lineRule="exact"/>
        <w:jc w:val="both"/>
        <w:textAlignment w:val="auto"/>
        <w:rPr>
          <w:rFonts w:hint="default" w:ascii="Times New Roman" w:hAnsi="Times New Roman" w:eastAsia="仿宋_GB2312" w:cs="Times New Roman"/>
          <w:w w:val="100"/>
        </w:rPr>
      </w:pPr>
      <w:r>
        <w:rPr>
          <w:rFonts w:hint="default" w:ascii="Times New Roman" w:hAnsi="Times New Roman" w:eastAsia="仿宋_GB2312" w:cs="Times New Roman"/>
          <w:w w:val="100"/>
        </w:rPr>
        <w:t>附件 1</w:t>
      </w:r>
    </w:p>
    <w:p>
      <w:pPr>
        <w:pStyle w:val="3"/>
        <w:keepNext w:val="0"/>
        <w:keepLines w:val="0"/>
        <w:pageBreakBefore w:val="0"/>
        <w:widowControl w:val="0"/>
        <w:tabs>
          <w:tab w:val="left" w:pos="8140"/>
        </w:tabs>
        <w:kinsoku/>
        <w:wordWrap w:val="0"/>
        <w:overflowPunct/>
        <w:topLinePunct w:val="0"/>
        <w:autoSpaceDE w:val="0"/>
        <w:autoSpaceDN w:val="0"/>
        <w:bidi w:val="0"/>
        <w:adjustRightInd/>
        <w:snapToGrid/>
        <w:spacing w:before="0" w:line="586" w:lineRule="exact"/>
        <w:ind w:left="0" w:leftChars="0" w:right="0" w:rightChars="0" w:firstLine="0" w:firstLineChars="0"/>
        <w:jc w:val="center"/>
        <w:textAlignment w:val="auto"/>
        <w:rPr>
          <w:rFonts w:hint="default" w:ascii="Times New Roman" w:hAnsi="Times New Roman" w:cs="Times New Roman"/>
          <w:w w:val="100"/>
        </w:rPr>
      </w:pPr>
      <w:r>
        <w:rPr>
          <w:rFonts w:hint="default" w:ascii="Times New Roman" w:hAnsi="Times New Roman" w:eastAsia="Times New Roman" w:cs="Times New Roman"/>
          <w:spacing w:val="-17"/>
          <w:w w:val="100"/>
          <w:sz w:val="44"/>
        </w:rPr>
        <w:t>202</w:t>
      </w:r>
      <w:r>
        <w:rPr>
          <w:rFonts w:hint="default" w:ascii="Times New Roman" w:hAnsi="Times New Roman" w:eastAsia="宋体" w:cs="Times New Roman"/>
          <w:spacing w:val="-17"/>
          <w:w w:val="100"/>
          <w:sz w:val="44"/>
          <w:lang w:val="en-US" w:eastAsia="zh-CN"/>
        </w:rPr>
        <w:t>5</w:t>
      </w:r>
      <w:r>
        <w:rPr>
          <w:rFonts w:hint="default" w:ascii="Times New Roman" w:hAnsi="Times New Roman" w:eastAsia="Times New Roman" w:cs="Times New Roman"/>
          <w:spacing w:val="-17"/>
          <w:w w:val="100"/>
          <w:sz w:val="44"/>
        </w:rPr>
        <w:t xml:space="preserve"> </w:t>
      </w:r>
      <w:r>
        <w:rPr>
          <w:rFonts w:hint="default" w:ascii="Times New Roman" w:hAnsi="Times New Roman" w:cs="Times New Roman"/>
          <w:spacing w:val="-17"/>
          <w:w w:val="100"/>
          <w:sz w:val="44"/>
        </w:rPr>
        <w:t>年家庭农场质量提升整县推进项目编制提纲</w:t>
      </w:r>
    </w:p>
    <w:p>
      <w:pPr>
        <w:spacing w:line="600" w:lineRule="exact"/>
        <w:jc w:val="center"/>
        <w:rPr>
          <w:rFonts w:ascii="Times New Roman" w:hAnsi="Times New Roman" w:eastAsia="楷体_GB2312" w:cs="Times New Roman"/>
          <w:sz w:val="44"/>
          <w:szCs w:val="44"/>
        </w:rPr>
      </w:pPr>
    </w:p>
    <w:p>
      <w:pPr>
        <w:spacing w:line="600" w:lineRule="exact"/>
        <w:jc w:val="center"/>
        <w:rPr>
          <w:rFonts w:hint="eastAsia" w:ascii="Times New Roman" w:hAnsi="Times New Roman" w:eastAsia="楷体_GB2312" w:cs="Times New Roman"/>
          <w:sz w:val="44"/>
          <w:szCs w:val="44"/>
          <w:lang w:eastAsia="zh-CN"/>
        </w:rPr>
      </w:pPr>
      <w:r>
        <w:rPr>
          <w:rFonts w:hint="eastAsia" w:ascii="Times New Roman" w:hAnsi="Times New Roman" w:eastAsia="楷体_GB2312" w:cs="Times New Roman"/>
          <w:sz w:val="44"/>
          <w:szCs w:val="44"/>
        </w:rPr>
        <w:t>永福县2025年家庭农场质量提升整县推进</w:t>
      </w:r>
      <w:r>
        <w:rPr>
          <w:rFonts w:hint="eastAsia" w:ascii="Times New Roman" w:hAnsi="Times New Roman" w:eastAsia="楷体_GB2312" w:cs="Times New Roman"/>
          <w:sz w:val="44"/>
          <w:szCs w:val="44"/>
          <w:lang w:eastAsia="zh-CN"/>
        </w:rPr>
        <w:t>项目</w:t>
      </w:r>
    </w:p>
    <w:p>
      <w:pPr>
        <w:spacing w:line="600" w:lineRule="exact"/>
        <w:jc w:val="center"/>
        <w:rPr>
          <w:rFonts w:hint="eastAsia" w:ascii="Times New Roman" w:hAnsi="Times New Roman" w:eastAsia="楷体_GB2312" w:cs="Times New Roman"/>
          <w:sz w:val="44"/>
          <w:szCs w:val="44"/>
        </w:rPr>
      </w:pPr>
    </w:p>
    <w:p>
      <w:pPr>
        <w:jc w:val="center"/>
        <w:rPr>
          <w:rFonts w:ascii="华文中宋" w:hAnsi="华文中宋" w:eastAsia="华文中宋"/>
          <w:b/>
          <w:sz w:val="84"/>
          <w:szCs w:val="84"/>
        </w:rPr>
      </w:pPr>
      <w:r>
        <w:rPr>
          <w:rFonts w:hint="eastAsia" w:ascii="华文中宋" w:hAnsi="华文中宋" w:eastAsia="华文中宋"/>
          <w:b/>
          <w:sz w:val="84"/>
          <w:szCs w:val="84"/>
        </w:rPr>
        <w:t xml:space="preserve">申 </w:t>
      </w:r>
    </w:p>
    <w:p>
      <w:pPr>
        <w:jc w:val="center"/>
        <w:rPr>
          <w:rFonts w:ascii="华文中宋" w:hAnsi="华文中宋" w:eastAsia="华文中宋"/>
          <w:b/>
          <w:sz w:val="84"/>
          <w:szCs w:val="84"/>
        </w:rPr>
      </w:pPr>
      <w:r>
        <w:rPr>
          <w:rFonts w:hint="eastAsia" w:ascii="华文中宋" w:hAnsi="华文中宋" w:eastAsia="华文中宋"/>
          <w:b/>
          <w:sz w:val="84"/>
          <w:szCs w:val="84"/>
        </w:rPr>
        <w:t>报</w:t>
      </w:r>
    </w:p>
    <w:p>
      <w:pPr>
        <w:jc w:val="center"/>
        <w:rPr>
          <w:rFonts w:ascii="华文中宋" w:hAnsi="华文中宋" w:eastAsia="华文中宋"/>
          <w:b/>
          <w:sz w:val="84"/>
          <w:szCs w:val="84"/>
        </w:rPr>
      </w:pPr>
      <w:r>
        <w:rPr>
          <w:rFonts w:hint="eastAsia" w:ascii="华文中宋" w:hAnsi="华文中宋" w:eastAsia="华文中宋"/>
          <w:b/>
          <w:sz w:val="84"/>
          <w:szCs w:val="84"/>
        </w:rPr>
        <w:t>材</w:t>
      </w:r>
    </w:p>
    <w:p>
      <w:pPr>
        <w:jc w:val="center"/>
        <w:rPr>
          <w:rFonts w:hint="eastAsia" w:ascii="华文中宋" w:hAnsi="华文中宋" w:eastAsia="华文中宋"/>
          <w:b/>
          <w:sz w:val="84"/>
          <w:szCs w:val="84"/>
        </w:rPr>
      </w:pPr>
      <w:r>
        <w:rPr>
          <w:rFonts w:hint="eastAsia" w:ascii="华文中宋" w:hAnsi="华文中宋" w:eastAsia="华文中宋"/>
          <w:b/>
          <w:sz w:val="84"/>
          <w:szCs w:val="84"/>
        </w:rPr>
        <w:t>料</w:t>
      </w:r>
    </w:p>
    <w:p>
      <w:pPr>
        <w:spacing w:line="600" w:lineRule="exact"/>
        <w:jc w:val="center"/>
        <w:rPr>
          <w:rFonts w:hint="eastAsia" w:ascii="Times New Roman" w:hAnsi="Times New Roman" w:eastAsia="楷体_GB2312" w:cs="Times New Roman"/>
          <w:sz w:val="44"/>
          <w:szCs w:val="44"/>
        </w:rPr>
      </w:pPr>
      <w:r>
        <w:rPr>
          <w:rFonts w:hint="eastAsia" w:ascii="Times New Roman" w:hAnsi="Times New Roman" w:eastAsia="楷体_GB2312" w:cs="Times New Roman"/>
          <w:sz w:val="44"/>
          <w:szCs w:val="44"/>
        </w:rPr>
        <w:t xml:space="preserve"> </w:t>
      </w:r>
    </w:p>
    <w:tbl>
      <w:tblPr>
        <w:tblStyle w:val="10"/>
        <w:tblpPr w:leftFromText="180" w:rightFromText="180" w:vertAnchor="text" w:horzAnchor="page" w:tblpX="1683" w:tblpY="446"/>
        <w:tblOverlap w:val="never"/>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项目类别：</w:t>
            </w:r>
          </w:p>
        </w:tc>
        <w:tc>
          <w:tcPr>
            <w:tcW w:w="7287" w:type="dxa"/>
            <w:tcBorders>
              <w:top w:val="nil"/>
              <w:left w:val="nil"/>
              <w:right w:val="nil"/>
            </w:tcBorders>
            <w:vAlign w:val="center"/>
          </w:tcPr>
          <w:p>
            <w:pPr>
              <w:spacing w:line="480" w:lineRule="exact"/>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项目名称：</w:t>
            </w:r>
          </w:p>
        </w:tc>
        <w:tc>
          <w:tcPr>
            <w:tcW w:w="7287" w:type="dxa"/>
            <w:tcBorders>
              <w:top w:val="nil"/>
              <w:left w:val="nil"/>
              <w:right w:val="nil"/>
            </w:tcBorders>
            <w:vAlign w:val="center"/>
          </w:tcPr>
          <w:p>
            <w:pPr>
              <w:spacing w:line="480" w:lineRule="exact"/>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项目地址：</w:t>
            </w:r>
          </w:p>
        </w:tc>
        <w:tc>
          <w:tcPr>
            <w:tcW w:w="7287" w:type="dxa"/>
            <w:tcBorders>
              <w:top w:val="nil"/>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申报单位：</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法人代表：</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联 系 人：</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联系电话：</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ascii="黑体" w:hAnsi="黑体" w:eastAsia="黑体"/>
                <w:sz w:val="32"/>
                <w:szCs w:val="32"/>
              </w:rPr>
            </w:pPr>
            <w:r>
              <w:rPr>
                <w:rFonts w:hint="eastAsia" w:ascii="黑体" w:hAnsi="黑体" w:eastAsia="黑体"/>
                <w:sz w:val="32"/>
                <w:szCs w:val="32"/>
              </w:rPr>
              <w:t>电子邮箱：</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申报时间：</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bl>
    <w:p>
      <w:pPr>
        <w:pStyle w:val="3"/>
        <w:keepNext w:val="0"/>
        <w:keepLines w:val="0"/>
        <w:pageBreakBefore w:val="0"/>
        <w:widowControl w:val="0"/>
        <w:kinsoku/>
        <w:wordWrap w:val="0"/>
        <w:overflowPunct/>
        <w:topLinePunct w:val="0"/>
        <w:autoSpaceDE w:val="0"/>
        <w:autoSpaceDN w:val="0"/>
        <w:bidi w:val="0"/>
        <w:adjustRightInd/>
        <w:snapToGrid/>
        <w:spacing w:line="678" w:lineRule="exact"/>
        <w:ind w:left="0" w:leftChars="0" w:right="-1" w:rightChars="0" w:firstLine="0" w:firstLineChars="0"/>
        <w:jc w:val="center"/>
        <w:textAlignment w:val="auto"/>
        <w:rPr>
          <w:rFonts w:hint="default" w:ascii="Times New Roman" w:hAnsi="Times New Roman" w:cs="Times New Roman"/>
          <w:w w:val="100"/>
        </w:rPr>
      </w:pPr>
      <w:r>
        <w:rPr>
          <w:rFonts w:hint="default" w:ascii="Times New Roman" w:hAnsi="Times New Roman" w:cs="Times New Roman"/>
          <w:w w:val="100"/>
          <w:lang w:eastAsia="zh-CN"/>
        </w:rPr>
        <w:t>永福县</w:t>
      </w:r>
      <w:r>
        <w:rPr>
          <w:rFonts w:hint="default" w:ascii="Times New Roman" w:hAnsi="Times New Roman" w:cs="Times New Roman"/>
          <w:w w:val="100"/>
        </w:rPr>
        <w:t>202</w:t>
      </w:r>
      <w:r>
        <w:rPr>
          <w:rFonts w:hint="default" w:ascii="Times New Roman" w:hAnsi="Times New Roman" w:cs="Times New Roman"/>
          <w:w w:val="100"/>
          <w:lang w:val="en-US" w:eastAsia="zh-CN"/>
        </w:rPr>
        <w:t>5</w:t>
      </w:r>
      <w:r>
        <w:rPr>
          <w:rFonts w:hint="default" w:ascii="Times New Roman" w:hAnsi="Times New Roman" w:cs="Times New Roman"/>
          <w:w w:val="100"/>
        </w:rPr>
        <w:t>年家庭农场质量提升整县推进</w:t>
      </w:r>
    </w:p>
    <w:tbl>
      <w:tblPr>
        <w:tblStyle w:val="9"/>
        <w:tblpPr w:leftFromText="180" w:rightFromText="180" w:vertAnchor="text" w:horzAnchor="page" w:tblpX="1510" w:tblpY="692"/>
        <w:tblOverlap w:val="never"/>
        <w:tblW w:w="91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1574"/>
        <w:gridCol w:w="1423"/>
        <w:gridCol w:w="1598"/>
        <w:gridCol w:w="2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10"/>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69"/>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项目名称</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378" w:right="378"/>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XXX 家庭农场202</w:t>
            </w:r>
            <w:r>
              <w:rPr>
                <w:rFonts w:hint="default" w:ascii="Times New Roman" w:hAnsi="Times New Roman" w:eastAsia="仿宋_GB2312" w:cs="Times New Roman"/>
                <w:w w:val="100"/>
                <w:sz w:val="21"/>
                <w:lang w:val="en-US" w:eastAsia="zh-CN"/>
              </w:rPr>
              <w:t>5</w:t>
            </w:r>
            <w:r>
              <w:rPr>
                <w:rFonts w:hint="default" w:ascii="Times New Roman" w:hAnsi="Times New Roman" w:eastAsia="仿宋_GB2312" w:cs="Times New Roman"/>
                <w:w w:val="100"/>
                <w:sz w:val="21"/>
              </w:rPr>
              <w:t>年家庭农场质量提升整县推进项目</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378" w:right="373"/>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——XXXX（填写子项目名称）项目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71"/>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申报项目类别</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378" w:right="372"/>
              <w:jc w:val="center"/>
              <w:textAlignment w:val="auto"/>
              <w:rPr>
                <w:rFonts w:hint="default" w:ascii="Times New Roman" w:hAnsi="Times New Roman" w:eastAsia="仿宋_GB2312" w:cs="Times New Roman"/>
                <w:w w:val="100"/>
                <w:sz w:val="21"/>
                <w:lang w:eastAsia="zh-CN"/>
              </w:rPr>
            </w:pPr>
            <w:r>
              <w:rPr>
                <w:rFonts w:hint="default" w:ascii="Times New Roman" w:hAnsi="Times New Roman" w:eastAsia="仿宋_GB2312" w:cs="Times New Roman"/>
                <w:w w:val="100"/>
                <w:sz w:val="21"/>
                <w:lang w:eastAsia="zh-CN"/>
              </w:rPr>
              <w:t>（</w:t>
            </w:r>
            <w:r>
              <w:rPr>
                <w:rFonts w:hint="default" w:ascii="Times New Roman" w:hAnsi="Times New Roman" w:eastAsia="仿宋_GB2312" w:cs="Times New Roman"/>
                <w:w w:val="100"/>
                <w:sz w:val="21"/>
              </w:rPr>
              <w:t>按照细分项目类型填写</w:t>
            </w:r>
            <w:r>
              <w:rPr>
                <w:rFonts w:hint="default" w:ascii="Times New Roman" w:hAnsi="Times New Roman" w:eastAsia="仿宋_GB2312" w:cs="Times New Roman"/>
                <w:w w:val="100"/>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7"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71"/>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项目对应产业</w:t>
            </w:r>
          </w:p>
        </w:tc>
        <w:tc>
          <w:tcPr>
            <w:tcW w:w="2997" w:type="dxa"/>
            <w:gridSpan w:val="2"/>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建设地点</w:t>
            </w: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853"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20" w:leftChars="0" w:firstLine="210" w:firstLineChars="100"/>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申报主体</w:t>
            </w:r>
          </w:p>
        </w:tc>
        <w:tc>
          <w:tcPr>
            <w:tcW w:w="2997" w:type="dxa"/>
            <w:gridSpan w:val="2"/>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17"/>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XXX 家庭农场</w:t>
            </w: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法人代表</w:t>
            </w: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2" w:hRule="atLeast"/>
        </w:trPr>
        <w:tc>
          <w:tcPr>
            <w:tcW w:w="185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
                <w:szCs w:val="2"/>
              </w:rPr>
            </w:pPr>
          </w:p>
        </w:tc>
        <w:tc>
          <w:tcPr>
            <w:tcW w:w="2997"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
                <w:szCs w:val="2"/>
              </w:rPr>
            </w:pP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联系方式</w:t>
            </w: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853"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98"/>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经费预算</w:t>
            </w:r>
          </w:p>
        </w:tc>
        <w:tc>
          <w:tcPr>
            <w:tcW w:w="1574"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152"/>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总投资</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152"/>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（万元）</w:t>
            </w:r>
          </w:p>
        </w:tc>
        <w:tc>
          <w:tcPr>
            <w:tcW w:w="142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32"/>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lang w:eastAsia="zh-CN"/>
              </w:rPr>
              <w:t>申请</w:t>
            </w:r>
            <w:r>
              <w:rPr>
                <w:rFonts w:hint="default" w:ascii="Times New Roman" w:hAnsi="Times New Roman" w:eastAsia="仿宋_GB2312" w:cs="Times New Roman"/>
                <w:w w:val="100"/>
                <w:sz w:val="21"/>
              </w:rPr>
              <w:t>财政补助金额（万元）</w:t>
            </w: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107"/>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自筹（万元）</w:t>
            </w: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项目实施方式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185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
                <w:szCs w:val="2"/>
              </w:rPr>
            </w:pPr>
          </w:p>
        </w:tc>
        <w:tc>
          <w:tcPr>
            <w:tcW w:w="1574"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c>
          <w:tcPr>
            <w:tcW w:w="142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93" w:right="86"/>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先建后补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11"/>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69"/>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建设内容</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33" w:right="6020"/>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1.xxxx。2.xxxx。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69"/>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建设进度</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33"/>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XXXX 年 XX 月 XX 日，完成 xxxx，计划于 xxxx 完工并申请验收。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0"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492" w:firstLine="210" w:firstLineChars="10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财政资金</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492" w:firstLine="210" w:firstLineChars="10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使用方向</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33" w:right="6020"/>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1.xxxx。2.xxxx。3.xxxx。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0"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50" w:leftChars="0" w:right="269" w:hanging="50" w:hangingChars="24"/>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项目效益</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33" w:right="4950"/>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1.经济效益：xxxx。2.社会效益：xxxx。3.生态效益：xxxx。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6"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0"/>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15"/>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leftChars="0" w:right="271" w:rightChars="0"/>
              <w:jc w:val="center"/>
              <w:textAlignment w:val="auto"/>
              <w:rPr>
                <w:rFonts w:hint="default" w:ascii="Times New Roman" w:hAnsi="Times New Roman" w:eastAsia="仿宋_GB2312" w:cs="Times New Roman"/>
                <w:w w:val="100"/>
                <w:sz w:val="21"/>
                <w:szCs w:val="22"/>
                <w:lang w:val="en-US" w:eastAsia="en-US" w:bidi="ar-SA"/>
              </w:rPr>
            </w:pPr>
            <w:r>
              <w:rPr>
                <w:rFonts w:hint="default" w:ascii="Times New Roman" w:hAnsi="Times New Roman" w:eastAsia="仿宋_GB2312" w:cs="Times New Roman"/>
                <w:w w:val="100"/>
                <w:sz w:val="21"/>
              </w:rPr>
              <w:t>申报单位承诺</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17"/>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承诺：</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15" w:right="56" w:firstLine="417"/>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本单位保证以上填报内容及数据真实，申报建设内容无重复申报情况， 如弄虚作假、重复申报造成的后果，由本单位负责人负责。</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23"/>
              <w:jc w:val="both"/>
              <w:textAlignment w:val="auto"/>
              <w:rPr>
                <w:rFonts w:hint="default" w:ascii="Times New Roman" w:hAnsi="Times New Roman" w:eastAsia="仿宋_GB2312" w:cs="Times New Roman"/>
                <w:w w:val="100"/>
                <w:sz w:val="21"/>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23"/>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单位名称（盖章）：</w:t>
            </w:r>
          </w:p>
          <w:p>
            <w:pPr>
              <w:pStyle w:val="13"/>
              <w:keepNext w:val="0"/>
              <w:keepLines w:val="0"/>
              <w:pageBreakBefore w:val="0"/>
              <w:widowControl w:val="0"/>
              <w:tabs>
                <w:tab w:val="left" w:pos="3985"/>
                <w:tab w:val="left" w:pos="4633"/>
                <w:tab w:val="left" w:pos="5394"/>
              </w:tabs>
              <w:kinsoku/>
              <w:wordWrap/>
              <w:overflowPunct/>
              <w:topLinePunct w:val="0"/>
              <w:autoSpaceDE w:val="0"/>
              <w:autoSpaceDN w:val="0"/>
              <w:bidi w:val="0"/>
              <w:adjustRightInd/>
              <w:snapToGrid/>
              <w:spacing w:before="0" w:line="240" w:lineRule="auto"/>
              <w:ind w:left="423" w:leftChars="0" w:right="0" w:rightChars="0"/>
              <w:jc w:val="both"/>
              <w:textAlignment w:val="auto"/>
              <w:rPr>
                <w:rFonts w:hint="default" w:ascii="Times New Roman" w:hAnsi="Times New Roman" w:eastAsia="仿宋_GB2312" w:cs="Times New Roman"/>
                <w:w w:val="100"/>
                <w:sz w:val="21"/>
                <w:szCs w:val="22"/>
                <w:lang w:val="en-US" w:eastAsia="en-US" w:bidi="ar-SA"/>
              </w:rPr>
            </w:pPr>
            <w:r>
              <w:rPr>
                <w:rFonts w:hint="default" w:ascii="Times New Roman" w:hAnsi="Times New Roman" w:eastAsia="仿宋_GB2312" w:cs="Times New Roman"/>
                <w:spacing w:val="4"/>
                <w:w w:val="100"/>
                <w:sz w:val="21"/>
              </w:rPr>
              <w:t>法人代</w:t>
            </w:r>
            <w:r>
              <w:rPr>
                <w:rFonts w:hint="default" w:ascii="Times New Roman" w:hAnsi="Times New Roman" w:eastAsia="仿宋_GB2312" w:cs="Times New Roman"/>
                <w:spacing w:val="7"/>
                <w:w w:val="100"/>
                <w:sz w:val="21"/>
              </w:rPr>
              <w:t>表</w:t>
            </w:r>
            <w:r>
              <w:rPr>
                <w:rFonts w:hint="default" w:ascii="Times New Roman" w:hAnsi="Times New Roman" w:eastAsia="仿宋_GB2312" w:cs="Times New Roman"/>
                <w:spacing w:val="4"/>
                <w:w w:val="100"/>
                <w:sz w:val="21"/>
              </w:rPr>
              <w:t>（签字</w:t>
            </w:r>
            <w:r>
              <w:rPr>
                <w:rFonts w:hint="default" w:ascii="Times New Roman" w:hAnsi="Times New Roman" w:eastAsia="仿宋_GB2312" w:cs="Times New Roman"/>
                <w:w w:val="100"/>
                <w:sz w:val="21"/>
              </w:rPr>
              <w:t>）：</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年</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月</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14"/>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82" w:right="65" w:hanging="214"/>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乡（镇）农业服务中心意见</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both"/>
              <w:textAlignment w:val="auto"/>
              <w:rPr>
                <w:rFonts w:hint="default" w:ascii="Times New Roman" w:hAnsi="Times New Roman" w:eastAsia="仿宋_GB2312" w:cs="Times New Roman"/>
                <w:w w:val="100"/>
                <w:sz w:val="22"/>
              </w:rPr>
            </w:pPr>
          </w:p>
          <w:p>
            <w:pPr>
              <w:pStyle w:val="13"/>
              <w:keepNext w:val="0"/>
              <w:keepLines w:val="0"/>
              <w:pageBreakBefore w:val="0"/>
              <w:widowControl w:val="0"/>
              <w:tabs>
                <w:tab w:val="left" w:pos="3855"/>
                <w:tab w:val="left" w:pos="4614"/>
              </w:tabs>
              <w:kinsoku/>
              <w:wordWrap/>
              <w:overflowPunct/>
              <w:topLinePunct w:val="0"/>
              <w:autoSpaceDE w:val="0"/>
              <w:autoSpaceDN w:val="0"/>
              <w:bidi w:val="0"/>
              <w:adjustRightInd/>
              <w:snapToGrid/>
              <w:spacing w:before="0" w:line="240" w:lineRule="auto"/>
              <w:ind w:right="990"/>
              <w:jc w:val="both"/>
              <w:textAlignment w:val="auto"/>
              <w:rPr>
                <w:rFonts w:hint="default" w:ascii="Times New Roman" w:hAnsi="Times New Roman" w:eastAsia="仿宋_GB2312" w:cs="Times New Roman"/>
                <w:spacing w:val="4"/>
                <w:w w:val="100"/>
                <w:sz w:val="21"/>
                <w:lang w:val="en-US" w:eastAsia="zh-CN"/>
              </w:rPr>
            </w:pPr>
            <w:r>
              <w:rPr>
                <w:rFonts w:hint="default" w:ascii="Times New Roman" w:hAnsi="Times New Roman" w:eastAsia="仿宋_GB2312" w:cs="Times New Roman"/>
                <w:spacing w:val="4"/>
                <w:w w:val="100"/>
                <w:sz w:val="21"/>
                <w:lang w:val="en-US" w:eastAsia="zh-CN"/>
              </w:rPr>
              <w:t xml:space="preserve">  （主体资格是否符合，是否同意推荐）</w:t>
            </w:r>
          </w:p>
          <w:p>
            <w:pPr>
              <w:pStyle w:val="13"/>
              <w:keepNext w:val="0"/>
              <w:keepLines w:val="0"/>
              <w:pageBreakBefore w:val="0"/>
              <w:widowControl w:val="0"/>
              <w:tabs>
                <w:tab w:val="left" w:pos="3855"/>
                <w:tab w:val="left" w:pos="4614"/>
              </w:tabs>
              <w:kinsoku/>
              <w:wordWrap/>
              <w:overflowPunct/>
              <w:topLinePunct w:val="0"/>
              <w:autoSpaceDE w:val="0"/>
              <w:autoSpaceDN w:val="0"/>
              <w:bidi w:val="0"/>
              <w:adjustRightInd/>
              <w:snapToGrid/>
              <w:spacing w:before="0" w:line="240" w:lineRule="auto"/>
              <w:ind w:left="3205" w:right="990" w:hanging="848"/>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spacing w:val="4"/>
                <w:w w:val="100"/>
                <w:sz w:val="21"/>
              </w:rPr>
              <w:t>盖章</w:t>
            </w:r>
            <w:r>
              <w:rPr>
                <w:rFonts w:hint="default" w:ascii="Times New Roman" w:hAnsi="Times New Roman" w:eastAsia="仿宋_GB2312" w:cs="Times New Roman"/>
                <w:spacing w:val="5"/>
                <w:w w:val="100"/>
                <w:sz w:val="21"/>
              </w:rPr>
              <w:t>：（</w:t>
            </w:r>
            <w:r>
              <w:rPr>
                <w:rFonts w:hint="default" w:ascii="Times New Roman" w:hAnsi="Times New Roman" w:eastAsia="仿宋_GB2312" w:cs="Times New Roman"/>
                <w:spacing w:val="4"/>
                <w:w w:val="100"/>
                <w:sz w:val="21"/>
              </w:rPr>
              <w:t>项目所在地</w:t>
            </w:r>
            <w:r>
              <w:rPr>
                <w:rFonts w:hint="default" w:ascii="Times New Roman" w:hAnsi="Times New Roman" w:eastAsia="仿宋_GB2312" w:cs="Times New Roman"/>
                <w:spacing w:val="7"/>
                <w:w w:val="100"/>
                <w:sz w:val="21"/>
              </w:rPr>
              <w:t>农</w:t>
            </w:r>
            <w:r>
              <w:rPr>
                <w:rFonts w:hint="default" w:ascii="Times New Roman" w:hAnsi="Times New Roman" w:eastAsia="仿宋_GB2312" w:cs="Times New Roman"/>
                <w:spacing w:val="4"/>
                <w:w w:val="100"/>
                <w:sz w:val="21"/>
              </w:rPr>
              <w:t>业服务</w:t>
            </w:r>
            <w:r>
              <w:rPr>
                <w:rFonts w:hint="default" w:ascii="Times New Roman" w:hAnsi="Times New Roman" w:eastAsia="仿宋_GB2312" w:cs="Times New Roman"/>
                <w:spacing w:val="7"/>
                <w:w w:val="100"/>
                <w:sz w:val="21"/>
              </w:rPr>
              <w:t>中</w:t>
            </w:r>
            <w:r>
              <w:rPr>
                <w:rFonts w:hint="default" w:ascii="Times New Roman" w:hAnsi="Times New Roman" w:eastAsia="仿宋_GB2312" w:cs="Times New Roman"/>
                <w:w w:val="100"/>
                <w:sz w:val="21"/>
              </w:rPr>
              <w:t>心</w:t>
            </w:r>
            <w:r>
              <w:rPr>
                <w:rFonts w:hint="default" w:ascii="Times New Roman" w:hAnsi="Times New Roman" w:eastAsia="仿宋_GB2312" w:cs="Times New Roman"/>
                <w:spacing w:val="-9"/>
                <w:w w:val="100"/>
                <w:sz w:val="21"/>
              </w:rPr>
              <w:t xml:space="preserve"> </w:t>
            </w:r>
            <w:r>
              <w:rPr>
                <w:rFonts w:hint="default" w:ascii="Times New Roman" w:hAnsi="Times New Roman" w:eastAsia="仿宋_GB2312" w:cs="Times New Roman"/>
                <w:w w:val="100"/>
                <w:sz w:val="21"/>
              </w:rPr>
              <w:t xml:space="preserve">） </w:t>
            </w:r>
          </w:p>
          <w:p>
            <w:pPr>
              <w:pStyle w:val="13"/>
              <w:keepNext w:val="0"/>
              <w:keepLines w:val="0"/>
              <w:pageBreakBefore w:val="0"/>
              <w:widowControl w:val="0"/>
              <w:tabs>
                <w:tab w:val="left" w:pos="3855"/>
                <w:tab w:val="left" w:pos="4614"/>
              </w:tabs>
              <w:kinsoku/>
              <w:wordWrap/>
              <w:overflowPunct/>
              <w:topLinePunct w:val="0"/>
              <w:autoSpaceDE w:val="0"/>
              <w:autoSpaceDN w:val="0"/>
              <w:bidi w:val="0"/>
              <w:adjustRightInd/>
              <w:snapToGrid/>
              <w:spacing w:before="0" w:line="240" w:lineRule="auto"/>
              <w:ind w:right="990" w:firstLine="3150" w:firstLineChars="1500"/>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年</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月</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4" w:hRule="atLeast"/>
        </w:trPr>
        <w:tc>
          <w:tcPr>
            <w:tcW w:w="1853" w:type="dxa"/>
            <w:tcBorders>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83" w:rightChars="0" w:firstLine="0" w:firstLineChars="0"/>
              <w:jc w:val="center"/>
              <w:textAlignment w:val="auto"/>
              <w:rPr>
                <w:rFonts w:hint="default" w:ascii="Times New Roman" w:hAnsi="Times New Roman" w:eastAsia="仿宋_GB2312" w:cs="Times New Roman"/>
                <w:spacing w:val="3"/>
                <w:w w:val="100"/>
                <w:sz w:val="21"/>
                <w:lang w:eastAsia="zh-CN"/>
              </w:rPr>
            </w:pPr>
            <w:r>
              <w:rPr>
                <w:rFonts w:hint="default" w:ascii="Times New Roman" w:hAnsi="Times New Roman" w:eastAsia="仿宋_GB2312" w:cs="Times New Roman"/>
                <w:spacing w:val="3"/>
                <w:w w:val="100"/>
                <w:sz w:val="21"/>
                <w:lang w:eastAsia="zh-CN"/>
              </w:rPr>
              <w:t>股室</w:t>
            </w:r>
            <w:r>
              <w:rPr>
                <w:rFonts w:hint="default" w:ascii="Times New Roman" w:hAnsi="Times New Roman" w:eastAsia="仿宋_GB2312" w:cs="Times New Roman"/>
                <w:spacing w:val="3"/>
                <w:w w:val="100"/>
                <w:sz w:val="21"/>
              </w:rPr>
              <w:t>意见</w:t>
            </w:r>
          </w:p>
        </w:tc>
        <w:tc>
          <w:tcPr>
            <w:tcW w:w="7316" w:type="dxa"/>
            <w:gridSpan w:val="4"/>
            <w:tcBorders>
              <w:left w:val="single" w:color="auto" w:sz="4" w:space="0"/>
              <w:bottom w:val="single" w:color="auto"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564" w:rightChars="0"/>
              <w:jc w:val="both"/>
              <w:textAlignment w:val="auto"/>
              <w:rPr>
                <w:rFonts w:hint="default" w:ascii="Times New Roman" w:hAnsi="Times New Roman" w:eastAsia="仿宋_GB2312" w:cs="Times New Roman"/>
                <w:spacing w:val="3"/>
                <w:w w:val="100"/>
                <w:sz w:val="21"/>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564" w:rightChars="0"/>
              <w:jc w:val="both"/>
              <w:textAlignment w:val="auto"/>
              <w:rPr>
                <w:rFonts w:hint="default" w:ascii="Times New Roman" w:hAnsi="Times New Roman" w:eastAsia="仿宋_GB2312" w:cs="Times New Roman"/>
                <w:spacing w:val="3"/>
                <w:w w:val="100"/>
                <w:sz w:val="21"/>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564" w:rightChars="0"/>
              <w:jc w:val="right"/>
              <w:textAlignment w:val="auto"/>
              <w:rPr>
                <w:rFonts w:hint="default" w:ascii="Times New Roman" w:hAnsi="Times New Roman" w:eastAsia="仿宋_GB2312" w:cs="Times New Roman"/>
                <w:spacing w:val="3"/>
                <w:w w:val="100"/>
                <w:sz w:val="21"/>
                <w:lang w:eastAsia="zh-CN"/>
              </w:rPr>
            </w:pPr>
            <w:r>
              <w:rPr>
                <w:rFonts w:hint="default" w:ascii="Times New Roman" w:hAnsi="Times New Roman" w:eastAsia="仿宋_GB2312" w:cs="Times New Roman"/>
                <w:w w:val="100"/>
                <w:sz w:val="21"/>
              </w:rPr>
              <w:t>年</w:t>
            </w:r>
            <w:r>
              <w:rPr>
                <w:rFonts w:hint="eastAsia" w:ascii="Times New Roman" w:hAnsi="Times New Roman" w:cs="Times New Roman"/>
                <w:w w:val="100"/>
                <w:sz w:val="21"/>
                <w:lang w:val="en-US" w:eastAsia="zh-CN"/>
              </w:rPr>
              <w:t xml:space="preserve"> </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月</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8" w:hRule="atLeast"/>
        </w:trPr>
        <w:tc>
          <w:tcPr>
            <w:tcW w:w="1853" w:type="dxa"/>
            <w:tcBorders>
              <w:top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83" w:rightChars="0" w:firstLine="216" w:firstLineChars="100"/>
              <w:jc w:val="center"/>
              <w:textAlignment w:val="auto"/>
              <w:rPr>
                <w:rFonts w:hint="default" w:ascii="Times New Roman" w:hAnsi="Times New Roman" w:eastAsia="仿宋_GB2312" w:cs="Times New Roman"/>
                <w:spacing w:val="3"/>
                <w:w w:val="100"/>
                <w:sz w:val="21"/>
                <w:lang w:eastAsia="zh-CN"/>
              </w:rPr>
            </w:pPr>
            <w:r>
              <w:rPr>
                <w:rFonts w:hint="default" w:ascii="Times New Roman" w:hAnsi="Times New Roman" w:eastAsia="仿宋_GB2312" w:cs="Times New Roman"/>
                <w:spacing w:val="3"/>
                <w:w w:val="100"/>
                <w:sz w:val="21"/>
                <w:lang w:eastAsia="zh-CN"/>
              </w:rPr>
              <w:t>县农业农村局</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83" w:rightChars="0" w:firstLine="0" w:firstLineChars="0"/>
              <w:jc w:val="center"/>
              <w:textAlignment w:val="auto"/>
              <w:rPr>
                <w:rFonts w:hint="default" w:ascii="Times New Roman" w:hAnsi="Times New Roman" w:eastAsia="仿宋_GB2312" w:cs="Times New Roman"/>
                <w:spacing w:val="3"/>
                <w:w w:val="100"/>
                <w:sz w:val="21"/>
                <w:lang w:eastAsia="zh-CN"/>
              </w:rPr>
            </w:pPr>
            <w:r>
              <w:rPr>
                <w:rFonts w:hint="default" w:ascii="Times New Roman" w:hAnsi="Times New Roman" w:eastAsia="仿宋_GB2312" w:cs="Times New Roman"/>
                <w:spacing w:val="3"/>
                <w:w w:val="100"/>
                <w:sz w:val="21"/>
              </w:rPr>
              <w:t>意见</w:t>
            </w:r>
          </w:p>
        </w:tc>
        <w:tc>
          <w:tcPr>
            <w:tcW w:w="7316" w:type="dxa"/>
            <w:gridSpan w:val="4"/>
            <w:tcBorders>
              <w:top w:val="single" w:color="auto" w:sz="4" w:space="0"/>
              <w:left w:val="single" w:color="auto"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564" w:rightChars="0"/>
              <w:jc w:val="both"/>
              <w:textAlignment w:val="auto"/>
              <w:rPr>
                <w:rFonts w:hint="default" w:ascii="Times New Roman" w:hAnsi="Times New Roman" w:eastAsia="仿宋_GB2312" w:cs="Times New Roman"/>
                <w:w w:val="100"/>
                <w:sz w:val="21"/>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564" w:rightChars="0"/>
              <w:jc w:val="both"/>
              <w:textAlignment w:val="auto"/>
              <w:rPr>
                <w:rFonts w:hint="default" w:ascii="Times New Roman" w:hAnsi="Times New Roman" w:eastAsia="仿宋_GB2312" w:cs="Times New Roman"/>
                <w:w w:val="100"/>
                <w:sz w:val="21"/>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564" w:rightChars="0"/>
              <w:jc w:val="right"/>
              <w:textAlignment w:val="auto"/>
              <w:rPr>
                <w:rFonts w:hint="default" w:ascii="Times New Roman" w:hAnsi="Times New Roman" w:eastAsia="仿宋_GB2312" w:cs="Times New Roman"/>
                <w:spacing w:val="3"/>
                <w:w w:val="100"/>
                <w:sz w:val="21"/>
                <w:lang w:eastAsia="zh-CN"/>
              </w:rPr>
            </w:pPr>
            <w:r>
              <w:rPr>
                <w:rFonts w:hint="default" w:ascii="Times New Roman" w:hAnsi="Times New Roman" w:eastAsia="仿宋_GB2312" w:cs="Times New Roman"/>
                <w:w w:val="100"/>
                <w:sz w:val="21"/>
              </w:rPr>
              <w:t>年</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月</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日</w:t>
            </w:r>
          </w:p>
        </w:tc>
      </w:tr>
    </w:tbl>
    <w:p>
      <w:pPr>
        <w:keepNext w:val="0"/>
        <w:keepLines w:val="0"/>
        <w:pageBreakBefore w:val="0"/>
        <w:widowControl w:val="0"/>
        <w:kinsoku/>
        <w:wordWrap w:val="0"/>
        <w:overflowPunct/>
        <w:topLinePunct w:val="0"/>
        <w:autoSpaceDE w:val="0"/>
        <w:autoSpaceDN w:val="0"/>
        <w:bidi w:val="0"/>
        <w:adjustRightInd/>
        <w:snapToGrid/>
        <w:spacing w:before="20" w:line="196" w:lineRule="auto"/>
        <w:ind w:right="-1" w:rightChars="0"/>
        <w:jc w:val="center"/>
        <w:textAlignment w:val="auto"/>
        <w:rPr>
          <w:rFonts w:hint="default" w:ascii="Times New Roman" w:hAnsi="Times New Roman" w:eastAsia="方正小标宋_GBK" w:cs="Times New Roman"/>
          <w:w w:val="100"/>
          <w:sz w:val="44"/>
        </w:rPr>
      </w:pPr>
      <w:r>
        <w:rPr>
          <w:rFonts w:hint="default" w:ascii="Times New Roman" w:hAnsi="Times New Roman" w:eastAsia="方正小标宋_GBK" w:cs="Times New Roman"/>
          <w:w w:val="100"/>
          <w:sz w:val="44"/>
        </w:rPr>
        <w:t>——XXXX</w:t>
      </w:r>
      <w:r>
        <w:rPr>
          <w:rFonts w:hint="eastAsia" w:ascii="楷体_GB2312" w:hAnsi="楷体_GB2312" w:eastAsia="楷体_GB2312" w:cs="楷体_GB2312"/>
          <w:w w:val="100"/>
          <w:sz w:val="36"/>
          <w:szCs w:val="36"/>
        </w:rPr>
        <w:t>（填写子项目名称）</w:t>
      </w:r>
      <w:r>
        <w:rPr>
          <w:rFonts w:hint="default" w:ascii="Times New Roman" w:hAnsi="Times New Roman" w:eastAsia="方正小标宋_GBK" w:cs="Times New Roman"/>
          <w:w w:val="100"/>
          <w:sz w:val="44"/>
        </w:rPr>
        <w:t>项目申报表</w:t>
      </w:r>
    </w:p>
    <w:p>
      <w:pPr>
        <w:keepNext w:val="0"/>
        <w:keepLines w:val="0"/>
        <w:pageBreakBefore w:val="0"/>
        <w:widowControl w:val="0"/>
        <w:kinsoku/>
        <w:wordWrap w:val="0"/>
        <w:overflowPunct/>
        <w:topLinePunct w:val="0"/>
        <w:autoSpaceDE w:val="0"/>
        <w:autoSpaceDN w:val="0"/>
        <w:bidi w:val="0"/>
        <w:adjustRightInd/>
        <w:snapToGrid/>
        <w:spacing w:after="0" w:line="196" w:lineRule="auto"/>
        <w:jc w:val="both"/>
        <w:textAlignment w:val="auto"/>
        <w:rPr>
          <w:rFonts w:hint="default" w:ascii="Times New Roman" w:hAnsi="Times New Roman" w:eastAsia="方正小标宋_GBK" w:cs="Times New Roman"/>
          <w:w w:val="100"/>
          <w:sz w:val="44"/>
        </w:rPr>
        <w:sectPr>
          <w:footerReference r:id="rId3" w:type="default"/>
          <w:pgSz w:w="11910" w:h="16840"/>
          <w:pgMar w:top="2098" w:right="1304" w:bottom="1304" w:left="1587" w:header="720" w:footer="850" w:gutter="0"/>
          <w:pgNumType w:fmt="decimal"/>
          <w:cols w:space="0" w:num="1"/>
          <w:rtlGutter w:val="0"/>
          <w:docGrid w:linePitch="0" w:charSpace="0"/>
        </w:sectPr>
      </w:pPr>
    </w:p>
    <w:p>
      <w:pPr>
        <w:rPr>
          <w:rFonts w:hint="default" w:ascii="Times New Roman" w:hAnsi="Times New Roman" w:eastAsia="Times New Roman" w:cs="Times New Roman"/>
          <w:w w:val="100"/>
        </w:rPr>
      </w:pPr>
    </w:p>
    <w:p>
      <w:pPr>
        <w:keepNext w:val="0"/>
        <w:keepLines w:val="0"/>
        <w:pageBreakBefore w:val="0"/>
        <w:widowControl w:val="0"/>
        <w:tabs>
          <w:tab w:val="left" w:pos="8140"/>
        </w:tabs>
        <w:kinsoku/>
        <w:wordWrap w:val="0"/>
        <w:overflowPunct/>
        <w:topLinePunct w:val="0"/>
        <w:autoSpaceDE w:val="0"/>
        <w:autoSpaceDN w:val="0"/>
        <w:bidi w:val="0"/>
        <w:adjustRightInd/>
        <w:snapToGrid/>
        <w:spacing w:before="0" w:line="586" w:lineRule="exact"/>
        <w:ind w:right="0" w:rightChars="0"/>
        <w:jc w:val="center"/>
        <w:textAlignment w:val="auto"/>
        <w:rPr>
          <w:rFonts w:hint="default" w:ascii="Times New Roman" w:hAnsi="Times New Roman" w:eastAsia="方正小标宋_GBK" w:cs="Times New Roman"/>
          <w:w w:val="100"/>
          <w:sz w:val="44"/>
          <w:szCs w:val="44"/>
        </w:rPr>
      </w:pPr>
      <w:r>
        <w:rPr>
          <w:rFonts w:hint="default" w:ascii="Times New Roman" w:hAnsi="Times New Roman" w:eastAsia="方正小标宋_GBK" w:cs="Times New Roman"/>
          <w:w w:val="100"/>
          <w:sz w:val="44"/>
          <w:szCs w:val="44"/>
        </w:rPr>
        <w:t>202</w:t>
      </w:r>
      <w:r>
        <w:rPr>
          <w:rFonts w:hint="default" w:ascii="Times New Roman" w:hAnsi="Times New Roman" w:eastAsia="方正小标宋_GBK" w:cs="Times New Roman"/>
          <w:w w:val="100"/>
          <w:sz w:val="44"/>
          <w:szCs w:val="44"/>
          <w:lang w:val="en-US" w:eastAsia="zh-CN"/>
        </w:rPr>
        <w:t>5</w:t>
      </w:r>
      <w:r>
        <w:rPr>
          <w:rFonts w:hint="default" w:ascii="Times New Roman" w:hAnsi="Times New Roman" w:eastAsia="方正小标宋_GBK" w:cs="Times New Roman"/>
          <w:w w:val="100"/>
          <w:sz w:val="44"/>
          <w:szCs w:val="44"/>
        </w:rPr>
        <w:t xml:space="preserve"> 年家庭农场质量提升整县推进项目</w:t>
      </w:r>
    </w:p>
    <w:p>
      <w:pPr>
        <w:keepNext w:val="0"/>
        <w:keepLines w:val="0"/>
        <w:pageBreakBefore w:val="0"/>
        <w:widowControl w:val="0"/>
        <w:tabs>
          <w:tab w:val="left" w:pos="8140"/>
        </w:tabs>
        <w:kinsoku/>
        <w:wordWrap w:val="0"/>
        <w:overflowPunct/>
        <w:topLinePunct w:val="0"/>
        <w:autoSpaceDE w:val="0"/>
        <w:autoSpaceDN w:val="0"/>
        <w:bidi w:val="0"/>
        <w:adjustRightInd/>
        <w:snapToGrid/>
        <w:spacing w:before="0" w:line="586" w:lineRule="exact"/>
        <w:ind w:right="0" w:rightChars="0"/>
        <w:jc w:val="center"/>
        <w:textAlignment w:val="auto"/>
        <w:rPr>
          <w:rFonts w:hint="default" w:ascii="Times New Roman" w:hAnsi="Times New Roman" w:eastAsia="方正小标宋_GBK" w:cs="Times New Roman"/>
          <w:w w:val="100"/>
          <w:sz w:val="36"/>
        </w:rPr>
      </w:pPr>
      <w:r>
        <w:rPr>
          <w:rFonts w:hint="default" w:ascii="Times New Roman" w:hAnsi="Times New Roman" w:eastAsia="方正小标宋_GBK" w:cs="Times New Roman"/>
          <w:w w:val="100"/>
          <w:sz w:val="36"/>
        </w:rPr>
        <w:t>——</w:t>
      </w:r>
      <w:r>
        <w:rPr>
          <w:rFonts w:hint="default" w:ascii="Times New Roman" w:hAnsi="Times New Roman" w:eastAsia="Times New Roman" w:cs="Times New Roman"/>
          <w:w w:val="100"/>
          <w:sz w:val="36"/>
        </w:rPr>
        <w:t>XXX</w:t>
      </w:r>
      <w:r>
        <w:rPr>
          <w:rFonts w:hint="eastAsia" w:ascii="楷体_GB2312" w:hAnsi="楷体_GB2312" w:eastAsia="楷体_GB2312" w:cs="楷体_GB2312"/>
          <w:w w:val="100"/>
          <w:sz w:val="36"/>
        </w:rPr>
        <w:t>（填写子项目名称）</w:t>
      </w:r>
      <w:r>
        <w:rPr>
          <w:rFonts w:hint="default" w:ascii="Times New Roman" w:hAnsi="Times New Roman" w:eastAsia="方正小标宋_GBK" w:cs="Times New Roman"/>
          <w:w w:val="100"/>
          <w:sz w:val="36"/>
        </w:rPr>
        <w:t>项目申报书</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jc w:val="both"/>
        <w:textAlignment w:val="auto"/>
        <w:rPr>
          <w:rFonts w:hint="default" w:ascii="Times New Roman" w:hAnsi="Times New Roman" w:cs="Times New Roman"/>
          <w:w w:val="100"/>
          <w:sz w:val="36"/>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一、家庭农场基本情况</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w w:val="100"/>
        </w:rPr>
      </w:pPr>
      <w:r>
        <w:rPr>
          <w:rFonts w:hint="default" w:ascii="Times New Roman" w:hAnsi="Times New Roman" w:eastAsia="Times New Roman" w:cs="Times New Roman"/>
          <w:w w:val="100"/>
        </w:rPr>
        <w:t xml:space="preserve">xxxx </w:t>
      </w:r>
      <w:r>
        <w:rPr>
          <w:rFonts w:hint="default" w:ascii="Times New Roman" w:hAnsi="Times New Roman" w:cs="Times New Roman"/>
          <w:w w:val="100"/>
        </w:rPr>
        <w:t>家庭农场</w:t>
      </w:r>
      <w:r>
        <w:rPr>
          <w:rFonts w:hint="default" w:ascii="Times New Roman" w:hAnsi="Times New Roman" w:cs="Times New Roman"/>
          <w:spacing w:val="-19"/>
          <w:w w:val="100"/>
        </w:rPr>
        <w:t xml:space="preserve">成立于 </w:t>
      </w:r>
      <w:r>
        <w:rPr>
          <w:rFonts w:hint="default" w:ascii="Times New Roman" w:hAnsi="Times New Roman" w:eastAsia="Times New Roman" w:cs="Times New Roman"/>
          <w:w w:val="100"/>
        </w:rPr>
        <w:t xml:space="preserve">xxxx </w:t>
      </w:r>
      <w:r>
        <w:rPr>
          <w:rFonts w:hint="default" w:ascii="Times New Roman" w:hAnsi="Times New Roman" w:cs="Times New Roman"/>
          <w:spacing w:val="-40"/>
          <w:w w:val="100"/>
        </w:rPr>
        <w:t xml:space="preserve">年 </w:t>
      </w:r>
      <w:r>
        <w:rPr>
          <w:rFonts w:hint="default" w:ascii="Times New Roman" w:hAnsi="Times New Roman" w:eastAsia="Times New Roman" w:cs="Times New Roman"/>
          <w:w w:val="100"/>
        </w:rPr>
        <w:t xml:space="preserve">xx </w:t>
      </w:r>
      <w:r>
        <w:rPr>
          <w:rFonts w:hint="default" w:ascii="Times New Roman" w:hAnsi="Times New Roman" w:cs="Times New Roman"/>
          <w:spacing w:val="-40"/>
          <w:w w:val="100"/>
        </w:rPr>
        <w:t xml:space="preserve">月 </w:t>
      </w:r>
      <w:r>
        <w:rPr>
          <w:rFonts w:hint="default" w:ascii="Times New Roman" w:hAnsi="Times New Roman" w:eastAsia="Times New Roman" w:cs="Times New Roman"/>
          <w:w w:val="100"/>
        </w:rPr>
        <w:t xml:space="preserve">xx </w:t>
      </w:r>
      <w:r>
        <w:rPr>
          <w:rFonts w:hint="default" w:ascii="Times New Roman" w:hAnsi="Times New Roman" w:cs="Times New Roman"/>
          <w:w w:val="100"/>
        </w:rPr>
        <w:t>日，</w:t>
      </w:r>
      <w:r>
        <w:rPr>
          <w:rFonts w:hint="default" w:ascii="Times New Roman" w:hAnsi="Times New Roman" w:cs="Times New Roman"/>
          <w:spacing w:val="-35"/>
          <w:w w:val="100"/>
        </w:rPr>
        <w:t xml:space="preserve"> </w:t>
      </w:r>
      <w:r>
        <w:rPr>
          <w:rFonts w:hint="default" w:ascii="Times New Roman" w:hAnsi="Times New Roman" w:cs="Times New Roman"/>
          <w:spacing w:val="-17"/>
          <w:w w:val="100"/>
        </w:rPr>
        <w:t xml:space="preserve">经营范围 </w:t>
      </w:r>
      <w:r>
        <w:rPr>
          <w:rFonts w:hint="default" w:ascii="Times New Roman" w:hAnsi="Times New Roman" w:eastAsia="Times New Roman" w:cs="Times New Roman"/>
          <w:spacing w:val="-7"/>
          <w:w w:val="100"/>
        </w:rPr>
        <w:t>xxxx</w:t>
      </w:r>
      <w:r>
        <w:rPr>
          <w:rFonts w:hint="default" w:ascii="Times New Roman" w:hAnsi="Times New Roman" w:cs="Times New Roman"/>
          <w:spacing w:val="-30"/>
          <w:w w:val="100"/>
        </w:rPr>
        <w:t xml:space="preserve">，以 </w:t>
      </w:r>
      <w:r>
        <w:rPr>
          <w:rFonts w:hint="default" w:ascii="Times New Roman" w:hAnsi="Times New Roman" w:eastAsia="Times New Roman" w:cs="Times New Roman"/>
          <w:w w:val="100"/>
        </w:rPr>
        <w:t xml:space="preserve">xxxx </w:t>
      </w:r>
      <w:r>
        <w:rPr>
          <w:rFonts w:hint="default" w:ascii="Times New Roman" w:hAnsi="Times New Roman" w:cs="Times New Roman"/>
          <w:spacing w:val="-15"/>
          <w:w w:val="100"/>
        </w:rPr>
        <w:t xml:space="preserve">为主导产业，面积 </w:t>
      </w:r>
      <w:r>
        <w:rPr>
          <w:rFonts w:hint="default" w:ascii="Times New Roman" w:hAnsi="Times New Roman" w:eastAsia="Times New Roman" w:cs="Times New Roman"/>
          <w:w w:val="100"/>
        </w:rPr>
        <w:t xml:space="preserve">xxxx </w:t>
      </w:r>
      <w:r>
        <w:rPr>
          <w:rFonts w:hint="default" w:ascii="Times New Roman" w:hAnsi="Times New Roman" w:cs="Times New Roman"/>
          <w:spacing w:val="-4"/>
          <w:w w:val="100"/>
        </w:rPr>
        <w:t>亩，</w:t>
      </w:r>
      <w:r>
        <w:rPr>
          <w:rFonts w:hint="default" w:ascii="Times New Roman" w:hAnsi="Times New Roman" w:eastAsia="Times New Roman" w:cs="Times New Roman"/>
          <w:spacing w:val="-8"/>
          <w:w w:val="100"/>
        </w:rPr>
        <w:t>202</w:t>
      </w:r>
      <w:r>
        <w:rPr>
          <w:rFonts w:hint="eastAsia" w:ascii="Times New Roman" w:hAnsi="Times New Roman" w:eastAsia="宋体" w:cs="Times New Roman"/>
          <w:spacing w:val="-8"/>
          <w:w w:val="100"/>
          <w:lang w:val="en-US" w:eastAsia="zh-CN"/>
        </w:rPr>
        <w:t>4</w:t>
      </w:r>
      <w:r>
        <w:rPr>
          <w:rFonts w:hint="default" w:ascii="Times New Roman" w:hAnsi="Times New Roman" w:cs="Times New Roman"/>
          <w:w w:val="100"/>
        </w:rPr>
        <w:t>年营业</w:t>
      </w:r>
      <w:r>
        <w:rPr>
          <w:rFonts w:hint="default" w:ascii="Times New Roman" w:hAnsi="Times New Roman" w:cs="Times New Roman"/>
          <w:spacing w:val="-25"/>
          <w:w w:val="100"/>
        </w:rPr>
        <w:t xml:space="preserve">收入 </w:t>
      </w:r>
      <w:r>
        <w:rPr>
          <w:rFonts w:hint="default" w:ascii="Times New Roman" w:hAnsi="Times New Roman" w:eastAsia="Times New Roman" w:cs="Times New Roman"/>
          <w:w w:val="100"/>
        </w:rPr>
        <w:t xml:space="preserve">xx </w:t>
      </w:r>
      <w:r>
        <w:rPr>
          <w:rFonts w:hint="default" w:ascii="Times New Roman" w:hAnsi="Times New Roman" w:cs="Times New Roman"/>
          <w:spacing w:val="-10"/>
          <w:w w:val="100"/>
        </w:rPr>
        <w:t xml:space="preserve">元，纯收入 </w:t>
      </w:r>
      <w:r>
        <w:rPr>
          <w:rFonts w:hint="default" w:ascii="Times New Roman" w:hAnsi="Times New Roman" w:eastAsia="Times New Roman" w:cs="Times New Roman"/>
          <w:w w:val="100"/>
        </w:rPr>
        <w:t>xx</w:t>
      </w:r>
      <w:r>
        <w:rPr>
          <w:rFonts w:hint="default" w:ascii="Times New Roman" w:hAnsi="Times New Roman" w:eastAsia="Times New Roman" w:cs="Times New Roman"/>
          <w:spacing w:val="79"/>
          <w:w w:val="100"/>
        </w:rPr>
        <w:t xml:space="preserve"> </w:t>
      </w:r>
      <w:r>
        <w:rPr>
          <w:rFonts w:hint="default" w:ascii="Times New Roman" w:hAnsi="Times New Roman" w:cs="Times New Roman"/>
          <w:spacing w:val="-8"/>
          <w:w w:val="100"/>
        </w:rPr>
        <w:t xml:space="preserve">元。现有员工 </w:t>
      </w:r>
      <w:r>
        <w:rPr>
          <w:rFonts w:hint="default" w:ascii="Times New Roman" w:hAnsi="Times New Roman" w:eastAsia="Times New Roman" w:cs="Times New Roman"/>
          <w:w w:val="100"/>
        </w:rPr>
        <w:t xml:space="preserve">xx </w:t>
      </w:r>
      <w:r>
        <w:rPr>
          <w:rFonts w:hint="default" w:ascii="Times New Roman" w:hAnsi="Times New Roman" w:cs="Times New Roman"/>
          <w:spacing w:val="4"/>
          <w:w w:val="100"/>
        </w:rPr>
        <w:t>人，其中长期聘用员工</w:t>
      </w:r>
      <w:r>
        <w:rPr>
          <w:rFonts w:hint="default" w:ascii="Times New Roman" w:hAnsi="Times New Roman" w:eastAsia="Times New Roman" w:cs="Times New Roman"/>
          <w:spacing w:val="4"/>
          <w:w w:val="100"/>
        </w:rPr>
        <w:t xml:space="preserve">xx </w:t>
      </w:r>
      <w:r>
        <w:rPr>
          <w:rFonts w:hint="default" w:ascii="Times New Roman" w:hAnsi="Times New Roman" w:cs="Times New Roman"/>
          <w:spacing w:val="3"/>
          <w:w w:val="100"/>
        </w:rPr>
        <w:t>人，高级以上专业技术人员</w:t>
      </w:r>
      <w:r>
        <w:rPr>
          <w:rFonts w:hint="default" w:ascii="Times New Roman" w:hAnsi="Times New Roman" w:eastAsia="Times New Roman" w:cs="Times New Roman"/>
          <w:w w:val="100"/>
        </w:rPr>
        <w:t xml:space="preserve">xx </w:t>
      </w:r>
      <w:r>
        <w:rPr>
          <w:rFonts w:hint="default" w:ascii="Times New Roman" w:hAnsi="Times New Roman" w:cs="Times New Roman"/>
          <w:spacing w:val="-12"/>
          <w:w w:val="100"/>
        </w:rPr>
        <w:t xml:space="preserve">人，中级以上职称 </w:t>
      </w:r>
      <w:r>
        <w:rPr>
          <w:rFonts w:hint="default" w:ascii="Times New Roman" w:hAnsi="Times New Roman" w:eastAsia="Times New Roman" w:cs="Times New Roman"/>
          <w:w w:val="100"/>
        </w:rPr>
        <w:t xml:space="preserve">xx </w:t>
      </w:r>
      <w:r>
        <w:rPr>
          <w:rFonts w:hint="default" w:ascii="Times New Roman" w:hAnsi="Times New Roman" w:cs="Times New Roman"/>
          <w:spacing w:val="-3"/>
          <w:w w:val="100"/>
        </w:rPr>
        <w:t>人，本科</w:t>
      </w:r>
      <w:r>
        <w:rPr>
          <w:rFonts w:hint="default" w:ascii="Times New Roman" w:hAnsi="Times New Roman" w:cs="Times New Roman"/>
          <w:spacing w:val="-17"/>
          <w:w w:val="100"/>
        </w:rPr>
        <w:t xml:space="preserve">以上学历 </w:t>
      </w:r>
      <w:r>
        <w:rPr>
          <w:rFonts w:hint="default" w:ascii="Times New Roman" w:hAnsi="Times New Roman" w:eastAsia="Times New Roman" w:cs="Times New Roman"/>
          <w:w w:val="100"/>
        </w:rPr>
        <w:t xml:space="preserve">xx </w:t>
      </w:r>
      <w:r>
        <w:rPr>
          <w:rFonts w:hint="default" w:ascii="Times New Roman" w:hAnsi="Times New Roman" w:cs="Times New Roman"/>
          <w:spacing w:val="-9"/>
          <w:w w:val="100"/>
        </w:rPr>
        <w:t xml:space="preserve">人，中专以上学历 </w:t>
      </w:r>
      <w:r>
        <w:rPr>
          <w:rFonts w:hint="default" w:ascii="Times New Roman" w:hAnsi="Times New Roman" w:eastAsia="Times New Roman" w:cs="Times New Roman"/>
          <w:w w:val="100"/>
        </w:rPr>
        <w:t xml:space="preserve">xx </w:t>
      </w:r>
      <w:r>
        <w:rPr>
          <w:rFonts w:hint="default" w:ascii="Times New Roman" w:hAnsi="Times New Roman" w:cs="Times New Roman"/>
          <w:w w:val="100"/>
        </w:rPr>
        <w:t>人。产业发展情况……，带动</w:t>
      </w:r>
      <w:r>
        <w:rPr>
          <w:rFonts w:hint="default" w:ascii="Times New Roman" w:hAnsi="Times New Roman" w:cs="Times New Roman"/>
          <w:spacing w:val="14"/>
          <w:w w:val="100"/>
        </w:rPr>
        <w:t>周边产业农户发展情况……， 其他需要说明的情况</w:t>
      </w:r>
      <w:r>
        <w:rPr>
          <w:rFonts w:hint="default" w:ascii="Times New Roman" w:hAnsi="Times New Roman" w:cs="Times New Roman"/>
          <w:w w:val="100"/>
        </w:rPr>
        <w:t>（</w:t>
      </w:r>
      <w:r>
        <w:rPr>
          <w:rFonts w:hint="default" w:ascii="Times New Roman" w:hAnsi="Times New Roman" w:cs="Times New Roman"/>
          <w:spacing w:val="-20"/>
          <w:w w:val="100"/>
        </w:rPr>
        <w:t xml:space="preserve"> 品牌建设）……。</w:t>
      </w:r>
      <w:r>
        <w:rPr>
          <w:rFonts w:hint="default" w:ascii="Times New Roman" w:hAnsi="Times New Roman" w:cs="Times New Roman"/>
          <w:w w:val="100"/>
        </w:rPr>
        <w:t xml:space="preserve"> </w:t>
      </w:r>
      <w:r>
        <w:rPr>
          <w:rFonts w:hint="default" w:ascii="Times New Roman" w:hAnsi="Times New Roman" w:eastAsia="Times New Roman" w:cs="Times New Roman"/>
          <w:w w:val="100"/>
        </w:rPr>
        <w:t xml:space="preserve">xxxx </w:t>
      </w:r>
      <w:r>
        <w:rPr>
          <w:rFonts w:hint="default" w:ascii="Times New Roman" w:hAnsi="Times New Roman" w:cs="Times New Roman"/>
          <w:spacing w:val="-7"/>
          <w:w w:val="100"/>
        </w:rPr>
        <w:t>年获</w:t>
      </w:r>
      <w:r>
        <w:rPr>
          <w:rFonts w:hint="eastAsia" w:ascii="Times New Roman" w:hAnsi="Times New Roman" w:cs="Times New Roman"/>
          <w:spacing w:val="-7"/>
          <w:w w:val="100"/>
          <w:lang w:eastAsia="zh-CN"/>
        </w:rPr>
        <w:t>评</w:t>
      </w:r>
      <w:r>
        <w:rPr>
          <w:rFonts w:hint="eastAsia" w:ascii="Times New Roman" w:hAnsi="Times New Roman" w:cs="Times New Roman"/>
          <w:spacing w:val="-7"/>
          <w:w w:val="100"/>
          <w:lang w:val="en-US" w:eastAsia="zh-CN"/>
        </w:rPr>
        <w:t>xxx级</w:t>
      </w:r>
      <w:r>
        <w:rPr>
          <w:rFonts w:hint="default" w:ascii="Times New Roman" w:hAnsi="Times New Roman" w:cs="Times New Roman"/>
          <w:spacing w:val="-7"/>
          <w:w w:val="100"/>
        </w:rPr>
        <w:t>示范家庭农场</w:t>
      </w:r>
      <w:r>
        <w:rPr>
          <w:rFonts w:hint="default" w:ascii="Times New Roman" w:hAnsi="Times New Roman" w:cs="Times New Roman"/>
          <w:spacing w:val="-35"/>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二、项目申报概况</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w w:val="100"/>
        </w:rPr>
      </w:pPr>
      <w:r>
        <w:rPr>
          <w:rFonts w:hint="default" w:ascii="Times New Roman" w:hAnsi="Times New Roman" w:eastAsia="楷体_GB2312" w:cs="Times New Roman"/>
          <w:w w:val="100"/>
        </w:rPr>
        <w:t>（一）项目类别：</w:t>
      </w:r>
      <w:r>
        <w:rPr>
          <w:rFonts w:hint="default" w:ascii="Times New Roman" w:hAnsi="Times New Roman" w:eastAsia="Times New Roman" w:cs="Times New Roman"/>
          <w:w w:val="100"/>
        </w:rPr>
        <w:t>xxxx</w:t>
      </w:r>
      <w:r>
        <w:rPr>
          <w:rFonts w:hint="default" w:ascii="Times New Roman" w:hAnsi="Times New Roman" w:cs="Times New Roman"/>
          <w:w w:val="100"/>
        </w:rPr>
        <w:t>（填写项目类别）</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w w:val="100"/>
        </w:rPr>
      </w:pPr>
      <w:r>
        <w:rPr>
          <w:rFonts w:hint="eastAsia" w:ascii="Times New Roman" w:hAnsi="Times New Roman" w:eastAsia="楷体_GB2312" w:cs="Times New Roman"/>
          <w:w w:val="100"/>
          <w:lang w:eastAsia="zh-CN"/>
        </w:rPr>
        <w:t>（二）项目名称：</w:t>
      </w:r>
      <w:r>
        <w:rPr>
          <w:rFonts w:hint="default" w:ascii="Times New Roman" w:hAnsi="Times New Roman" w:eastAsia="Times New Roman" w:cs="Times New Roman"/>
          <w:w w:val="100"/>
        </w:rPr>
        <w:t>xxxx</w:t>
      </w:r>
      <w:r>
        <w:rPr>
          <w:rFonts w:hint="default" w:ascii="Times New Roman" w:hAnsi="Times New Roman" w:cs="Times New Roman"/>
          <w:w w:val="100"/>
        </w:rPr>
        <w:t>（</w:t>
      </w:r>
      <w:r>
        <w:rPr>
          <w:rFonts w:hint="eastAsia" w:ascii="Times New Roman" w:hAnsi="Times New Roman" w:cs="Times New Roman"/>
          <w:w w:val="100"/>
        </w:rPr>
        <w:t>填写子项目名称</w:t>
      </w:r>
      <w:r>
        <w:rPr>
          <w:rFonts w:hint="default" w:ascii="Times New Roman" w:hAnsi="Times New Roman" w:cs="Times New Roman"/>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eastAsia" w:ascii="Times New Roman" w:hAnsi="Times New Roman" w:eastAsia="仿宋_GB2312" w:cs="Times New Roman"/>
          <w:w w:val="100"/>
          <w:lang w:eastAsia="zh-CN"/>
        </w:rPr>
      </w:pPr>
      <w:r>
        <w:rPr>
          <w:rFonts w:hint="default" w:ascii="Times New Roman" w:hAnsi="Times New Roman" w:eastAsia="楷体_GB2312" w:cs="Times New Roman"/>
          <w:w w:val="100"/>
        </w:rPr>
        <w:t>（四）项目建设地点：</w:t>
      </w:r>
      <w:r>
        <w:rPr>
          <w:rFonts w:hint="default" w:ascii="Times New Roman" w:hAnsi="Times New Roman" w:eastAsia="Times New Roman" w:cs="Times New Roman"/>
          <w:w w:val="100"/>
        </w:rPr>
        <w:t>xxxx</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40" w:firstLineChars="200"/>
        <w:jc w:val="both"/>
        <w:textAlignment w:val="auto"/>
        <w:rPr>
          <w:rFonts w:hint="default" w:ascii="Times New Roman" w:hAnsi="Times New Roman" w:cs="Times New Roman"/>
          <w:w w:val="100"/>
        </w:rPr>
      </w:pPr>
      <w:r>
        <w:rPr>
          <w:rFonts w:hint="default" w:ascii="Times New Roman" w:hAnsi="Times New Roman" w:eastAsia="楷体_GB2312" w:cs="Times New Roman"/>
          <w:w w:val="100"/>
        </w:rPr>
        <w:t>（</w:t>
      </w:r>
      <w:r>
        <w:rPr>
          <w:rFonts w:hint="eastAsia" w:ascii="Times New Roman" w:hAnsi="Times New Roman" w:eastAsia="楷体_GB2312" w:cs="Times New Roman"/>
          <w:w w:val="100"/>
          <w:lang w:eastAsia="zh-CN"/>
        </w:rPr>
        <w:t>五</w:t>
      </w:r>
      <w:r>
        <w:rPr>
          <w:rFonts w:hint="default" w:ascii="Times New Roman" w:hAnsi="Times New Roman" w:eastAsia="楷体_GB2312" w:cs="Times New Roman"/>
          <w:w w:val="100"/>
        </w:rPr>
        <w:t>）申报优势条件：</w:t>
      </w:r>
      <w:r>
        <w:rPr>
          <w:rFonts w:hint="default" w:ascii="Times New Roman" w:hAnsi="Times New Roman" w:cs="Times New Roman"/>
          <w:w w:val="100"/>
        </w:rPr>
        <w:t>（填写申报项目的优势条件）</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rightChars="0" w:firstLine="659" w:firstLineChars="206"/>
        <w:jc w:val="both"/>
        <w:textAlignment w:val="auto"/>
        <w:rPr>
          <w:rFonts w:hint="default" w:ascii="Times New Roman" w:hAnsi="Times New Roman" w:cs="Times New Roman"/>
          <w:w w:val="100"/>
        </w:rPr>
      </w:pPr>
      <w:r>
        <w:rPr>
          <w:rFonts w:hint="default" w:ascii="Times New Roman" w:hAnsi="Times New Roman" w:eastAsia="Times New Roman" w:cs="Times New Roman"/>
          <w:w w:val="100"/>
        </w:rPr>
        <w:t>1.xxxx</w:t>
      </w:r>
      <w:r>
        <w:rPr>
          <w:rFonts w:hint="default" w:ascii="Times New Roman" w:hAnsi="Times New Roman" w:cs="Times New Roman"/>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rightChars="0" w:firstLine="659" w:firstLineChars="206"/>
        <w:jc w:val="both"/>
        <w:textAlignment w:val="auto"/>
        <w:rPr>
          <w:rFonts w:hint="default" w:ascii="Times New Roman" w:hAnsi="Times New Roman" w:cs="Times New Roman"/>
          <w:w w:val="100"/>
        </w:rPr>
      </w:pPr>
      <w:r>
        <w:rPr>
          <w:rFonts w:hint="default" w:ascii="Times New Roman" w:hAnsi="Times New Roman" w:eastAsia="Times New Roman" w:cs="Times New Roman"/>
          <w:w w:val="100"/>
        </w:rPr>
        <w:t>2.xxxx</w:t>
      </w:r>
      <w:r>
        <w:rPr>
          <w:rFonts w:hint="default" w:ascii="Times New Roman" w:hAnsi="Times New Roman" w:cs="Times New Roman"/>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rightChars="0" w:firstLine="659" w:firstLineChars="206"/>
        <w:jc w:val="both"/>
        <w:textAlignment w:val="auto"/>
        <w:rPr>
          <w:rFonts w:hint="default" w:ascii="Times New Roman" w:hAnsi="Times New Roman" w:cs="Times New Roman"/>
          <w:w w:val="100"/>
        </w:rPr>
      </w:pPr>
      <w:r>
        <w:rPr>
          <w:rFonts w:hint="default" w:ascii="Times New Roman" w:hAnsi="Times New Roman" w:eastAsia="Times New Roman" w:cs="Times New Roman"/>
          <w:w w:val="100"/>
        </w:rPr>
        <w:t>3.xxxx</w:t>
      </w:r>
      <w:r>
        <w:rPr>
          <w:rFonts w:hint="default" w:ascii="Times New Roman" w:hAnsi="Times New Roman" w:cs="Times New Roman"/>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eastAsia" w:ascii="楷体_GB2312" w:hAnsi="楷体_GB2312" w:eastAsia="楷体_GB2312" w:cs="楷体_GB2312"/>
          <w:w w:val="100"/>
        </w:rPr>
      </w:pPr>
      <w:r>
        <w:rPr>
          <w:rFonts w:hint="eastAsia" w:ascii="楷体_GB2312" w:hAnsi="楷体_GB2312" w:eastAsia="楷体_GB2312" w:cs="楷体_GB2312"/>
          <w:w w:val="100"/>
          <w:lang w:eastAsia="zh-CN"/>
        </w:rPr>
        <w:t>（四）</w:t>
      </w:r>
      <w:r>
        <w:rPr>
          <w:rFonts w:hint="eastAsia" w:ascii="楷体_GB2312" w:hAnsi="楷体_GB2312" w:eastAsia="楷体_GB2312" w:cs="楷体_GB2312"/>
          <w:w w:val="100"/>
        </w:rPr>
        <w:t>项目建设内容</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rightChars="0" w:firstLine="659" w:firstLineChars="206"/>
        <w:jc w:val="both"/>
        <w:textAlignment w:val="auto"/>
        <w:rPr>
          <w:rFonts w:hint="eastAsia" w:ascii="Times New Roman" w:hAnsi="Times New Roman" w:eastAsia="仿宋_GB2312" w:cs="Times New Roman"/>
          <w:w w:val="100"/>
          <w:lang w:eastAsia="zh-CN"/>
        </w:rPr>
      </w:pPr>
      <w:r>
        <w:rPr>
          <w:rFonts w:hint="default" w:ascii="Times New Roman" w:hAnsi="Times New Roman" w:cs="Times New Roman"/>
          <w:w w:val="100"/>
        </w:rPr>
        <w:t>填写项目建设具体内容及规模等。</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eastAsia" w:ascii="楷体_GB2312" w:hAnsi="楷体_GB2312" w:eastAsia="楷体_GB2312" w:cs="楷体_GB2312"/>
          <w:w w:val="100"/>
        </w:rPr>
      </w:pPr>
      <w:r>
        <w:rPr>
          <w:rFonts w:hint="eastAsia" w:ascii="楷体_GB2312" w:hAnsi="楷体_GB2312" w:eastAsia="楷体_GB2312" w:cs="楷体_GB2312"/>
          <w:w w:val="100"/>
        </w:rPr>
        <w:t>（</w:t>
      </w:r>
      <w:r>
        <w:rPr>
          <w:rFonts w:hint="eastAsia" w:ascii="楷体_GB2312" w:hAnsi="楷体_GB2312" w:eastAsia="楷体_GB2312" w:cs="楷体_GB2312"/>
          <w:w w:val="100"/>
          <w:lang w:eastAsia="zh-CN"/>
        </w:rPr>
        <w:t>五</w:t>
      </w:r>
      <w:r>
        <w:rPr>
          <w:rFonts w:hint="eastAsia" w:ascii="楷体_GB2312" w:hAnsi="楷体_GB2312" w:eastAsia="楷体_GB2312" w:cs="楷体_GB2312"/>
          <w:w w:val="100"/>
        </w:rPr>
        <w:t>）项目投资预算</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default" w:ascii="Times New Roman" w:hAnsi="Times New Roman" w:cs="Times New Roman"/>
          <w:w w:val="100"/>
        </w:rPr>
      </w:pPr>
      <w:r>
        <w:rPr>
          <w:rFonts w:hint="default" w:ascii="Times New Roman" w:hAnsi="Times New Roman" w:cs="Times New Roman"/>
          <w:w w:val="100"/>
        </w:rPr>
        <w:t>按实际需求，详尽具体地说明每项内容建设规模、单价、资金及构成等。</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default" w:ascii="Times New Roman" w:hAnsi="Times New Roman" w:cs="Times New Roman"/>
          <w:w w:val="100"/>
        </w:rPr>
      </w:pPr>
      <w:r>
        <w:rPr>
          <w:rFonts w:hint="eastAsia" w:ascii="Times New Roman" w:hAnsi="Times New Roman" w:eastAsia="楷体_GB2312" w:cs="Times New Roman"/>
          <w:w w:val="100"/>
          <w:lang w:eastAsia="zh-CN"/>
        </w:rPr>
        <w:t>（六）</w:t>
      </w:r>
      <w:r>
        <w:rPr>
          <w:rFonts w:hint="default" w:ascii="Times New Roman" w:hAnsi="Times New Roman" w:eastAsia="楷体_GB2312" w:cs="Times New Roman"/>
          <w:w w:val="100"/>
        </w:rPr>
        <w:t>申请财政补助金额：</w:t>
      </w:r>
      <w:r>
        <w:rPr>
          <w:rFonts w:hint="default" w:ascii="Times New Roman" w:hAnsi="Times New Roman" w:eastAsia="Times New Roman" w:cs="Times New Roman"/>
          <w:w w:val="100"/>
        </w:rPr>
        <w:t>xxxx</w:t>
      </w:r>
      <w:r>
        <w:rPr>
          <w:rFonts w:hint="default" w:ascii="Times New Roman" w:hAnsi="Times New Roman" w:cs="Times New Roman"/>
          <w:w w:val="100"/>
        </w:rPr>
        <w:t>万元</w:t>
      </w:r>
    </w:p>
    <w:p>
      <w:pPr>
        <w:pStyle w:val="5"/>
        <w:keepNext w:val="0"/>
        <w:keepLines w:val="0"/>
        <w:pageBreakBefore w:val="0"/>
        <w:widowControl w:val="0"/>
        <w:tabs>
          <w:tab w:val="left" w:pos="6349"/>
        </w:tabs>
        <w:kinsoku/>
        <w:wordWrap w:val="0"/>
        <w:overflowPunct/>
        <w:topLinePunct w:val="0"/>
        <w:autoSpaceDE w:val="0"/>
        <w:autoSpaceDN w:val="0"/>
        <w:bidi w:val="0"/>
        <w:adjustRightInd/>
        <w:snapToGrid/>
        <w:spacing w:before="0" w:line="586" w:lineRule="exact"/>
        <w:ind w:left="0" w:right="0" w:firstLine="660" w:firstLineChars="200"/>
        <w:jc w:val="both"/>
        <w:textAlignment w:val="auto"/>
        <w:rPr>
          <w:rFonts w:hint="default" w:ascii="Times New Roman" w:hAnsi="Times New Roman" w:cs="Times New Roman"/>
          <w:w w:val="100"/>
        </w:rPr>
      </w:pPr>
      <w:r>
        <w:rPr>
          <w:rFonts w:hint="default" w:ascii="Times New Roman" w:hAnsi="Times New Roman" w:eastAsia="楷体_GB2312" w:cs="Times New Roman"/>
          <w:spacing w:val="5"/>
          <w:w w:val="100"/>
        </w:rPr>
        <w:t>（</w:t>
      </w:r>
      <w:r>
        <w:rPr>
          <w:rFonts w:hint="eastAsia" w:ascii="Times New Roman" w:hAnsi="Times New Roman" w:eastAsia="楷体_GB2312" w:cs="Times New Roman"/>
          <w:spacing w:val="5"/>
          <w:w w:val="100"/>
          <w:lang w:eastAsia="zh-CN"/>
        </w:rPr>
        <w:t>七</w:t>
      </w:r>
      <w:r>
        <w:rPr>
          <w:rFonts w:hint="default" w:ascii="Times New Roman" w:hAnsi="Times New Roman" w:eastAsia="楷体_GB2312" w:cs="Times New Roman"/>
          <w:spacing w:val="5"/>
          <w:w w:val="100"/>
        </w:rPr>
        <w:t>）项目实施期限</w:t>
      </w:r>
      <w:r>
        <w:rPr>
          <w:rFonts w:hint="default" w:ascii="Times New Roman" w:hAnsi="Times New Roman" w:eastAsia="楷体_GB2312" w:cs="Times New Roman"/>
          <w:w w:val="100"/>
        </w:rPr>
        <w:t>：</w:t>
      </w:r>
      <w:r>
        <w:rPr>
          <w:rFonts w:hint="default" w:ascii="Times New Roman" w:hAnsi="Times New Roman" w:eastAsia="Times New Roman" w:cs="Times New Roman"/>
          <w:w w:val="100"/>
        </w:rPr>
        <w:t xml:space="preserve">20 </w:t>
      </w:r>
      <w:r>
        <w:rPr>
          <w:rFonts w:hint="default" w:ascii="Times New Roman" w:hAnsi="Times New Roman" w:eastAsia="Times New Roman" w:cs="Times New Roman"/>
          <w:spacing w:val="7"/>
          <w:w w:val="100"/>
        </w:rPr>
        <w:t xml:space="preserve"> </w:t>
      </w:r>
      <w:r>
        <w:rPr>
          <w:rFonts w:hint="default" w:ascii="Times New Roman" w:hAnsi="Times New Roman" w:eastAsia="宋体" w:cs="Times New Roman"/>
          <w:spacing w:val="7"/>
          <w:w w:val="100"/>
          <w:lang w:val="en-US" w:eastAsia="zh-CN"/>
        </w:rPr>
        <w:t xml:space="preserve"> </w:t>
      </w:r>
      <w:r>
        <w:rPr>
          <w:rFonts w:hint="default" w:ascii="Times New Roman" w:hAnsi="Times New Roman" w:cs="Times New Roman"/>
          <w:w w:val="100"/>
        </w:rPr>
        <w:t>年</w:t>
      </w:r>
      <w:r>
        <w:rPr>
          <w:rFonts w:hint="default" w:ascii="Times New Roman" w:hAnsi="Times New Roman" w:cs="Times New Roman"/>
          <w:spacing w:val="6"/>
          <w:w w:val="100"/>
        </w:rPr>
        <w:t xml:space="preserve"> </w:t>
      </w:r>
      <w:r>
        <w:rPr>
          <w:rFonts w:hint="default" w:ascii="Times New Roman" w:hAnsi="Times New Roman" w:cs="Times New Roman"/>
          <w:spacing w:val="5"/>
          <w:w w:val="100"/>
        </w:rPr>
        <w:t>月</w:t>
      </w:r>
      <w:r>
        <w:rPr>
          <w:rFonts w:hint="default" w:ascii="Times New Roman" w:hAnsi="Times New Roman" w:eastAsia="Times New Roman" w:cs="Times New Roman"/>
          <w:w w:val="100"/>
        </w:rPr>
        <w:t>—20</w:t>
      </w:r>
      <w:r>
        <w:rPr>
          <w:rFonts w:hint="default" w:ascii="Times New Roman" w:hAnsi="Times New Roman" w:eastAsia="宋体" w:cs="Times New Roman"/>
          <w:w w:val="100"/>
          <w:lang w:val="en-US" w:eastAsia="zh-CN"/>
        </w:rPr>
        <w:t xml:space="preserve">   </w:t>
      </w:r>
      <w:r>
        <w:rPr>
          <w:rFonts w:hint="default" w:ascii="Times New Roman" w:hAnsi="Times New Roman" w:cs="Times New Roman"/>
          <w:w w:val="100"/>
        </w:rPr>
        <w:t>年</w:t>
      </w:r>
      <w:r>
        <w:rPr>
          <w:rFonts w:hint="default" w:ascii="Times New Roman" w:hAnsi="Times New Roman" w:cs="Times New Roman"/>
          <w:spacing w:val="8"/>
          <w:w w:val="100"/>
        </w:rPr>
        <w:t xml:space="preserve"> </w:t>
      </w:r>
      <w:r>
        <w:rPr>
          <w:rFonts w:hint="default" w:ascii="Times New Roman" w:hAnsi="Times New Roman" w:cs="Times New Roman"/>
          <w:spacing w:val="5"/>
          <w:w w:val="100"/>
        </w:rPr>
        <w:t>月</w:t>
      </w:r>
      <w:r>
        <w:rPr>
          <w:rFonts w:hint="default" w:ascii="Times New Roman" w:hAnsi="Times New Roman" w:cs="Times New Roman"/>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default" w:ascii="Times New Roman" w:hAnsi="Times New Roman" w:eastAsia="黑体" w:cs="Times New Roman"/>
          <w:w w:val="100"/>
        </w:rPr>
      </w:pPr>
      <w:r>
        <w:rPr>
          <w:rFonts w:hint="eastAsia" w:ascii="Times New Roman" w:hAnsi="Times New Roman" w:eastAsia="黑体" w:cs="Times New Roman"/>
          <w:w w:val="100"/>
          <w:lang w:eastAsia="zh-CN"/>
        </w:rPr>
        <w:t>三</w:t>
      </w:r>
      <w:r>
        <w:rPr>
          <w:rFonts w:hint="default" w:ascii="Times New Roman" w:hAnsi="Times New Roman" w:eastAsia="黑体" w:cs="Times New Roman"/>
          <w:w w:val="100"/>
        </w:rPr>
        <w:t>、项目建设资金筹资渠道</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default" w:ascii="Times New Roman" w:hAnsi="Times New Roman" w:cs="Times New Roman"/>
          <w:w w:val="100"/>
        </w:rPr>
      </w:pPr>
      <w:r>
        <w:rPr>
          <w:rFonts w:hint="default" w:ascii="Times New Roman" w:hAnsi="Times New Roman" w:eastAsia="楷体_GB2312" w:cs="Times New Roman"/>
          <w:w w:val="100"/>
        </w:rPr>
        <w:t>（一</w:t>
      </w:r>
      <w:r>
        <w:rPr>
          <w:rFonts w:hint="default" w:ascii="Times New Roman" w:hAnsi="Times New Roman" w:eastAsia="楷体_GB2312" w:cs="Times New Roman"/>
          <w:spacing w:val="-36"/>
          <w:w w:val="100"/>
        </w:rPr>
        <w:t>）</w:t>
      </w:r>
      <w:r>
        <w:rPr>
          <w:rFonts w:hint="default" w:ascii="Times New Roman" w:hAnsi="Times New Roman" w:eastAsia="楷体_GB2312" w:cs="Times New Roman"/>
          <w:spacing w:val="-8"/>
          <w:w w:val="100"/>
        </w:rPr>
        <w:t>资金筹措。</w:t>
      </w:r>
      <w:r>
        <w:rPr>
          <w:rFonts w:hint="default" w:ascii="Times New Roman" w:hAnsi="Times New Roman" w:cs="Times New Roman"/>
          <w:spacing w:val="-8"/>
          <w:w w:val="100"/>
        </w:rPr>
        <w:t xml:space="preserve">项目已筹集建设所需资金 </w:t>
      </w:r>
      <w:r>
        <w:rPr>
          <w:rFonts w:hint="default" w:ascii="Times New Roman" w:hAnsi="Times New Roman" w:eastAsia="Times New Roman" w:cs="Times New Roman"/>
          <w:w w:val="100"/>
        </w:rPr>
        <w:t xml:space="preserve">xxxx </w:t>
      </w:r>
      <w:r>
        <w:rPr>
          <w:rFonts w:hint="default" w:ascii="Times New Roman" w:hAnsi="Times New Roman" w:cs="Times New Roman"/>
          <w:spacing w:val="-8"/>
          <w:w w:val="100"/>
        </w:rPr>
        <w:t>万元，满足项目实施的要求。</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default" w:ascii="Times New Roman" w:hAnsi="Times New Roman" w:eastAsia="楷体_GB2312" w:cs="Times New Roman"/>
          <w:w w:val="100"/>
        </w:rPr>
      </w:pPr>
      <w:r>
        <w:rPr>
          <w:rFonts w:hint="default" w:ascii="Times New Roman" w:hAnsi="Times New Roman" w:eastAsia="楷体_GB2312" w:cs="Times New Roman"/>
          <w:w w:val="100"/>
        </w:rPr>
        <w:t>（二）申请财政补助资金的使用计划。</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26" w:firstLineChars="206"/>
        <w:jc w:val="both"/>
        <w:textAlignment w:val="auto"/>
        <w:rPr>
          <w:rFonts w:hint="default" w:ascii="Times New Roman" w:hAnsi="Times New Roman" w:eastAsia="仿宋" w:cs="Times New Roman"/>
          <w:w w:val="100"/>
        </w:rPr>
      </w:pPr>
      <w:r>
        <w:rPr>
          <w:rFonts w:hint="default" w:ascii="Times New Roman" w:hAnsi="Times New Roman" w:eastAsia="仿宋" w:cs="Times New Roman"/>
          <w:spacing w:val="-8"/>
          <w:w w:val="100"/>
        </w:rPr>
        <w:t xml:space="preserve">项目申请财政补助资金 </w:t>
      </w:r>
      <w:r>
        <w:rPr>
          <w:rFonts w:hint="default" w:ascii="Times New Roman" w:hAnsi="Times New Roman" w:eastAsia="Times New Roman" w:cs="Times New Roman"/>
          <w:w w:val="100"/>
        </w:rPr>
        <w:t xml:space="preserve">xxxx </w:t>
      </w:r>
      <w:r>
        <w:rPr>
          <w:rFonts w:hint="default" w:ascii="Times New Roman" w:hAnsi="Times New Roman" w:eastAsia="仿宋" w:cs="Times New Roman"/>
          <w:spacing w:val="-20"/>
          <w:w w:val="100"/>
        </w:rPr>
        <w:t xml:space="preserve">万元，其中……，建设 </w:t>
      </w:r>
      <w:r>
        <w:rPr>
          <w:rFonts w:hint="default" w:ascii="Times New Roman" w:hAnsi="Times New Roman" w:eastAsia="Times New Roman" w:cs="Times New Roman"/>
          <w:w w:val="100"/>
        </w:rPr>
        <w:t>XX</w:t>
      </w:r>
      <w:r>
        <w:rPr>
          <w:rFonts w:hint="default" w:ascii="Times New Roman" w:hAnsi="Times New Roman" w:eastAsia="宋体" w:cs="Times New Roman"/>
          <w:w w:val="100"/>
          <w:lang w:eastAsia="zh-CN"/>
        </w:rPr>
        <w:t>（</w:t>
      </w:r>
      <w:r>
        <w:rPr>
          <w:rFonts w:hint="default" w:ascii="Times New Roman" w:hAnsi="Times New Roman" w:eastAsia="仿宋" w:cs="Times New Roman"/>
          <w:w w:val="100"/>
        </w:rPr>
        <w:t>填写具体用途</w:t>
      </w:r>
      <w:r>
        <w:rPr>
          <w:rFonts w:hint="default" w:ascii="Times New Roman" w:hAnsi="Times New Roman" w:eastAsia="宋体" w:cs="Times New Roman"/>
          <w:w w:val="100"/>
          <w:lang w:eastAsia="zh-CN"/>
        </w:rPr>
        <w:t>）</w:t>
      </w:r>
      <w:r>
        <w:rPr>
          <w:rFonts w:hint="default" w:ascii="Times New Roman" w:hAnsi="Times New Roman" w:eastAsia="仿宋" w:cs="Times New Roman"/>
          <w:spacing w:val="26"/>
          <w:w w:val="100"/>
        </w:rPr>
        <w:t>需资金</w:t>
      </w:r>
      <w:r>
        <w:rPr>
          <w:rFonts w:hint="default" w:ascii="Times New Roman" w:hAnsi="Times New Roman" w:eastAsia="Times New Roman" w:cs="Times New Roman"/>
          <w:w w:val="100"/>
        </w:rPr>
        <w:t xml:space="preserve">XX </w:t>
      </w:r>
      <w:r>
        <w:rPr>
          <w:rFonts w:hint="default" w:ascii="Times New Roman" w:hAnsi="Times New Roman" w:eastAsia="仿宋" w:cs="Times New Roman"/>
          <w:w w:val="100"/>
        </w:rPr>
        <w:t>万元。</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06"/>
        <w:jc w:val="both"/>
        <w:textAlignment w:val="auto"/>
        <w:rPr>
          <w:rFonts w:hint="default" w:ascii="Times New Roman" w:hAnsi="Times New Roman" w:eastAsia="黑体" w:cs="Times New Roman"/>
          <w:w w:val="100"/>
        </w:rPr>
      </w:pPr>
      <w:r>
        <w:rPr>
          <w:rFonts w:hint="eastAsia" w:ascii="Times New Roman" w:hAnsi="Times New Roman" w:eastAsia="黑体" w:cs="Times New Roman"/>
          <w:w w:val="100"/>
          <w:lang w:eastAsia="zh-CN"/>
        </w:rPr>
        <w:t>四</w:t>
      </w:r>
      <w:r>
        <w:rPr>
          <w:rFonts w:hint="default" w:ascii="Times New Roman" w:hAnsi="Times New Roman" w:eastAsia="黑体" w:cs="Times New Roman"/>
          <w:w w:val="100"/>
        </w:rPr>
        <w:t>、项目实施（预期）效果</w:t>
      </w:r>
    </w:p>
    <w:p>
      <w:pPr>
        <w:pStyle w:val="12"/>
        <w:keepNext w:val="0"/>
        <w:keepLines w:val="0"/>
        <w:pageBreakBefore w:val="0"/>
        <w:widowControl w:val="0"/>
        <w:numPr>
          <w:ilvl w:val="0"/>
          <w:numId w:val="7"/>
        </w:numPr>
        <w:tabs>
          <w:tab w:val="left" w:pos="1069"/>
        </w:tabs>
        <w:kinsoku/>
        <w:wordWrap w:val="0"/>
        <w:overflowPunct/>
        <w:topLinePunct w:val="0"/>
        <w:autoSpaceDE w:val="0"/>
        <w:autoSpaceDN w:val="0"/>
        <w:bidi w:val="0"/>
        <w:adjustRightInd/>
        <w:snapToGrid/>
        <w:spacing w:before="0" w:after="0" w:line="586" w:lineRule="exact"/>
        <w:ind w:left="0" w:leftChars="0" w:right="0" w:firstLine="659" w:firstLineChars="206"/>
        <w:jc w:val="both"/>
        <w:textAlignment w:val="auto"/>
        <w:rPr>
          <w:rFonts w:hint="default" w:ascii="Times New Roman" w:hAnsi="Times New Roman" w:cs="Times New Roman"/>
          <w:w w:val="100"/>
          <w:sz w:val="32"/>
        </w:rPr>
      </w:pPr>
      <w:r>
        <w:rPr>
          <w:rFonts w:hint="default" w:ascii="Times New Roman" w:hAnsi="Times New Roman" w:cs="Times New Roman"/>
          <w:w w:val="100"/>
          <w:sz w:val="32"/>
        </w:rPr>
        <w:t>经济效益：</w:t>
      </w:r>
      <w:r>
        <w:rPr>
          <w:rFonts w:hint="default" w:ascii="Times New Roman" w:hAnsi="Times New Roman" w:eastAsia="Times New Roman" w:cs="Times New Roman"/>
          <w:w w:val="100"/>
          <w:sz w:val="32"/>
        </w:rPr>
        <w:t>xxxx</w:t>
      </w:r>
      <w:r>
        <w:rPr>
          <w:rFonts w:hint="default" w:ascii="Times New Roman" w:hAnsi="Times New Roman" w:cs="Times New Roman"/>
          <w:w w:val="100"/>
          <w:sz w:val="32"/>
        </w:rPr>
        <w:t>。（项目实施增收情况）</w:t>
      </w:r>
    </w:p>
    <w:p>
      <w:pPr>
        <w:pStyle w:val="12"/>
        <w:keepNext w:val="0"/>
        <w:keepLines w:val="0"/>
        <w:pageBreakBefore w:val="0"/>
        <w:widowControl w:val="0"/>
        <w:numPr>
          <w:ilvl w:val="0"/>
          <w:numId w:val="7"/>
        </w:numPr>
        <w:tabs>
          <w:tab w:val="left" w:pos="1069"/>
        </w:tabs>
        <w:kinsoku/>
        <w:wordWrap w:val="0"/>
        <w:overflowPunct/>
        <w:topLinePunct w:val="0"/>
        <w:autoSpaceDE w:val="0"/>
        <w:autoSpaceDN w:val="0"/>
        <w:bidi w:val="0"/>
        <w:adjustRightInd/>
        <w:snapToGrid/>
        <w:spacing w:before="0" w:after="0" w:line="586" w:lineRule="exact"/>
        <w:ind w:left="0" w:leftChars="0" w:right="0" w:firstLine="659" w:firstLineChars="206"/>
        <w:jc w:val="both"/>
        <w:textAlignment w:val="auto"/>
        <w:rPr>
          <w:rFonts w:hint="default" w:ascii="Times New Roman" w:hAnsi="Times New Roman" w:cs="Times New Roman"/>
          <w:w w:val="100"/>
          <w:sz w:val="32"/>
        </w:rPr>
      </w:pPr>
      <w:r>
        <w:rPr>
          <w:rFonts w:hint="default" w:ascii="Times New Roman" w:hAnsi="Times New Roman" w:cs="Times New Roman"/>
          <w:w w:val="100"/>
          <w:sz w:val="32"/>
        </w:rPr>
        <w:t>社会效益：</w:t>
      </w:r>
      <w:r>
        <w:rPr>
          <w:rFonts w:hint="default" w:ascii="Times New Roman" w:hAnsi="Times New Roman" w:eastAsia="Times New Roman" w:cs="Times New Roman"/>
          <w:w w:val="100"/>
          <w:sz w:val="32"/>
        </w:rPr>
        <w:t>xxxx</w:t>
      </w:r>
      <w:r>
        <w:rPr>
          <w:rFonts w:hint="default" w:ascii="Times New Roman" w:hAnsi="Times New Roman" w:cs="Times New Roman"/>
          <w:w w:val="100"/>
          <w:sz w:val="32"/>
        </w:rPr>
        <w:t>。（联农带农情况）</w:t>
      </w:r>
    </w:p>
    <w:p>
      <w:pPr>
        <w:pStyle w:val="12"/>
        <w:keepNext w:val="0"/>
        <w:keepLines w:val="0"/>
        <w:pageBreakBefore w:val="0"/>
        <w:widowControl w:val="0"/>
        <w:numPr>
          <w:ilvl w:val="0"/>
          <w:numId w:val="7"/>
        </w:numPr>
        <w:tabs>
          <w:tab w:val="left" w:pos="1069"/>
        </w:tabs>
        <w:kinsoku/>
        <w:wordWrap w:val="0"/>
        <w:overflowPunct/>
        <w:topLinePunct w:val="0"/>
        <w:autoSpaceDE w:val="0"/>
        <w:autoSpaceDN w:val="0"/>
        <w:bidi w:val="0"/>
        <w:adjustRightInd/>
        <w:snapToGrid/>
        <w:spacing w:before="0" w:after="0" w:line="586" w:lineRule="exact"/>
        <w:ind w:left="0" w:leftChars="0" w:right="0" w:firstLine="659" w:firstLineChars="206"/>
        <w:jc w:val="both"/>
        <w:textAlignment w:val="auto"/>
        <w:rPr>
          <w:rFonts w:hint="default" w:ascii="Times New Roman" w:hAnsi="Times New Roman" w:cs="Times New Roman"/>
          <w:w w:val="100"/>
          <w:sz w:val="32"/>
        </w:rPr>
      </w:pPr>
      <w:r>
        <w:rPr>
          <w:rFonts w:hint="default" w:ascii="Times New Roman" w:hAnsi="Times New Roman" w:cs="Times New Roman"/>
          <w:w w:val="100"/>
          <w:sz w:val="32"/>
        </w:rPr>
        <w:t>生态效益：</w:t>
      </w:r>
      <w:r>
        <w:rPr>
          <w:rFonts w:hint="default" w:ascii="Times New Roman" w:hAnsi="Times New Roman" w:eastAsia="Times New Roman" w:cs="Times New Roman"/>
          <w:w w:val="100"/>
          <w:sz w:val="32"/>
        </w:rPr>
        <w:t>xxxx</w:t>
      </w:r>
      <w:r>
        <w:rPr>
          <w:rFonts w:hint="default" w:ascii="Times New Roman" w:hAnsi="Times New Roman" w:cs="Times New Roman"/>
          <w:w w:val="100"/>
          <w:sz w:val="32"/>
        </w:rPr>
        <w:t>。（对生态环境保护情况）</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3520" w:firstLineChars="1100"/>
        <w:jc w:val="both"/>
        <w:textAlignment w:val="auto"/>
        <w:rPr>
          <w:rFonts w:hint="default" w:ascii="Times New Roman" w:hAnsi="Times New Roman" w:eastAsia="Times New Roman" w:cs="Times New Roman"/>
          <w:w w:val="100"/>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3520" w:firstLineChars="1100"/>
        <w:jc w:val="both"/>
        <w:textAlignment w:val="auto"/>
        <w:rPr>
          <w:rFonts w:hint="default" w:ascii="Times New Roman" w:hAnsi="Times New Roman" w:eastAsia="Times New Roman" w:cs="Times New Roman"/>
          <w:w w:val="100"/>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right="0" w:firstLine="4800" w:firstLineChars="1500"/>
        <w:jc w:val="both"/>
        <w:textAlignment w:val="auto"/>
        <w:rPr>
          <w:rFonts w:hint="default" w:ascii="Times New Roman" w:hAnsi="Times New Roman" w:cs="Times New Roman"/>
          <w:w w:val="100"/>
        </w:rPr>
      </w:pPr>
      <w:r>
        <w:rPr>
          <w:rFonts w:hint="default" w:ascii="Times New Roman" w:hAnsi="Times New Roman" w:eastAsia="Times New Roman" w:cs="Times New Roman"/>
          <w:w w:val="100"/>
        </w:rPr>
        <w:t xml:space="preserve">XXX </w:t>
      </w:r>
      <w:r>
        <w:rPr>
          <w:rFonts w:hint="default" w:ascii="Times New Roman" w:hAnsi="Times New Roman" w:cs="Times New Roman"/>
          <w:w w:val="100"/>
        </w:rPr>
        <w:t>家庭农场</w:t>
      </w:r>
    </w:p>
    <w:p>
      <w:pPr>
        <w:pStyle w:val="5"/>
        <w:keepNext w:val="0"/>
        <w:keepLines w:val="0"/>
        <w:pageBreakBefore w:val="0"/>
        <w:widowControl w:val="0"/>
        <w:tabs>
          <w:tab w:val="left" w:pos="6666"/>
          <w:tab w:val="left" w:pos="7307"/>
        </w:tabs>
        <w:kinsoku/>
        <w:wordWrap w:val="0"/>
        <w:overflowPunct/>
        <w:topLinePunct w:val="0"/>
        <w:autoSpaceDE w:val="0"/>
        <w:autoSpaceDN w:val="0"/>
        <w:bidi w:val="0"/>
        <w:adjustRightInd/>
        <w:snapToGrid/>
        <w:spacing w:before="0" w:line="586" w:lineRule="exact"/>
        <w:ind w:left="0" w:right="0" w:firstLine="4480" w:firstLineChars="1400"/>
        <w:jc w:val="left"/>
        <w:textAlignment w:val="auto"/>
        <w:rPr>
          <w:rFonts w:hint="default" w:ascii="Times New Roman" w:hAnsi="Times New Roman" w:cs="Times New Roman"/>
          <w:w w:val="100"/>
        </w:rPr>
      </w:pPr>
      <w:r>
        <w:rPr>
          <w:rFonts w:hint="default" w:ascii="Times New Roman" w:hAnsi="Times New Roman" w:eastAsia="Times New Roman" w:cs="Times New Roman"/>
          <w:w w:val="100"/>
        </w:rPr>
        <w:t>202</w:t>
      </w:r>
      <w:r>
        <w:rPr>
          <w:rFonts w:hint="default" w:ascii="Times New Roman" w:hAnsi="Times New Roman" w:eastAsia="宋体" w:cs="Times New Roman"/>
          <w:w w:val="100"/>
          <w:lang w:val="en-US" w:eastAsia="zh-CN"/>
        </w:rPr>
        <w:t>5</w:t>
      </w:r>
      <w:r>
        <w:rPr>
          <w:rFonts w:hint="default" w:ascii="Times New Roman" w:hAnsi="Times New Roman" w:cs="Times New Roman"/>
          <w:w w:val="100"/>
        </w:rPr>
        <w:t>年</w:t>
      </w:r>
      <w:r>
        <w:rPr>
          <w:rFonts w:hint="default" w:ascii="Times New Roman" w:hAnsi="Times New Roman" w:cs="Times New Roman"/>
          <w:w w:val="100"/>
          <w:lang w:val="en-US" w:eastAsia="zh-CN"/>
        </w:rPr>
        <w:t xml:space="preserve">     </w:t>
      </w:r>
      <w:r>
        <w:rPr>
          <w:rFonts w:hint="default" w:ascii="Times New Roman" w:hAnsi="Times New Roman" w:cs="Times New Roman"/>
          <w:w w:val="100"/>
        </w:rPr>
        <w:t>月</w:t>
      </w:r>
      <w:r>
        <w:rPr>
          <w:rFonts w:hint="eastAsia" w:ascii="Times New Roman" w:hAnsi="Times New Roman" w:cs="Times New Roman"/>
          <w:w w:val="100"/>
          <w:lang w:val="en-US" w:eastAsia="zh-CN"/>
        </w:rPr>
        <w:t xml:space="preserve">  </w:t>
      </w:r>
      <w:r>
        <w:rPr>
          <w:rFonts w:hint="default" w:ascii="Times New Roman" w:hAnsi="Times New Roman" w:cs="Times New Roman"/>
          <w:w w:val="100"/>
        </w:rPr>
        <w:tab/>
      </w:r>
      <w:r>
        <w:rPr>
          <w:rFonts w:hint="default" w:ascii="Times New Roman" w:hAnsi="Times New Roman" w:cs="Times New Roman"/>
          <w:w w:val="100"/>
        </w:rPr>
        <w:t>日</w:t>
      </w:r>
    </w:p>
    <w:p>
      <w:pPr>
        <w:keepNext w:val="0"/>
        <w:keepLines w:val="0"/>
        <w:pageBreakBefore w:val="0"/>
        <w:widowControl w:val="0"/>
        <w:kinsoku/>
        <w:wordWrap w:val="0"/>
        <w:overflowPunct/>
        <w:topLinePunct w:val="0"/>
        <w:autoSpaceDE w:val="0"/>
        <w:autoSpaceDN w:val="0"/>
        <w:bidi w:val="0"/>
        <w:adjustRightInd/>
        <w:snapToGrid/>
        <w:spacing w:before="0" w:after="0" w:line="586" w:lineRule="exact"/>
        <w:ind w:left="0" w:right="0"/>
        <w:jc w:val="both"/>
        <w:textAlignment w:val="auto"/>
        <w:rPr>
          <w:rFonts w:hint="default" w:ascii="Times New Roman" w:hAnsi="Times New Roman" w:cs="Times New Roman"/>
          <w:w w:val="100"/>
        </w:rPr>
        <w:sectPr>
          <w:footerReference r:id="rId4" w:type="default"/>
          <w:footerReference r:id="rId5" w:type="even"/>
          <w:pgSz w:w="11910" w:h="16840"/>
          <w:pgMar w:top="2098" w:right="1304" w:bottom="1304" w:left="1587" w:header="720" w:footer="850" w:gutter="0"/>
          <w:pgNumType w:fmt="decimal"/>
          <w:cols w:space="0" w:num="1"/>
          <w:rtlGutter w:val="0"/>
          <w:docGrid w:linePitch="0" w:charSpace="0"/>
        </w:sectPr>
      </w:pPr>
    </w:p>
    <w:p>
      <w:pPr>
        <w:keepNext w:val="0"/>
        <w:keepLines w:val="0"/>
        <w:pageBreakBefore w:val="0"/>
        <w:widowControl w:val="0"/>
        <w:tabs>
          <w:tab w:val="left" w:pos="669"/>
          <w:tab w:val="left" w:pos="1336"/>
        </w:tabs>
        <w:kinsoku/>
        <w:wordWrap w:val="0"/>
        <w:overflowPunct/>
        <w:topLinePunct w:val="0"/>
        <w:autoSpaceDE w:val="0"/>
        <w:autoSpaceDN w:val="0"/>
        <w:bidi w:val="0"/>
        <w:adjustRightInd/>
        <w:snapToGrid/>
        <w:spacing w:before="0" w:line="751" w:lineRule="exact"/>
        <w:ind w:left="0" w:right="-1" w:rightChars="0" w:firstLine="0"/>
        <w:jc w:val="center"/>
        <w:textAlignment w:val="auto"/>
        <w:rPr>
          <w:rFonts w:hint="default" w:ascii="Times New Roman" w:hAnsi="Times New Roman" w:eastAsia="方正小标宋_GBK" w:cs="Times New Roman"/>
          <w:w w:val="100"/>
          <w:sz w:val="44"/>
        </w:rPr>
      </w:pPr>
      <w:r>
        <w:rPr>
          <w:rFonts w:hint="default" w:ascii="Times New Roman" w:hAnsi="Times New Roman" w:eastAsia="方正小标宋_GBK" w:cs="Times New Roman"/>
          <w:w w:val="100"/>
          <w:sz w:val="44"/>
        </w:rPr>
        <w:t>承</w:t>
      </w:r>
      <w:r>
        <w:rPr>
          <w:rFonts w:hint="default" w:ascii="Times New Roman" w:hAnsi="Times New Roman" w:eastAsia="方正小标宋_GBK" w:cs="Times New Roman"/>
          <w:w w:val="100"/>
          <w:sz w:val="44"/>
        </w:rPr>
        <w:tab/>
      </w:r>
      <w:r>
        <w:rPr>
          <w:rFonts w:hint="default" w:ascii="Times New Roman" w:hAnsi="Times New Roman" w:eastAsia="方正小标宋_GBK" w:cs="Times New Roman"/>
          <w:w w:val="100"/>
          <w:sz w:val="44"/>
        </w:rPr>
        <w:t>诺</w:t>
      </w:r>
      <w:r>
        <w:rPr>
          <w:rFonts w:hint="default" w:ascii="Times New Roman" w:hAnsi="Times New Roman" w:eastAsia="方正小标宋_GBK" w:cs="Times New Roman"/>
          <w:w w:val="100"/>
          <w:sz w:val="44"/>
        </w:rPr>
        <w:tab/>
      </w:r>
      <w:r>
        <w:rPr>
          <w:rFonts w:hint="default" w:ascii="Times New Roman" w:hAnsi="Times New Roman" w:eastAsia="方正小标宋_GBK" w:cs="Times New Roman"/>
          <w:w w:val="100"/>
          <w:sz w:val="44"/>
        </w:rPr>
        <w:t>书</w:t>
      </w:r>
    </w:p>
    <w:p>
      <w:pPr>
        <w:pStyle w:val="5"/>
        <w:keepNext w:val="0"/>
        <w:keepLines w:val="0"/>
        <w:pageBreakBefore w:val="0"/>
        <w:widowControl w:val="0"/>
        <w:kinsoku/>
        <w:wordWrap w:val="0"/>
        <w:overflowPunct/>
        <w:topLinePunct w:val="0"/>
        <w:autoSpaceDE w:val="0"/>
        <w:autoSpaceDN w:val="0"/>
        <w:bidi w:val="0"/>
        <w:adjustRightInd/>
        <w:snapToGrid/>
        <w:spacing w:before="15"/>
        <w:jc w:val="both"/>
        <w:textAlignment w:val="auto"/>
        <w:rPr>
          <w:rFonts w:hint="default" w:ascii="Times New Roman" w:hAnsi="Times New Roman" w:cs="Times New Roman"/>
          <w:w w:val="100"/>
          <w:sz w:val="33"/>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rPr>
      </w:pPr>
      <w:r>
        <w:rPr>
          <w:rFonts w:hint="default" w:ascii="Times New Roman" w:hAnsi="Times New Roman" w:cs="Times New Roman"/>
          <w:w w:val="100"/>
          <w:lang w:eastAsia="zh-CN"/>
        </w:rPr>
        <w:t>永福县</w:t>
      </w:r>
      <w:r>
        <w:rPr>
          <w:rFonts w:hint="default" w:ascii="Times New Roman" w:hAnsi="Times New Roman" w:cs="Times New Roman"/>
          <w:w w:val="100"/>
        </w:rPr>
        <w:t>农业农村局：</w:t>
      </w:r>
    </w:p>
    <w:p>
      <w:pPr>
        <w:pStyle w:val="5"/>
        <w:keepNext w:val="0"/>
        <w:keepLines w:val="0"/>
        <w:pageBreakBefore w:val="0"/>
        <w:widowControl w:val="0"/>
        <w:kinsoku/>
        <w:wordWrap w:val="0"/>
        <w:overflowPunct/>
        <w:topLinePunct w:val="0"/>
        <w:autoSpaceDE w:val="0"/>
        <w:autoSpaceDN w:val="0"/>
        <w:bidi w:val="0"/>
        <w:adjustRightInd/>
        <w:snapToGrid/>
        <w:spacing w:before="178" w:line="343" w:lineRule="auto"/>
        <w:ind w:right="102" w:firstLine="640" w:firstLineChars="200"/>
        <w:jc w:val="both"/>
        <w:textAlignment w:val="auto"/>
        <w:rPr>
          <w:rFonts w:hint="default" w:ascii="Times New Roman" w:hAnsi="Times New Roman" w:cs="Times New Roman"/>
          <w:w w:val="100"/>
        </w:rPr>
      </w:pPr>
      <w:r>
        <w:rPr>
          <w:rFonts w:hint="default" w:ascii="Times New Roman" w:hAnsi="Times New Roman" w:cs="Times New Roman"/>
          <w:w w:val="100"/>
        </w:rPr>
        <w:t>本单位郑重承诺，严格按照申报建设内容实施项目，申报材</w:t>
      </w:r>
      <w:r>
        <w:rPr>
          <w:rFonts w:hint="default" w:ascii="Times New Roman" w:hAnsi="Times New Roman" w:cs="Times New Roman"/>
          <w:spacing w:val="-7"/>
          <w:w w:val="100"/>
        </w:rPr>
        <w:t xml:space="preserve">料中数据和提交材料真实，申报建设内容无重复申报，如有虚假， </w:t>
      </w:r>
      <w:r>
        <w:rPr>
          <w:rFonts w:hint="default" w:ascii="Times New Roman" w:hAnsi="Times New Roman" w:cs="Times New Roman"/>
          <w:spacing w:val="-12"/>
          <w:w w:val="100"/>
        </w:rPr>
        <w:t>由本单位及本单位负责人承担有关的一切责任，并退回项目资金。</w:t>
      </w:r>
    </w:p>
    <w:p>
      <w:pPr>
        <w:pStyle w:val="5"/>
        <w:keepNext w:val="0"/>
        <w:keepLines w:val="0"/>
        <w:pageBreakBefore w:val="0"/>
        <w:widowControl w:val="0"/>
        <w:kinsoku/>
        <w:wordWrap w:val="0"/>
        <w:overflowPunct/>
        <w:topLinePunct w:val="0"/>
        <w:autoSpaceDE w:val="0"/>
        <w:autoSpaceDN w:val="0"/>
        <w:bidi w:val="0"/>
        <w:adjustRightInd/>
        <w:snapToGrid/>
        <w:spacing w:before="7"/>
        <w:jc w:val="both"/>
        <w:textAlignment w:val="auto"/>
        <w:rPr>
          <w:rFonts w:hint="default" w:ascii="Times New Roman" w:hAnsi="Times New Roman" w:cs="Times New Roman"/>
          <w:w w:val="100"/>
          <w:sz w:val="45"/>
        </w:rPr>
      </w:pPr>
    </w:p>
    <w:p>
      <w:pPr>
        <w:pStyle w:val="5"/>
        <w:keepNext w:val="0"/>
        <w:keepLines w:val="0"/>
        <w:pageBreakBefore w:val="0"/>
        <w:widowControl w:val="0"/>
        <w:kinsoku/>
        <w:wordWrap w:val="0"/>
        <w:overflowPunct/>
        <w:topLinePunct w:val="0"/>
        <w:autoSpaceDE w:val="0"/>
        <w:autoSpaceDN w:val="0"/>
        <w:bidi w:val="0"/>
        <w:adjustRightInd/>
        <w:snapToGrid/>
        <w:spacing w:before="7"/>
        <w:jc w:val="both"/>
        <w:textAlignment w:val="auto"/>
        <w:rPr>
          <w:rFonts w:hint="default" w:ascii="Times New Roman" w:hAnsi="Times New Roman" w:cs="Times New Roman"/>
          <w:w w:val="100"/>
          <w:sz w:val="45"/>
        </w:rPr>
      </w:pPr>
    </w:p>
    <w:p>
      <w:pPr>
        <w:pStyle w:val="5"/>
        <w:keepNext w:val="0"/>
        <w:keepLines w:val="0"/>
        <w:pageBreakBefore w:val="0"/>
        <w:widowControl w:val="0"/>
        <w:kinsoku/>
        <w:wordWrap w:val="0"/>
        <w:overflowPunct/>
        <w:topLinePunct w:val="0"/>
        <w:autoSpaceDE w:val="0"/>
        <w:autoSpaceDN w:val="0"/>
        <w:bidi w:val="0"/>
        <w:adjustRightInd/>
        <w:snapToGrid/>
        <w:spacing w:line="343" w:lineRule="auto"/>
        <w:ind w:left="0" w:leftChars="0" w:right="544" w:firstLine="3958" w:firstLineChars="1237"/>
        <w:jc w:val="both"/>
        <w:textAlignment w:val="auto"/>
        <w:rPr>
          <w:rFonts w:hint="default" w:ascii="Times New Roman" w:hAnsi="Times New Roman" w:eastAsia="仿宋_GB2312" w:cs="Times New Roman"/>
          <w:w w:val="100"/>
          <w:lang w:eastAsia="zh-CN"/>
        </w:rPr>
      </w:pPr>
      <w:r>
        <w:rPr>
          <w:rFonts w:hint="default" w:ascii="Times New Roman" w:hAnsi="Times New Roman" w:eastAsia="Times New Roman" w:cs="Times New Roman"/>
          <w:w w:val="100"/>
        </w:rPr>
        <w:t xml:space="preserve">XXX </w:t>
      </w:r>
      <w:r>
        <w:rPr>
          <w:rFonts w:hint="default" w:ascii="Times New Roman" w:hAnsi="Times New Roman" w:cs="Times New Roman"/>
          <w:w w:val="100"/>
        </w:rPr>
        <w:t>家庭农场</w:t>
      </w:r>
      <w:r>
        <w:rPr>
          <w:rFonts w:hint="default" w:ascii="Times New Roman" w:hAnsi="Times New Roman" w:cs="Times New Roman"/>
          <w:w w:val="100"/>
          <w:lang w:eastAsia="zh-CN"/>
        </w:rPr>
        <w:t>（盖章）</w:t>
      </w:r>
    </w:p>
    <w:p>
      <w:pPr>
        <w:pStyle w:val="5"/>
        <w:keepNext w:val="0"/>
        <w:keepLines w:val="0"/>
        <w:pageBreakBefore w:val="0"/>
        <w:widowControl w:val="0"/>
        <w:kinsoku/>
        <w:wordWrap w:val="0"/>
        <w:overflowPunct/>
        <w:topLinePunct w:val="0"/>
        <w:autoSpaceDE w:val="0"/>
        <w:autoSpaceDN w:val="0"/>
        <w:bidi w:val="0"/>
        <w:adjustRightInd/>
        <w:snapToGrid/>
        <w:spacing w:line="343" w:lineRule="auto"/>
        <w:ind w:right="544" w:firstLine="3840" w:firstLineChars="1200"/>
        <w:jc w:val="both"/>
        <w:textAlignment w:val="auto"/>
        <w:rPr>
          <w:rFonts w:hint="default" w:ascii="Times New Roman" w:hAnsi="Times New Roman" w:cs="Times New Roman"/>
          <w:w w:val="100"/>
        </w:rPr>
      </w:pPr>
      <w:r>
        <w:rPr>
          <w:rFonts w:hint="default" w:ascii="Times New Roman" w:hAnsi="Times New Roman" w:cs="Times New Roman"/>
          <w:w w:val="100"/>
        </w:rPr>
        <w:t>法定代表人</w:t>
      </w:r>
      <w:r>
        <w:rPr>
          <w:rFonts w:hint="default" w:ascii="Times New Roman" w:hAnsi="Times New Roman" w:cs="Times New Roman"/>
          <w:w w:val="100"/>
          <w:lang w:eastAsia="zh-CN"/>
        </w:rPr>
        <w:t>（</w:t>
      </w:r>
      <w:r>
        <w:rPr>
          <w:rFonts w:hint="default" w:ascii="Times New Roman" w:hAnsi="Times New Roman" w:cs="Times New Roman"/>
          <w:w w:val="100"/>
        </w:rPr>
        <w:t>签名</w:t>
      </w:r>
      <w:r>
        <w:rPr>
          <w:rFonts w:hint="default" w:ascii="Times New Roman" w:hAnsi="Times New Roman" w:cs="Times New Roman"/>
          <w:w w:val="100"/>
          <w:lang w:eastAsia="zh-CN"/>
        </w:rPr>
        <w:t>）</w:t>
      </w:r>
      <w:r>
        <w:rPr>
          <w:rFonts w:hint="default" w:ascii="Times New Roman" w:hAnsi="Times New Roman" w:cs="Times New Roman"/>
          <w:w w:val="100"/>
        </w:rPr>
        <w:t>：</w:t>
      </w:r>
    </w:p>
    <w:p>
      <w:pPr>
        <w:pStyle w:val="5"/>
        <w:keepNext w:val="0"/>
        <w:keepLines w:val="0"/>
        <w:pageBreakBefore w:val="0"/>
        <w:widowControl w:val="0"/>
        <w:tabs>
          <w:tab w:val="left" w:pos="8183"/>
          <w:tab w:val="left" w:pos="8835"/>
        </w:tabs>
        <w:kinsoku/>
        <w:wordWrap w:val="0"/>
        <w:overflowPunct/>
        <w:topLinePunct w:val="0"/>
        <w:autoSpaceDE w:val="0"/>
        <w:autoSpaceDN w:val="0"/>
        <w:bidi w:val="0"/>
        <w:adjustRightInd/>
        <w:snapToGrid/>
        <w:spacing w:before="1"/>
        <w:ind w:firstLine="5120" w:firstLineChars="1600"/>
        <w:jc w:val="left"/>
        <w:textAlignment w:val="auto"/>
        <w:rPr>
          <w:rFonts w:hint="default" w:ascii="Times New Roman" w:hAnsi="Times New Roman" w:cs="Times New Roman"/>
          <w:w w:val="100"/>
        </w:rPr>
      </w:pPr>
      <w:r>
        <w:rPr>
          <w:rFonts w:hint="default" w:ascii="Times New Roman" w:hAnsi="Times New Roman" w:cs="Times New Roman"/>
          <w:w w:val="100"/>
        </w:rPr>
        <w:t>年</w:t>
      </w:r>
      <w:r>
        <w:rPr>
          <w:rFonts w:hint="default" w:ascii="Times New Roman" w:hAnsi="Times New Roman" w:cs="Times New Roman"/>
          <w:w w:val="100"/>
          <w:lang w:val="en-US" w:eastAsia="zh-CN"/>
        </w:rPr>
        <w:t xml:space="preserve">   </w:t>
      </w:r>
      <w:r>
        <w:rPr>
          <w:rFonts w:hint="default" w:ascii="Times New Roman" w:hAnsi="Times New Roman" w:cs="Times New Roman"/>
          <w:w w:val="100"/>
        </w:rPr>
        <w:t>月</w:t>
      </w:r>
      <w:r>
        <w:rPr>
          <w:rFonts w:hint="default" w:ascii="Times New Roman" w:hAnsi="Times New Roman" w:cs="Times New Roman"/>
          <w:w w:val="100"/>
          <w:lang w:val="en-US" w:eastAsia="zh-CN"/>
        </w:rPr>
        <w:t xml:space="preserve">   </w:t>
      </w:r>
      <w:r>
        <w:rPr>
          <w:rFonts w:hint="default" w:ascii="Times New Roman" w:hAnsi="Times New Roman" w:cs="Times New Roman"/>
          <w:w w:val="100"/>
        </w:rPr>
        <w:t>日</w:t>
      </w:r>
    </w:p>
    <w:p>
      <w:pPr>
        <w:keepNext w:val="0"/>
        <w:keepLines w:val="0"/>
        <w:pageBreakBefore w:val="0"/>
        <w:widowControl w:val="0"/>
        <w:kinsoku/>
        <w:wordWrap w:val="0"/>
        <w:overflowPunct/>
        <w:topLinePunct w:val="0"/>
        <w:autoSpaceDE w:val="0"/>
        <w:autoSpaceDN w:val="0"/>
        <w:bidi w:val="0"/>
        <w:adjustRightInd/>
        <w:snapToGrid/>
        <w:spacing w:after="0"/>
        <w:jc w:val="both"/>
        <w:textAlignment w:val="auto"/>
        <w:rPr>
          <w:rFonts w:hint="default" w:ascii="Times New Roman" w:hAnsi="Times New Roman" w:cs="Times New Roman"/>
          <w:w w:val="100"/>
        </w:rPr>
        <w:sectPr>
          <w:pgSz w:w="11910" w:h="16840"/>
          <w:pgMar w:top="2098" w:right="1304" w:bottom="1304" w:left="1587" w:header="720" w:footer="850" w:gutter="0"/>
          <w:pgNumType w:fmt="decimal"/>
          <w:cols w:space="0" w:num="1"/>
          <w:rtlGutter w:val="0"/>
          <w:docGrid w:linePitch="0" w:charSpace="0"/>
        </w:sectPr>
      </w:pPr>
    </w:p>
    <w:p>
      <w:pPr>
        <w:pStyle w:val="3"/>
        <w:keepNext w:val="0"/>
        <w:keepLines w:val="0"/>
        <w:pageBreakBefore w:val="0"/>
        <w:widowControl w:val="0"/>
        <w:kinsoku/>
        <w:wordWrap w:val="0"/>
        <w:overflowPunct/>
        <w:topLinePunct w:val="0"/>
        <w:autoSpaceDE w:val="0"/>
        <w:autoSpaceDN w:val="0"/>
        <w:bidi w:val="0"/>
        <w:adjustRightInd/>
        <w:snapToGrid/>
        <w:spacing w:before="66" w:line="196" w:lineRule="auto"/>
        <w:ind w:left="0" w:leftChars="0" w:right="-1" w:rightChars="0" w:firstLine="0" w:firstLineChars="0"/>
        <w:jc w:val="center"/>
        <w:textAlignment w:val="auto"/>
        <w:rPr>
          <w:rFonts w:hint="default" w:ascii="Times New Roman" w:hAnsi="Times New Roman" w:cs="Times New Roman"/>
          <w:w w:val="100"/>
        </w:rPr>
      </w:pPr>
      <w:r>
        <w:rPr>
          <w:rFonts w:hint="default" w:ascii="Times New Roman" w:hAnsi="Times New Roman" w:cs="Times New Roman"/>
          <w:w w:val="100"/>
        </w:rPr>
        <w:t>生产力水平提升和绿色标准化生产项目</w:t>
      </w:r>
    </w:p>
    <w:p>
      <w:pPr>
        <w:pStyle w:val="3"/>
        <w:keepNext w:val="0"/>
        <w:keepLines w:val="0"/>
        <w:pageBreakBefore w:val="0"/>
        <w:widowControl w:val="0"/>
        <w:kinsoku/>
        <w:wordWrap w:val="0"/>
        <w:overflowPunct/>
        <w:topLinePunct w:val="0"/>
        <w:autoSpaceDE w:val="0"/>
        <w:autoSpaceDN w:val="0"/>
        <w:bidi w:val="0"/>
        <w:adjustRightInd/>
        <w:snapToGrid/>
        <w:spacing w:before="66" w:line="196" w:lineRule="auto"/>
        <w:ind w:left="0" w:leftChars="0" w:right="-1" w:rightChars="0" w:firstLine="0" w:firstLineChars="0"/>
        <w:jc w:val="center"/>
        <w:textAlignment w:val="auto"/>
        <w:rPr>
          <w:rFonts w:hint="default" w:ascii="Times New Roman" w:hAnsi="Times New Roman" w:cs="Times New Roman"/>
          <w:w w:val="100"/>
        </w:rPr>
      </w:pPr>
      <w:r>
        <w:rPr>
          <w:rFonts w:hint="default" w:ascii="Times New Roman" w:hAnsi="Times New Roman" w:cs="Times New Roman"/>
          <w:w w:val="100"/>
        </w:rPr>
        <w:t>需要提交证明材料</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jc w:val="both"/>
        <w:textAlignment w:val="auto"/>
        <w:rPr>
          <w:rFonts w:hint="default" w:ascii="Times New Roman" w:hAnsi="Times New Roman" w:cs="Times New Roman"/>
          <w:w w:val="100"/>
          <w:sz w:val="37"/>
        </w:rPr>
      </w:pPr>
    </w:p>
    <w:p>
      <w:pPr>
        <w:pStyle w:val="12"/>
        <w:keepNext w:val="0"/>
        <w:keepLines w:val="0"/>
        <w:pageBreakBefore w:val="0"/>
        <w:widowControl w:val="0"/>
        <w:numPr>
          <w:ilvl w:val="0"/>
          <w:numId w:val="8"/>
        </w:numPr>
        <w:tabs>
          <w:tab w:val="left" w:pos="1100"/>
        </w:tabs>
        <w:kinsoku/>
        <w:wordWrap w:val="0"/>
        <w:overflowPunct/>
        <w:topLinePunct w:val="0"/>
        <w:autoSpaceDE w:val="0"/>
        <w:autoSpaceDN w:val="0"/>
        <w:bidi w:val="0"/>
        <w:adjustRightInd/>
        <w:snapToGrid/>
        <w:spacing w:before="0" w:after="0" w:line="586" w:lineRule="exact"/>
        <w:ind w:left="0" w:leftChars="0" w:right="0" w:firstLine="659" w:firstLineChars="201"/>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营业执照复印件；</w:t>
      </w:r>
    </w:p>
    <w:p>
      <w:pPr>
        <w:pStyle w:val="12"/>
        <w:keepNext w:val="0"/>
        <w:keepLines w:val="0"/>
        <w:pageBreakBefore w:val="0"/>
        <w:widowControl w:val="0"/>
        <w:numPr>
          <w:ilvl w:val="0"/>
          <w:numId w:val="8"/>
        </w:numPr>
        <w:tabs>
          <w:tab w:val="left" w:pos="1100"/>
        </w:tabs>
        <w:kinsoku/>
        <w:wordWrap w:val="0"/>
        <w:overflowPunct/>
        <w:topLinePunct w:val="0"/>
        <w:autoSpaceDE w:val="0"/>
        <w:autoSpaceDN w:val="0"/>
        <w:bidi w:val="0"/>
        <w:adjustRightInd/>
        <w:snapToGrid/>
        <w:spacing w:before="0" w:after="0" w:line="586" w:lineRule="exact"/>
        <w:ind w:left="0" w:leftChars="0" w:right="0" w:firstLine="659" w:firstLineChars="201"/>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法人代表身份证复印件；</w:t>
      </w:r>
    </w:p>
    <w:p>
      <w:pPr>
        <w:pStyle w:val="12"/>
        <w:keepNext w:val="0"/>
        <w:keepLines w:val="0"/>
        <w:pageBreakBefore w:val="0"/>
        <w:widowControl w:val="0"/>
        <w:numPr>
          <w:ilvl w:val="0"/>
          <w:numId w:val="8"/>
        </w:numPr>
        <w:tabs>
          <w:tab w:val="left" w:pos="1100"/>
        </w:tabs>
        <w:kinsoku/>
        <w:wordWrap w:val="0"/>
        <w:overflowPunct/>
        <w:topLinePunct w:val="0"/>
        <w:autoSpaceDE w:val="0"/>
        <w:autoSpaceDN w:val="0"/>
        <w:bidi w:val="0"/>
        <w:adjustRightInd/>
        <w:snapToGrid/>
        <w:spacing w:before="0" w:after="0" w:line="586" w:lineRule="exact"/>
        <w:ind w:left="0" w:leftChars="0" w:right="0" w:firstLine="659" w:firstLineChars="201"/>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对公账户复印件；</w:t>
      </w:r>
    </w:p>
    <w:p>
      <w:pPr>
        <w:pStyle w:val="12"/>
        <w:keepNext w:val="0"/>
        <w:keepLines w:val="0"/>
        <w:pageBreakBefore w:val="0"/>
        <w:widowControl w:val="0"/>
        <w:numPr>
          <w:ilvl w:val="0"/>
          <w:numId w:val="8"/>
        </w:numPr>
        <w:tabs>
          <w:tab w:val="left" w:pos="1100"/>
        </w:tabs>
        <w:kinsoku/>
        <w:wordWrap w:val="0"/>
        <w:overflowPunct/>
        <w:topLinePunct w:val="0"/>
        <w:autoSpaceDE w:val="0"/>
        <w:autoSpaceDN w:val="0"/>
        <w:bidi w:val="0"/>
        <w:adjustRightInd/>
        <w:snapToGrid/>
        <w:spacing w:before="0" w:after="0" w:line="586" w:lineRule="exact"/>
        <w:ind w:left="0" w:leftChars="0" w:right="0" w:firstLine="659" w:firstLineChars="201"/>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家庭农场</w:t>
      </w:r>
      <w:r>
        <w:rPr>
          <w:rFonts w:hint="eastAsia" w:ascii="Times New Roman" w:hAnsi="Times New Roman" w:cs="Times New Roman"/>
          <w:spacing w:val="4"/>
          <w:w w:val="100"/>
          <w:sz w:val="32"/>
          <w:lang w:eastAsia="zh-CN"/>
        </w:rPr>
        <w:t>“</w:t>
      </w:r>
      <w:r>
        <w:rPr>
          <w:rFonts w:hint="default" w:ascii="Times New Roman" w:hAnsi="Times New Roman" w:cs="Times New Roman"/>
          <w:spacing w:val="4"/>
          <w:w w:val="100"/>
          <w:sz w:val="32"/>
        </w:rPr>
        <w:t>一码通</w:t>
      </w:r>
      <w:r>
        <w:rPr>
          <w:rFonts w:hint="eastAsia" w:ascii="Times New Roman" w:hAnsi="Times New Roman" w:cs="Times New Roman"/>
          <w:spacing w:val="4"/>
          <w:w w:val="100"/>
          <w:sz w:val="32"/>
          <w:lang w:eastAsia="zh-CN"/>
        </w:rPr>
        <w:t>”</w:t>
      </w:r>
      <w:r>
        <w:rPr>
          <w:rFonts w:hint="default" w:ascii="Times New Roman" w:hAnsi="Times New Roman" w:cs="Times New Roman"/>
          <w:spacing w:val="4"/>
          <w:w w:val="100"/>
          <w:sz w:val="32"/>
        </w:rPr>
        <w:t>赋码截图；</w:t>
      </w:r>
    </w:p>
    <w:p>
      <w:pPr>
        <w:pStyle w:val="12"/>
        <w:keepNext w:val="0"/>
        <w:keepLines w:val="0"/>
        <w:pageBreakBefore w:val="0"/>
        <w:widowControl w:val="0"/>
        <w:numPr>
          <w:ilvl w:val="0"/>
          <w:numId w:val="8"/>
        </w:numPr>
        <w:tabs>
          <w:tab w:val="left" w:pos="1100"/>
        </w:tabs>
        <w:kinsoku/>
        <w:wordWrap w:val="0"/>
        <w:overflowPunct/>
        <w:topLinePunct w:val="0"/>
        <w:autoSpaceDE w:val="0"/>
        <w:autoSpaceDN w:val="0"/>
        <w:bidi w:val="0"/>
        <w:adjustRightInd/>
        <w:snapToGrid/>
        <w:spacing w:before="0" w:after="0" w:line="586" w:lineRule="exact"/>
        <w:ind w:left="0" w:leftChars="0" w:right="0" w:firstLine="659" w:firstLineChars="201"/>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家庭农场</w:t>
      </w:r>
      <w:r>
        <w:rPr>
          <w:rFonts w:hint="eastAsia" w:ascii="Times New Roman" w:hAnsi="Times New Roman" w:cs="Times New Roman"/>
          <w:spacing w:val="4"/>
          <w:w w:val="100"/>
          <w:sz w:val="32"/>
          <w:lang w:eastAsia="zh-CN"/>
        </w:rPr>
        <w:t>“</w:t>
      </w:r>
      <w:r>
        <w:rPr>
          <w:rFonts w:hint="default" w:ascii="Times New Roman" w:hAnsi="Times New Roman" w:cs="Times New Roman"/>
          <w:spacing w:val="4"/>
          <w:w w:val="100"/>
          <w:sz w:val="32"/>
        </w:rPr>
        <w:t>随手记</w:t>
      </w:r>
      <w:r>
        <w:rPr>
          <w:rFonts w:hint="eastAsia" w:ascii="Times New Roman" w:hAnsi="Times New Roman" w:cs="Times New Roman"/>
          <w:spacing w:val="4"/>
          <w:w w:val="100"/>
          <w:sz w:val="32"/>
          <w:lang w:eastAsia="zh-CN"/>
        </w:rPr>
        <w:t>”</w:t>
      </w:r>
      <w:r>
        <w:rPr>
          <w:rFonts w:hint="default" w:ascii="Times New Roman" w:hAnsi="Times New Roman" w:eastAsia="Times New Roman" w:cs="Times New Roman"/>
          <w:spacing w:val="2"/>
          <w:w w:val="100"/>
          <w:sz w:val="32"/>
        </w:rPr>
        <w:t>APP</w:t>
      </w:r>
      <w:r>
        <w:rPr>
          <w:rFonts w:hint="default" w:ascii="Times New Roman" w:hAnsi="Times New Roman" w:eastAsia="Times New Roman" w:cs="Times New Roman"/>
          <w:spacing w:val="3"/>
          <w:w w:val="100"/>
          <w:sz w:val="32"/>
        </w:rPr>
        <w:t xml:space="preserve"> </w:t>
      </w:r>
      <w:r>
        <w:rPr>
          <w:rFonts w:hint="default" w:ascii="Times New Roman" w:hAnsi="Times New Roman" w:cs="Times New Roman"/>
          <w:spacing w:val="4"/>
          <w:w w:val="100"/>
          <w:sz w:val="32"/>
        </w:rPr>
        <w:t>导出的收支记录；</w:t>
      </w:r>
    </w:p>
    <w:p>
      <w:pPr>
        <w:pStyle w:val="12"/>
        <w:keepNext w:val="0"/>
        <w:keepLines w:val="0"/>
        <w:pageBreakBefore w:val="0"/>
        <w:widowControl w:val="0"/>
        <w:numPr>
          <w:ilvl w:val="0"/>
          <w:numId w:val="8"/>
        </w:numPr>
        <w:tabs>
          <w:tab w:val="left" w:pos="1100"/>
        </w:tabs>
        <w:kinsoku/>
        <w:wordWrap w:val="0"/>
        <w:overflowPunct/>
        <w:topLinePunct w:val="0"/>
        <w:autoSpaceDE w:val="0"/>
        <w:autoSpaceDN w:val="0"/>
        <w:bidi w:val="0"/>
        <w:adjustRightInd/>
        <w:snapToGrid/>
        <w:spacing w:before="0" w:after="0" w:line="586" w:lineRule="exact"/>
        <w:ind w:left="0" w:leftChars="0" w:right="0" w:firstLine="663" w:firstLineChars="201"/>
        <w:jc w:val="both"/>
        <w:textAlignment w:val="auto"/>
        <w:rPr>
          <w:rFonts w:hint="default" w:ascii="Times New Roman" w:hAnsi="Times New Roman" w:cs="Times New Roman"/>
          <w:w w:val="100"/>
          <w:sz w:val="32"/>
        </w:rPr>
      </w:pPr>
      <w:r>
        <w:rPr>
          <w:rFonts w:hint="default" w:ascii="Times New Roman" w:hAnsi="Times New Roman" w:cs="Times New Roman"/>
          <w:spacing w:val="5"/>
          <w:w w:val="100"/>
          <w:sz w:val="32"/>
        </w:rPr>
        <w:t>用地证明（</w:t>
      </w:r>
      <w:r>
        <w:rPr>
          <w:rFonts w:hint="eastAsia" w:ascii="Times New Roman" w:hAnsi="Times New Roman" w:cs="Times New Roman"/>
          <w:spacing w:val="3"/>
          <w:w w:val="100"/>
          <w:sz w:val="32"/>
          <w:lang w:eastAsia="zh-CN"/>
        </w:rPr>
        <w:t>土地流转</w:t>
      </w:r>
      <w:r>
        <w:rPr>
          <w:rFonts w:hint="default" w:ascii="Times New Roman" w:hAnsi="Times New Roman" w:cs="Times New Roman"/>
          <w:spacing w:val="3"/>
          <w:w w:val="100"/>
          <w:sz w:val="32"/>
        </w:rPr>
        <w:t>合同以及全国土地流转信息平台备案证明</w:t>
      </w:r>
      <w:r>
        <w:rPr>
          <w:rFonts w:hint="default" w:ascii="Times New Roman" w:hAnsi="Times New Roman" w:cs="Times New Roman"/>
          <w:spacing w:val="5"/>
          <w:w w:val="100"/>
          <w:sz w:val="32"/>
        </w:rPr>
        <w:t>和截图）</w:t>
      </w:r>
      <w:r>
        <w:rPr>
          <w:rFonts w:hint="default" w:ascii="Times New Roman" w:hAnsi="Times New Roman" w:cs="Times New Roman"/>
          <w:spacing w:val="4"/>
          <w:w w:val="100"/>
          <w:sz w:val="32"/>
        </w:rPr>
        <w:t>，设施建设类项目须提供设施用地证明；</w:t>
      </w:r>
    </w:p>
    <w:p>
      <w:pPr>
        <w:pStyle w:val="12"/>
        <w:keepNext w:val="0"/>
        <w:keepLines w:val="0"/>
        <w:pageBreakBefore w:val="0"/>
        <w:widowControl w:val="0"/>
        <w:numPr>
          <w:ilvl w:val="0"/>
          <w:numId w:val="8"/>
        </w:numPr>
        <w:tabs>
          <w:tab w:val="left" w:pos="1100"/>
        </w:tabs>
        <w:kinsoku/>
        <w:wordWrap w:val="0"/>
        <w:overflowPunct/>
        <w:topLinePunct w:val="0"/>
        <w:autoSpaceDE w:val="0"/>
        <w:autoSpaceDN w:val="0"/>
        <w:bidi w:val="0"/>
        <w:adjustRightInd/>
        <w:snapToGrid/>
        <w:spacing w:before="0" w:after="0" w:line="586" w:lineRule="exact"/>
        <w:ind w:left="0" w:leftChars="0" w:right="0" w:firstLine="663" w:firstLineChars="201"/>
        <w:jc w:val="both"/>
        <w:textAlignment w:val="auto"/>
        <w:rPr>
          <w:rFonts w:hint="default" w:ascii="Times New Roman" w:hAnsi="Times New Roman" w:cs="Times New Roman"/>
          <w:w w:val="100"/>
          <w:sz w:val="32"/>
        </w:rPr>
      </w:pPr>
      <w:r>
        <w:rPr>
          <w:rFonts w:hint="default" w:ascii="Times New Roman" w:hAnsi="Times New Roman" w:cs="Times New Roman"/>
          <w:spacing w:val="5"/>
          <w:w w:val="100"/>
          <w:sz w:val="32"/>
        </w:rPr>
        <w:t>家庭农场经营场所相片（挂牌、管理制度上墙相片）</w:t>
      </w:r>
      <w:r>
        <w:rPr>
          <w:rFonts w:hint="default" w:ascii="Times New Roman" w:hAnsi="Times New Roman" w:cs="Times New Roman"/>
          <w:spacing w:val="-6"/>
          <w:w w:val="100"/>
          <w:sz w:val="32"/>
        </w:rPr>
        <w:t>、农</w:t>
      </w:r>
      <w:r>
        <w:rPr>
          <w:rFonts w:hint="default" w:ascii="Times New Roman" w:hAnsi="Times New Roman" w:cs="Times New Roman"/>
          <w:spacing w:val="5"/>
          <w:w w:val="100"/>
          <w:sz w:val="32"/>
        </w:rPr>
        <w:t>场经营活动相片（能够体现农场规模或效益相片</w:t>
      </w:r>
      <w:r>
        <w:rPr>
          <w:rFonts w:hint="default" w:ascii="Times New Roman" w:hAnsi="Times New Roman" w:cs="Times New Roman"/>
          <w:spacing w:val="2"/>
          <w:w w:val="100"/>
          <w:sz w:val="32"/>
        </w:rPr>
        <w:t>）；</w:t>
      </w:r>
    </w:p>
    <w:p>
      <w:pPr>
        <w:pStyle w:val="12"/>
        <w:keepNext w:val="0"/>
        <w:keepLines w:val="0"/>
        <w:pageBreakBefore w:val="0"/>
        <w:widowControl w:val="0"/>
        <w:numPr>
          <w:ilvl w:val="0"/>
          <w:numId w:val="8"/>
        </w:numPr>
        <w:tabs>
          <w:tab w:val="left" w:pos="1100"/>
        </w:tabs>
        <w:kinsoku/>
        <w:wordWrap w:val="0"/>
        <w:overflowPunct/>
        <w:topLinePunct w:val="0"/>
        <w:autoSpaceDE w:val="0"/>
        <w:autoSpaceDN w:val="0"/>
        <w:bidi w:val="0"/>
        <w:adjustRightInd/>
        <w:snapToGrid/>
        <w:spacing w:before="0" w:after="0" w:line="586" w:lineRule="exact"/>
        <w:ind w:left="0" w:leftChars="0" w:right="0" w:firstLine="663" w:firstLineChars="201"/>
        <w:jc w:val="both"/>
        <w:textAlignment w:val="auto"/>
        <w:rPr>
          <w:rFonts w:hint="default" w:ascii="Times New Roman" w:hAnsi="Times New Roman" w:cs="Times New Roman"/>
          <w:w w:val="100"/>
          <w:sz w:val="32"/>
        </w:rPr>
      </w:pPr>
      <w:r>
        <w:rPr>
          <w:rFonts w:hint="default" w:ascii="Times New Roman" w:hAnsi="Times New Roman" w:cs="Times New Roman"/>
          <w:spacing w:val="5"/>
          <w:w w:val="100"/>
          <w:sz w:val="32"/>
        </w:rPr>
        <w:t>其他</w:t>
      </w:r>
      <w:r>
        <w:rPr>
          <w:rFonts w:hint="default" w:ascii="Times New Roman" w:hAnsi="Times New Roman" w:eastAsia="宋体" w:cs="Times New Roman"/>
          <w:w w:val="100"/>
          <w:sz w:val="32"/>
          <w:lang w:eastAsia="zh-CN"/>
        </w:rPr>
        <w:t>（</w:t>
      </w:r>
      <w:r>
        <w:rPr>
          <w:rFonts w:hint="default" w:ascii="Times New Roman" w:hAnsi="Times New Roman" w:cs="Times New Roman"/>
          <w:spacing w:val="4"/>
          <w:w w:val="100"/>
          <w:sz w:val="32"/>
        </w:rPr>
        <w:t>示范家庭农场认定文件</w:t>
      </w:r>
      <w:r>
        <w:rPr>
          <w:rFonts w:hint="default" w:ascii="Times New Roman" w:hAnsi="Times New Roman" w:cs="Times New Roman"/>
          <w:spacing w:val="4"/>
          <w:w w:val="100"/>
          <w:sz w:val="32"/>
          <w:lang w:eastAsia="zh-CN"/>
        </w:rPr>
        <w:t>、</w:t>
      </w:r>
      <w:r>
        <w:rPr>
          <w:rFonts w:hint="default" w:ascii="Times New Roman" w:hAnsi="Times New Roman" w:cs="Times New Roman"/>
          <w:spacing w:val="5"/>
          <w:w w:val="100"/>
          <w:sz w:val="32"/>
        </w:rPr>
        <w:t>注册商标、</w:t>
      </w:r>
      <w:r>
        <w:rPr>
          <w:rFonts w:hint="eastAsia" w:ascii="Times New Roman" w:hAnsi="Times New Roman" w:cs="Times New Roman"/>
          <w:spacing w:val="5"/>
          <w:w w:val="100"/>
          <w:sz w:val="32"/>
          <w:lang w:eastAsia="zh-CN"/>
        </w:rPr>
        <w:t>“</w:t>
      </w:r>
      <w:r>
        <w:rPr>
          <w:rFonts w:hint="default" w:ascii="Times New Roman" w:hAnsi="Times New Roman" w:cs="Times New Roman"/>
          <w:spacing w:val="5"/>
          <w:w w:val="100"/>
          <w:sz w:val="32"/>
        </w:rPr>
        <w:t>两品一标</w:t>
      </w:r>
      <w:r>
        <w:rPr>
          <w:rFonts w:hint="eastAsia" w:ascii="Times New Roman" w:hAnsi="Times New Roman" w:cs="Times New Roman"/>
          <w:spacing w:val="5"/>
          <w:w w:val="100"/>
          <w:sz w:val="32"/>
          <w:lang w:eastAsia="zh-CN"/>
        </w:rPr>
        <w:t>”</w:t>
      </w:r>
      <w:r>
        <w:rPr>
          <w:rFonts w:hint="default" w:ascii="Times New Roman" w:hAnsi="Times New Roman" w:cs="Times New Roman"/>
          <w:spacing w:val="5"/>
          <w:w w:val="100"/>
          <w:sz w:val="32"/>
        </w:rPr>
        <w:t>证书等</w:t>
      </w:r>
      <w:r>
        <w:rPr>
          <w:rFonts w:hint="default" w:ascii="Times New Roman" w:hAnsi="Times New Roman" w:eastAsia="宋体" w:cs="Times New Roman"/>
          <w:w w:val="100"/>
          <w:sz w:val="32"/>
          <w:lang w:eastAsia="zh-CN"/>
        </w:rPr>
        <w:t>）</w:t>
      </w:r>
      <w:r>
        <w:rPr>
          <w:rFonts w:hint="default" w:ascii="Times New Roman" w:hAnsi="Times New Roman" w:cs="Times New Roman"/>
          <w:w w:val="100"/>
          <w:sz w:val="32"/>
        </w:rPr>
        <w:t>；</w:t>
      </w:r>
    </w:p>
    <w:p>
      <w:pPr>
        <w:pStyle w:val="12"/>
        <w:keepNext w:val="0"/>
        <w:keepLines w:val="0"/>
        <w:pageBreakBefore w:val="0"/>
        <w:widowControl w:val="0"/>
        <w:numPr>
          <w:ilvl w:val="0"/>
          <w:numId w:val="8"/>
        </w:numPr>
        <w:tabs>
          <w:tab w:val="left" w:pos="1165"/>
        </w:tabs>
        <w:kinsoku/>
        <w:wordWrap w:val="0"/>
        <w:overflowPunct/>
        <w:topLinePunct w:val="0"/>
        <w:autoSpaceDE w:val="0"/>
        <w:autoSpaceDN w:val="0"/>
        <w:bidi w:val="0"/>
        <w:adjustRightInd/>
        <w:snapToGrid/>
        <w:spacing w:before="0" w:after="0" w:line="586" w:lineRule="exact"/>
        <w:ind w:left="0" w:leftChars="0" w:right="0" w:firstLine="684" w:firstLineChars="248"/>
        <w:jc w:val="both"/>
        <w:textAlignment w:val="auto"/>
        <w:rPr>
          <w:rFonts w:hint="default" w:ascii="Times New Roman" w:hAnsi="Times New Roman" w:cs="Times New Roman"/>
          <w:w w:val="100"/>
          <w:sz w:val="32"/>
        </w:rPr>
      </w:pPr>
      <w:r>
        <w:rPr>
          <w:rFonts w:hint="default" w:ascii="Times New Roman" w:hAnsi="Times New Roman" w:cs="Times New Roman"/>
          <w:spacing w:val="-22"/>
          <w:w w:val="100"/>
          <w:sz w:val="32"/>
        </w:rPr>
        <w:t>联农带农证明材料（</w:t>
      </w:r>
      <w:r>
        <w:rPr>
          <w:rFonts w:hint="default" w:ascii="Times New Roman" w:hAnsi="Times New Roman" w:cs="Times New Roman"/>
          <w:spacing w:val="-21"/>
          <w:w w:val="100"/>
          <w:sz w:val="32"/>
        </w:rPr>
        <w:t>如务工合同、示范带动</w:t>
      </w:r>
      <w:r>
        <w:rPr>
          <w:rFonts w:hint="eastAsia" w:ascii="Times New Roman" w:hAnsi="Times New Roman" w:cs="Times New Roman"/>
          <w:spacing w:val="-21"/>
          <w:w w:val="100"/>
          <w:sz w:val="32"/>
          <w:lang w:eastAsia="zh-CN"/>
        </w:rPr>
        <w:t>名册、证明等</w:t>
      </w:r>
      <w:r>
        <w:rPr>
          <w:rFonts w:hint="default" w:ascii="Times New Roman" w:hAnsi="Times New Roman" w:cs="Times New Roman"/>
          <w:spacing w:val="-11"/>
          <w:w w:val="100"/>
          <w:sz w:val="32"/>
        </w:rPr>
        <w:t>）；</w:t>
      </w:r>
    </w:p>
    <w:p>
      <w:pPr>
        <w:pStyle w:val="12"/>
        <w:keepNext w:val="0"/>
        <w:keepLines w:val="0"/>
        <w:pageBreakBefore w:val="0"/>
        <w:widowControl w:val="0"/>
        <w:numPr>
          <w:ilvl w:val="0"/>
          <w:numId w:val="8"/>
        </w:numPr>
        <w:tabs>
          <w:tab w:val="left" w:pos="1165"/>
        </w:tabs>
        <w:kinsoku/>
        <w:wordWrap w:val="0"/>
        <w:overflowPunct/>
        <w:topLinePunct w:val="0"/>
        <w:autoSpaceDE w:val="0"/>
        <w:autoSpaceDN w:val="0"/>
        <w:bidi w:val="0"/>
        <w:adjustRightInd/>
        <w:snapToGrid/>
        <w:spacing w:before="0" w:after="0" w:line="586" w:lineRule="exact"/>
        <w:ind w:left="0" w:leftChars="0" w:right="0" w:firstLine="684" w:firstLineChars="248"/>
        <w:jc w:val="both"/>
        <w:textAlignment w:val="auto"/>
        <w:rPr>
          <w:rFonts w:hint="default" w:ascii="Times New Roman" w:hAnsi="Times New Roman" w:cs="Times New Roman"/>
          <w:spacing w:val="-22"/>
          <w:w w:val="100"/>
          <w:sz w:val="32"/>
        </w:rPr>
      </w:pPr>
      <w:r>
        <w:rPr>
          <w:rFonts w:hint="default" w:ascii="Times New Roman" w:hAnsi="Times New Roman" w:cs="Times New Roman"/>
          <w:spacing w:val="-22"/>
          <w:w w:val="100"/>
          <w:sz w:val="32"/>
        </w:rPr>
        <w:t>发展典型经验介绍</w:t>
      </w:r>
      <w:r>
        <w:rPr>
          <w:rFonts w:hint="default" w:ascii="Times New Roman" w:hAnsi="Times New Roman" w:cs="Times New Roman"/>
          <w:spacing w:val="-22"/>
          <w:w w:val="100"/>
          <w:sz w:val="32"/>
          <w:lang w:eastAsia="zh-CN"/>
        </w:rPr>
        <w:t>（</w:t>
      </w:r>
      <w:r>
        <w:rPr>
          <w:rFonts w:hint="default" w:ascii="Times New Roman" w:hAnsi="Times New Roman" w:cs="Times New Roman"/>
          <w:spacing w:val="-22"/>
          <w:w w:val="100"/>
          <w:sz w:val="32"/>
        </w:rPr>
        <w:t>申报创建家庭农场发展样板项目的家庭农场提供</w:t>
      </w:r>
      <w:r>
        <w:rPr>
          <w:rFonts w:hint="default" w:ascii="Times New Roman" w:hAnsi="Times New Roman" w:cs="Times New Roman"/>
          <w:spacing w:val="-22"/>
          <w:w w:val="100"/>
          <w:sz w:val="32"/>
          <w:lang w:eastAsia="zh-CN"/>
        </w:rPr>
        <w:t>）</w:t>
      </w:r>
      <w:r>
        <w:rPr>
          <w:rFonts w:hint="default" w:ascii="Times New Roman" w:hAnsi="Times New Roman" w:cs="Times New Roman"/>
          <w:spacing w:val="-22"/>
          <w:w w:val="100"/>
          <w:sz w:val="32"/>
        </w:rPr>
        <w:t>。</w:t>
      </w:r>
    </w:p>
    <w:p>
      <w:pPr>
        <w:pStyle w:val="12"/>
        <w:keepNext w:val="0"/>
        <w:keepLines w:val="0"/>
        <w:pageBreakBefore w:val="0"/>
        <w:widowControl w:val="0"/>
        <w:numPr>
          <w:ilvl w:val="0"/>
          <w:numId w:val="8"/>
        </w:numPr>
        <w:tabs>
          <w:tab w:val="left" w:pos="1165"/>
        </w:tabs>
        <w:kinsoku/>
        <w:wordWrap w:val="0"/>
        <w:overflowPunct/>
        <w:topLinePunct w:val="0"/>
        <w:autoSpaceDE w:val="0"/>
        <w:autoSpaceDN w:val="0"/>
        <w:bidi w:val="0"/>
        <w:adjustRightInd/>
        <w:snapToGrid/>
        <w:spacing w:before="0" w:after="0" w:line="586" w:lineRule="exact"/>
        <w:ind w:left="0" w:leftChars="0" w:right="0" w:firstLine="684" w:firstLineChars="248"/>
        <w:jc w:val="both"/>
        <w:textAlignment w:val="auto"/>
        <w:rPr>
          <w:rFonts w:hint="default" w:ascii="Times New Roman" w:hAnsi="Times New Roman" w:cs="Times New Roman"/>
          <w:spacing w:val="-22"/>
          <w:w w:val="100"/>
          <w:sz w:val="32"/>
        </w:rPr>
        <w:sectPr>
          <w:pgSz w:w="11910" w:h="16840"/>
          <w:pgMar w:top="2098" w:right="1304" w:bottom="1304" w:left="1587" w:header="720" w:footer="850" w:gutter="0"/>
          <w:pgNumType w:fmt="decimal"/>
          <w:cols w:space="0" w:num="1"/>
          <w:rtlGutter w:val="0"/>
          <w:docGrid w:linePitch="0" w:charSpace="0"/>
        </w:sect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firstLine="659" w:firstLineChars="248"/>
        <w:jc w:val="both"/>
        <w:textAlignment w:val="auto"/>
        <w:rPr>
          <w:rFonts w:hint="default" w:ascii="Times New Roman" w:hAnsi="Times New Roman" w:eastAsia="黑体" w:cs="Times New Roman"/>
          <w:spacing w:val="-27"/>
          <w:w w:val="100"/>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0"/>
        <w:jc w:val="both"/>
        <w:textAlignment w:val="auto"/>
        <w:rPr>
          <w:rFonts w:hint="default" w:ascii="Times New Roman" w:hAnsi="Times New Roman" w:eastAsia="黑体" w:cs="Times New Roman"/>
          <w:spacing w:val="-27"/>
          <w:w w:val="100"/>
        </w:rPr>
      </w:pPr>
    </w:p>
    <w:p>
      <w:pPr>
        <w:pStyle w:val="5"/>
        <w:keepNext w:val="0"/>
        <w:keepLines w:val="0"/>
        <w:pageBreakBefore w:val="0"/>
        <w:widowControl w:val="0"/>
        <w:kinsoku/>
        <w:wordWrap w:val="0"/>
        <w:overflowPunct/>
        <w:topLinePunct w:val="0"/>
        <w:autoSpaceDE w:val="0"/>
        <w:autoSpaceDN w:val="0"/>
        <w:bidi w:val="0"/>
        <w:adjustRightInd/>
        <w:snapToGrid/>
        <w:spacing w:before="65"/>
        <w:jc w:val="both"/>
        <w:textAlignment w:val="auto"/>
        <w:rPr>
          <w:rFonts w:hint="default" w:ascii="Times New Roman" w:hAnsi="Times New Roman" w:eastAsia="黑体" w:cs="Times New Roman"/>
          <w:spacing w:val="-27"/>
          <w:w w:val="100"/>
        </w:rPr>
      </w:pPr>
    </w:p>
    <w:p>
      <w:pPr>
        <w:pStyle w:val="5"/>
        <w:keepNext w:val="0"/>
        <w:keepLines w:val="0"/>
        <w:pageBreakBefore w:val="0"/>
        <w:widowControl w:val="0"/>
        <w:kinsoku/>
        <w:wordWrap w:val="0"/>
        <w:overflowPunct/>
        <w:topLinePunct w:val="0"/>
        <w:autoSpaceDE w:val="0"/>
        <w:autoSpaceDN w:val="0"/>
        <w:bidi w:val="0"/>
        <w:adjustRightInd/>
        <w:snapToGrid/>
        <w:spacing w:before="65"/>
        <w:jc w:val="both"/>
        <w:textAlignment w:val="auto"/>
        <w:rPr>
          <w:rFonts w:hint="default" w:ascii="Times New Roman" w:hAnsi="Times New Roman" w:eastAsia="黑体" w:cs="Times New Roman"/>
          <w:spacing w:val="-27"/>
          <w:w w:val="100"/>
        </w:rPr>
      </w:pPr>
    </w:p>
    <w:p>
      <w:pPr>
        <w:pStyle w:val="5"/>
        <w:keepNext w:val="0"/>
        <w:keepLines w:val="0"/>
        <w:pageBreakBefore w:val="0"/>
        <w:widowControl w:val="0"/>
        <w:kinsoku/>
        <w:wordWrap w:val="0"/>
        <w:overflowPunct/>
        <w:topLinePunct w:val="0"/>
        <w:autoSpaceDE w:val="0"/>
        <w:autoSpaceDN w:val="0"/>
        <w:bidi w:val="0"/>
        <w:adjustRightInd/>
        <w:snapToGrid/>
        <w:spacing w:before="65"/>
        <w:jc w:val="both"/>
        <w:textAlignment w:val="auto"/>
        <w:rPr>
          <w:rFonts w:hint="default" w:ascii="Times New Roman" w:hAnsi="Times New Roman" w:eastAsia="黑体" w:cs="Times New Roman"/>
          <w:spacing w:val="-27"/>
          <w:w w:val="100"/>
        </w:rPr>
      </w:pPr>
    </w:p>
    <w:p>
      <w:pPr>
        <w:rPr>
          <w:rFonts w:hint="default" w:ascii="Times New Roman" w:hAnsi="Times New Roman" w:eastAsia="仿宋_GB2312" w:cs="Times New Roman"/>
          <w:spacing w:val="-27"/>
          <w:w w:val="100"/>
        </w:rPr>
      </w:pPr>
      <w:r>
        <w:rPr>
          <w:rFonts w:hint="default" w:ascii="Times New Roman" w:hAnsi="Times New Roman" w:eastAsia="仿宋_GB2312" w:cs="Times New Roman"/>
          <w:spacing w:val="-27"/>
          <w:w w:val="100"/>
        </w:rPr>
        <w:br w:type="page"/>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jc w:val="both"/>
        <w:textAlignment w:val="auto"/>
        <w:rPr>
          <w:rFonts w:hint="default" w:ascii="Times New Roman" w:hAnsi="Times New Roman" w:eastAsia="仿宋_GB2312" w:cs="Times New Roman"/>
          <w:w w:val="100"/>
        </w:rPr>
      </w:pPr>
      <w:r>
        <w:rPr>
          <w:rFonts w:hint="default" w:ascii="Times New Roman" w:hAnsi="Times New Roman" w:eastAsia="仿宋_GB2312" w:cs="Times New Roman"/>
          <w:spacing w:val="-27"/>
          <w:w w:val="100"/>
        </w:rPr>
        <w:t xml:space="preserve">附件 </w:t>
      </w:r>
      <w:r>
        <w:rPr>
          <w:rFonts w:hint="default" w:ascii="Times New Roman" w:hAnsi="Times New Roman" w:eastAsia="仿宋_GB2312" w:cs="Times New Roman"/>
          <w:w w:val="100"/>
        </w:rPr>
        <w:t>2</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jc w:val="both"/>
        <w:textAlignment w:val="auto"/>
        <w:rPr>
          <w:rFonts w:hint="default" w:ascii="Times New Roman" w:hAnsi="Times New Roman" w:eastAsia="仿宋_GB2312" w:cs="Times New Roman"/>
          <w:w w:val="100"/>
        </w:rPr>
      </w:pPr>
    </w:p>
    <w:p>
      <w:pPr>
        <w:pStyle w:val="3"/>
        <w:keepNext w:val="0"/>
        <w:keepLines w:val="0"/>
        <w:pageBreakBefore w:val="0"/>
        <w:widowControl w:val="0"/>
        <w:kinsoku/>
        <w:wordWrap w:val="0"/>
        <w:overflowPunct/>
        <w:topLinePunct w:val="0"/>
        <w:autoSpaceDE w:val="0"/>
        <w:autoSpaceDN w:val="0"/>
        <w:bidi w:val="0"/>
        <w:adjustRightInd/>
        <w:snapToGrid/>
        <w:spacing w:line="640" w:lineRule="exact"/>
        <w:ind w:left="0" w:leftChars="0" w:right="0" w:rightChars="0" w:firstLine="0" w:firstLineChars="0"/>
        <w:jc w:val="center"/>
        <w:textAlignment w:val="auto"/>
        <w:rPr>
          <w:rFonts w:hint="default" w:ascii="Times New Roman" w:hAnsi="Times New Roman" w:cs="Times New Roman"/>
          <w:w w:val="100"/>
        </w:rPr>
      </w:pPr>
      <w:r>
        <w:rPr>
          <w:rFonts w:hint="default" w:ascii="Times New Roman" w:hAnsi="Times New Roman" w:cs="Times New Roman"/>
          <w:w w:val="100"/>
        </w:rPr>
        <w:t>家庭农场</w:t>
      </w:r>
      <w:r>
        <w:rPr>
          <w:rFonts w:hint="eastAsia" w:ascii="Times New Roman" w:hAnsi="Times New Roman" w:cs="Times New Roman"/>
          <w:w w:val="100"/>
          <w:lang w:eastAsia="zh-CN"/>
        </w:rPr>
        <w:t>“</w:t>
      </w:r>
      <w:r>
        <w:rPr>
          <w:rFonts w:hint="default" w:ascii="Times New Roman" w:hAnsi="Times New Roman" w:cs="Times New Roman"/>
          <w:w w:val="100"/>
        </w:rPr>
        <w:t>随手记</w:t>
      </w:r>
      <w:r>
        <w:rPr>
          <w:rFonts w:hint="eastAsia" w:ascii="Times New Roman" w:hAnsi="Times New Roman" w:cs="Times New Roman"/>
          <w:w w:val="100"/>
          <w:lang w:eastAsia="zh-CN"/>
        </w:rPr>
        <w:t>”</w:t>
      </w:r>
      <w:r>
        <w:rPr>
          <w:rFonts w:hint="default" w:ascii="Times New Roman" w:hAnsi="Times New Roman" w:cs="Times New Roman"/>
          <w:w w:val="100"/>
        </w:rPr>
        <w:t>记账软件下载使用说明</w:t>
      </w:r>
    </w:p>
    <w:p>
      <w:pPr>
        <w:keepNext w:val="0"/>
        <w:keepLines w:val="0"/>
        <w:pageBreakBefore w:val="0"/>
        <w:widowControl w:val="0"/>
        <w:kinsoku/>
        <w:wordWrap w:val="0"/>
        <w:overflowPunct/>
        <w:topLinePunct w:val="0"/>
        <w:autoSpaceDE w:val="0"/>
        <w:autoSpaceDN w:val="0"/>
        <w:bidi w:val="0"/>
        <w:adjustRightInd/>
        <w:snapToGrid/>
        <w:spacing w:after="0" w:line="640" w:lineRule="exact"/>
        <w:ind w:right="0"/>
        <w:jc w:val="center"/>
        <w:textAlignment w:val="auto"/>
        <w:rPr>
          <w:rFonts w:hint="default" w:ascii="Times New Roman" w:hAnsi="Times New Roman" w:cs="Times New Roman"/>
          <w:w w:val="100"/>
        </w:rPr>
        <w:sectPr>
          <w:type w:val="continuous"/>
          <w:pgSz w:w="11910" w:h="16840"/>
          <w:pgMar w:top="2098" w:right="1304" w:bottom="1304" w:left="1587" w:header="720" w:footer="850" w:gutter="0"/>
          <w:pgNumType w:fmt="decimal"/>
          <w:cols w:space="0" w:num="1"/>
          <w:rtlGutter w:val="0"/>
          <w:docGrid w:linePitch="0" w:charSpace="0"/>
        </w:sect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spacing w:before="1"/>
        <w:jc w:val="both"/>
        <w:textAlignment w:val="auto"/>
        <w:rPr>
          <w:rFonts w:hint="default" w:ascii="Times New Roman" w:hAnsi="Times New Roman" w:cs="Times New Roman"/>
          <w:w w:val="100"/>
          <w:sz w:val="14"/>
        </w:rPr>
      </w:pPr>
    </w:p>
    <w:p>
      <w:pPr>
        <w:pStyle w:val="5"/>
        <w:keepNext w:val="0"/>
        <w:keepLines w:val="0"/>
        <w:pageBreakBefore w:val="0"/>
        <w:widowControl w:val="0"/>
        <w:kinsoku/>
        <w:wordWrap w:val="0"/>
        <w:overflowPunct/>
        <w:topLinePunct w:val="0"/>
        <w:autoSpaceDE w:val="0"/>
        <w:autoSpaceDN w:val="0"/>
        <w:bidi w:val="0"/>
        <w:adjustRightInd/>
        <w:snapToGrid/>
        <w:spacing w:before="54"/>
        <w:ind w:left="0" w:leftChars="0" w:firstLine="659" w:firstLineChars="206"/>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一、移动端</w:t>
      </w:r>
    </w:p>
    <w:p>
      <w:pPr>
        <w:pStyle w:val="4"/>
        <w:keepNext w:val="0"/>
        <w:keepLines w:val="0"/>
        <w:pageBreakBefore w:val="0"/>
        <w:widowControl w:val="0"/>
        <w:numPr>
          <w:ilvl w:val="0"/>
          <w:numId w:val="9"/>
        </w:numPr>
        <w:tabs>
          <w:tab w:val="left" w:pos="1069"/>
        </w:tabs>
        <w:kinsoku/>
        <w:wordWrap w:val="0"/>
        <w:overflowPunct/>
        <w:topLinePunct w:val="0"/>
        <w:autoSpaceDE w:val="0"/>
        <w:autoSpaceDN w:val="0"/>
        <w:bidi w:val="0"/>
        <w:adjustRightInd/>
        <w:snapToGrid/>
        <w:spacing w:before="176" w:after="0" w:line="240" w:lineRule="auto"/>
        <w:ind w:left="0" w:leftChars="0" w:right="0" w:firstLine="662" w:firstLineChars="206"/>
        <w:jc w:val="both"/>
        <w:textAlignment w:val="auto"/>
        <w:rPr>
          <w:rFonts w:hint="default" w:ascii="Times New Roman" w:hAnsi="Times New Roman" w:cs="Times New Roman"/>
          <w:w w:val="100"/>
        </w:rPr>
      </w:pPr>
      <w:r>
        <w:rPr>
          <w:rFonts w:hint="default" w:ascii="Times New Roman" w:hAnsi="Times New Roman" w:cs="Times New Roman"/>
          <w:w w:val="100"/>
        </w:rPr>
        <w:t>下载安装</w:t>
      </w:r>
    </w:p>
    <w:p>
      <w:pPr>
        <w:pStyle w:val="5"/>
        <w:keepNext w:val="0"/>
        <w:keepLines w:val="0"/>
        <w:pageBreakBefore w:val="0"/>
        <w:widowControl w:val="0"/>
        <w:tabs>
          <w:tab w:val="left" w:pos="9020"/>
        </w:tabs>
        <w:kinsoku/>
        <w:wordWrap w:val="0"/>
        <w:overflowPunct/>
        <w:topLinePunct w:val="0"/>
        <w:autoSpaceDE w:val="0"/>
        <w:autoSpaceDN w:val="0"/>
        <w:bidi w:val="0"/>
        <w:adjustRightInd/>
        <w:snapToGrid/>
        <w:spacing w:before="175" w:line="343" w:lineRule="auto"/>
        <w:ind w:left="0" w:leftChars="0" w:right="-1" w:rightChars="0" w:firstLine="659" w:firstLineChars="206"/>
        <w:jc w:val="both"/>
        <w:textAlignment w:val="auto"/>
        <w:rPr>
          <w:rFonts w:hint="default" w:ascii="Times New Roman" w:hAnsi="Times New Roman" w:eastAsia="宋体" w:cs="Times New Roman"/>
          <w:w w:val="100"/>
        </w:rPr>
      </w:pPr>
      <w:r>
        <w:rPr>
          <w:rFonts w:hint="default" w:ascii="Times New Roman" w:hAnsi="Times New Roman" w:cs="Times New Roman"/>
          <w:w w:val="100"/>
        </w:rPr>
        <w:t>通过微信二维码下载安装，扫描后根据页面引导在浏览器打开，点击</w:t>
      </w:r>
      <w:r>
        <w:rPr>
          <w:rFonts w:hint="eastAsia" w:ascii="Times New Roman" w:hAnsi="Times New Roman" w:eastAsia="宋体" w:cs="Times New Roman"/>
          <w:w w:val="100"/>
          <w:lang w:eastAsia="zh-CN"/>
        </w:rPr>
        <w:t>“</w:t>
      </w:r>
      <w:r>
        <w:rPr>
          <w:rFonts w:hint="default" w:ascii="Times New Roman" w:hAnsi="Times New Roman" w:eastAsia="Times New Roman" w:cs="Times New Roman"/>
          <w:w w:val="100"/>
        </w:rPr>
        <w:t xml:space="preserve">Android </w:t>
      </w:r>
      <w:r>
        <w:rPr>
          <w:rFonts w:hint="default" w:ascii="Times New Roman" w:hAnsi="Times New Roman" w:eastAsia="宋体" w:cs="Times New Roman"/>
          <w:w w:val="100"/>
        </w:rPr>
        <w:t>下载</w:t>
      </w:r>
      <w:r>
        <w:rPr>
          <w:rFonts w:hint="eastAsia" w:ascii="Times New Roman" w:hAnsi="Times New Roman" w:eastAsia="宋体" w:cs="Times New Roman"/>
          <w:w w:val="100"/>
          <w:lang w:eastAsia="zh-CN"/>
        </w:rPr>
        <w:t>”</w:t>
      </w:r>
      <w:r>
        <w:rPr>
          <w:rFonts w:hint="default" w:ascii="Times New Roman" w:hAnsi="Times New Roman" w:cs="Times New Roman"/>
          <w:w w:val="100"/>
        </w:rPr>
        <w:t>，目前仅支持安卓系统手机</w:t>
      </w:r>
      <w:r>
        <w:rPr>
          <w:rFonts w:hint="default" w:ascii="Times New Roman" w:hAnsi="Times New Roman" w:eastAsia="宋体" w:cs="Times New Roman"/>
          <w:w w:val="100"/>
        </w:rPr>
        <w:t>。</w:t>
      </w:r>
    </w:p>
    <w:p>
      <w:pPr>
        <w:pStyle w:val="4"/>
        <w:keepNext w:val="0"/>
        <w:keepLines w:val="0"/>
        <w:pageBreakBefore w:val="0"/>
        <w:widowControl w:val="0"/>
        <w:numPr>
          <w:ilvl w:val="0"/>
          <w:numId w:val="9"/>
        </w:numPr>
        <w:tabs>
          <w:tab w:val="left" w:pos="1069"/>
          <w:tab w:val="left" w:pos="9020"/>
        </w:tabs>
        <w:kinsoku/>
        <w:wordWrap w:val="0"/>
        <w:overflowPunct/>
        <w:topLinePunct w:val="0"/>
        <w:autoSpaceDE w:val="0"/>
        <w:autoSpaceDN w:val="0"/>
        <w:bidi w:val="0"/>
        <w:adjustRightInd/>
        <w:snapToGrid/>
        <w:spacing w:before="0" w:after="0" w:line="409" w:lineRule="exact"/>
        <w:ind w:left="0" w:leftChars="0" w:right="-1" w:rightChars="0" w:firstLine="662" w:firstLineChars="206"/>
        <w:jc w:val="both"/>
        <w:textAlignment w:val="auto"/>
        <w:rPr>
          <w:rFonts w:hint="default" w:ascii="Times New Roman" w:hAnsi="Times New Roman" w:cs="Times New Roman"/>
          <w:w w:val="100"/>
        </w:rPr>
      </w:pPr>
      <w:r>
        <w:rPr>
          <w:rFonts w:hint="default" w:ascii="Times New Roman" w:hAnsi="Times New Roman" w:cs="Times New Roman"/>
          <w:w w:val="100"/>
        </w:rPr>
        <w:t>注册</w:t>
      </w:r>
    </w:p>
    <w:p>
      <w:pPr>
        <w:pStyle w:val="5"/>
        <w:keepNext w:val="0"/>
        <w:keepLines w:val="0"/>
        <w:pageBreakBefore w:val="0"/>
        <w:widowControl w:val="0"/>
        <w:tabs>
          <w:tab w:val="left" w:pos="9020"/>
        </w:tabs>
        <w:kinsoku/>
        <w:wordWrap w:val="0"/>
        <w:overflowPunct/>
        <w:topLinePunct w:val="0"/>
        <w:autoSpaceDE w:val="0"/>
        <w:autoSpaceDN w:val="0"/>
        <w:bidi w:val="0"/>
        <w:adjustRightInd/>
        <w:snapToGrid/>
        <w:spacing w:before="178" w:line="343" w:lineRule="auto"/>
        <w:ind w:left="0" w:leftChars="0" w:right="-1" w:rightChars="0" w:firstLine="622" w:firstLineChars="206"/>
        <w:jc w:val="both"/>
        <w:textAlignment w:val="auto"/>
        <w:rPr>
          <w:rFonts w:hint="default" w:ascii="Times New Roman" w:hAnsi="Times New Roman" w:cs="Times New Roman"/>
          <w:spacing w:val="-9"/>
          <w:w w:val="100"/>
        </w:rPr>
      </w:pPr>
      <w:r>
        <w:rPr>
          <w:rFonts w:hint="default" w:ascii="Times New Roman" w:hAnsi="Times New Roman" w:cs="Times New Roman"/>
          <w:spacing w:val="-9"/>
          <w:w w:val="100"/>
        </w:rPr>
        <w:t>首次使用需注册账户，打开软件</w:t>
      </w:r>
      <w:r>
        <w:rPr>
          <w:rFonts w:hint="default" w:ascii="Times New Roman" w:hAnsi="Times New Roman" w:eastAsia="宋体" w:cs="Times New Roman"/>
          <w:spacing w:val="-45"/>
          <w:w w:val="100"/>
        </w:rPr>
        <w:t>后，</w:t>
      </w:r>
      <w:r>
        <w:rPr>
          <w:rFonts w:hint="default" w:ascii="Times New Roman" w:hAnsi="Times New Roman" w:cs="Times New Roman"/>
          <w:spacing w:val="-9"/>
          <w:w w:val="100"/>
        </w:rPr>
        <w:t>点击登录页面下方的</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注册</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按钮</w:t>
      </w:r>
      <w:r>
        <w:rPr>
          <w:rFonts w:hint="default" w:ascii="Times New Roman" w:hAnsi="Times New Roman" w:eastAsia="宋体" w:cs="Times New Roman"/>
          <w:spacing w:val="-9"/>
          <w:w w:val="100"/>
        </w:rPr>
        <w:t>，</w:t>
      </w:r>
      <w:r>
        <w:rPr>
          <w:rFonts w:hint="default" w:ascii="Times New Roman" w:hAnsi="Times New Roman" w:cs="Times New Roman"/>
          <w:spacing w:val="-9"/>
          <w:w w:val="100"/>
        </w:rPr>
        <w:t>进入注册页面填写注册信息后，勾选家庭农场</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随手记</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用户服务协议，点击</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确认</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按钮提交</w:t>
      </w:r>
      <w:r>
        <w:rPr>
          <w:rFonts w:hint="default" w:ascii="Times New Roman" w:hAnsi="Times New Roman" w:eastAsia="宋体" w:cs="Times New Roman"/>
          <w:spacing w:val="-9"/>
          <w:w w:val="100"/>
        </w:rPr>
        <w:t>，自动</w:t>
      </w:r>
      <w:r>
        <w:rPr>
          <w:rFonts w:hint="default" w:ascii="Times New Roman" w:hAnsi="Times New Roman" w:cs="Times New Roman"/>
          <w:spacing w:val="-9"/>
          <w:w w:val="100"/>
        </w:rPr>
        <w:t>进入基本信息填报页面。填好基本信息后，</w:t>
      </w:r>
      <w:r>
        <w:rPr>
          <w:rFonts w:hint="default" w:ascii="Times New Roman" w:hAnsi="Times New Roman" w:eastAsia="宋体" w:cs="Times New Roman"/>
          <w:spacing w:val="-9"/>
          <w:w w:val="100"/>
        </w:rPr>
        <w:t>再次</w:t>
      </w:r>
      <w:r>
        <w:rPr>
          <w:rFonts w:hint="default" w:ascii="Times New Roman" w:hAnsi="Times New Roman" w:cs="Times New Roman"/>
          <w:spacing w:val="-9"/>
          <w:w w:val="100"/>
        </w:rPr>
        <w:t>点击</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确认</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按钮完成注册。</w:t>
      </w:r>
    </w:p>
    <w:p>
      <w:pPr>
        <w:pStyle w:val="4"/>
        <w:keepNext w:val="0"/>
        <w:keepLines w:val="0"/>
        <w:pageBreakBefore w:val="0"/>
        <w:widowControl w:val="0"/>
        <w:numPr>
          <w:ilvl w:val="0"/>
          <w:numId w:val="9"/>
        </w:numPr>
        <w:tabs>
          <w:tab w:val="left" w:pos="1069"/>
          <w:tab w:val="left" w:pos="9020"/>
        </w:tabs>
        <w:kinsoku/>
        <w:wordWrap w:val="0"/>
        <w:overflowPunct/>
        <w:topLinePunct w:val="0"/>
        <w:autoSpaceDE w:val="0"/>
        <w:autoSpaceDN w:val="0"/>
        <w:bidi w:val="0"/>
        <w:adjustRightInd/>
        <w:snapToGrid/>
        <w:spacing w:before="0" w:after="0" w:line="407" w:lineRule="exact"/>
        <w:ind w:left="0" w:leftChars="0" w:right="-1" w:rightChars="0" w:firstLine="662" w:firstLineChars="206"/>
        <w:jc w:val="both"/>
        <w:textAlignment w:val="auto"/>
        <w:rPr>
          <w:rFonts w:hint="default" w:ascii="Times New Roman" w:hAnsi="Times New Roman" w:cs="Times New Roman"/>
          <w:w w:val="100"/>
        </w:rPr>
      </w:pPr>
      <w:r>
        <w:rPr>
          <w:rFonts w:hint="default" w:ascii="Times New Roman" w:hAnsi="Times New Roman" w:cs="Times New Roman"/>
          <w:w w:val="100"/>
        </w:rPr>
        <w:t>登录及找回密码</w:t>
      </w:r>
    </w:p>
    <w:p>
      <w:pPr>
        <w:pStyle w:val="5"/>
        <w:keepNext w:val="0"/>
        <w:keepLines w:val="0"/>
        <w:pageBreakBefore w:val="0"/>
        <w:widowControl w:val="0"/>
        <w:tabs>
          <w:tab w:val="left" w:pos="9020"/>
        </w:tabs>
        <w:kinsoku/>
        <w:wordWrap w:val="0"/>
        <w:overflowPunct/>
        <w:topLinePunct w:val="0"/>
        <w:autoSpaceDE w:val="0"/>
        <w:autoSpaceDN w:val="0"/>
        <w:bidi w:val="0"/>
        <w:adjustRightInd/>
        <w:snapToGrid/>
        <w:spacing w:before="176" w:line="343" w:lineRule="auto"/>
        <w:ind w:left="0" w:leftChars="0" w:right="-1" w:rightChars="0" w:firstLine="659" w:firstLineChars="206"/>
        <w:jc w:val="both"/>
        <w:textAlignment w:val="auto"/>
        <w:rPr>
          <w:rFonts w:hint="default" w:ascii="Times New Roman" w:hAnsi="Times New Roman" w:cs="Times New Roman"/>
          <w:w w:val="100"/>
        </w:rPr>
      </w:pPr>
      <w:r>
        <w:rPr>
          <w:rFonts w:hint="default" w:ascii="Times New Roman" w:hAnsi="Times New Roman" w:cs="Times New Roman"/>
          <w:w w:val="100"/>
        </w:rPr>
        <w:drawing>
          <wp:anchor distT="0" distB="0" distL="0" distR="0" simplePos="0" relativeHeight="251662336" behindDoc="1" locked="0" layoutInCell="1" allowOverlap="1">
            <wp:simplePos x="0" y="0"/>
            <wp:positionH relativeFrom="page">
              <wp:posOffset>1339215</wp:posOffset>
            </wp:positionH>
            <wp:positionV relativeFrom="paragraph">
              <wp:posOffset>1557655</wp:posOffset>
            </wp:positionV>
            <wp:extent cx="1863725" cy="1717675"/>
            <wp:effectExtent l="0" t="0" r="3175" b="15875"/>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0" cstate="print"/>
                    <a:stretch>
                      <a:fillRect/>
                    </a:stretch>
                  </pic:blipFill>
                  <pic:spPr>
                    <a:xfrm>
                      <a:off x="0" y="0"/>
                      <a:ext cx="1863852" cy="1717548"/>
                    </a:xfrm>
                    <a:prstGeom prst="rect">
                      <a:avLst/>
                    </a:prstGeom>
                  </pic:spPr>
                </pic:pic>
              </a:graphicData>
            </a:graphic>
          </wp:anchor>
        </w:drawing>
      </w:r>
      <w:r>
        <w:rPr>
          <w:rFonts w:hint="default" w:ascii="Times New Roman" w:hAnsi="Times New Roman" w:cs="Times New Roman"/>
          <w:w w:val="100"/>
        </w:rPr>
        <w:t>在登录页面输入已注册的账号和密码，即可登录软件。点击</w:t>
      </w:r>
      <w:r>
        <w:rPr>
          <w:rFonts w:hint="eastAsia" w:ascii="Times New Roman" w:hAnsi="Times New Roman" w:cs="Times New Roman"/>
          <w:w w:val="100"/>
          <w:lang w:eastAsia="zh-CN"/>
        </w:rPr>
        <w:t>“</w:t>
      </w:r>
      <w:r>
        <w:rPr>
          <w:rFonts w:hint="default" w:ascii="Times New Roman" w:hAnsi="Times New Roman" w:cs="Times New Roman"/>
          <w:w w:val="100"/>
        </w:rPr>
        <w:t>记住密码</w:t>
      </w:r>
      <w:r>
        <w:rPr>
          <w:rFonts w:hint="eastAsia" w:ascii="Times New Roman" w:hAnsi="Times New Roman" w:cs="Times New Roman"/>
          <w:w w:val="100"/>
          <w:lang w:eastAsia="zh-CN"/>
        </w:rPr>
        <w:t>”</w:t>
      </w:r>
      <w:r>
        <w:rPr>
          <w:rFonts w:hint="default" w:ascii="Times New Roman" w:hAnsi="Times New Roman" w:cs="Times New Roman"/>
          <w:w w:val="100"/>
        </w:rPr>
        <w:t>按钮可以保存账号和密码，软件默认记住密码。</w:t>
      </w:r>
      <w:r>
        <w:rPr>
          <w:rFonts w:hint="default" w:ascii="Times New Roman" w:hAnsi="Times New Roman" w:cs="Times New Roman"/>
          <w:b/>
          <w:bCs/>
          <w:w w:val="100"/>
        </w:rPr>
        <w:t>注意，</w:t>
      </w:r>
      <w:r>
        <w:rPr>
          <w:rFonts w:hint="default" w:ascii="Times New Roman" w:hAnsi="Times New Roman" w:cs="Times New Roman"/>
          <w:w w:val="100"/>
        </w:rPr>
        <w:t xml:space="preserve"> 密码须由大小写字母、数字和特殊符号共同组成，最少 8 位。</w:t>
      </w: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spacing w:before="12"/>
        <w:jc w:val="both"/>
        <w:textAlignment w:val="auto"/>
        <w:rPr>
          <w:rFonts w:hint="default" w:ascii="Times New Roman" w:hAnsi="Times New Roman" w:cs="Times New Roman"/>
          <w:w w:val="100"/>
          <w:sz w:val="38"/>
        </w:rPr>
      </w:pPr>
    </w:p>
    <w:p>
      <w:pPr>
        <w:pStyle w:val="5"/>
        <w:keepNext w:val="0"/>
        <w:keepLines w:val="0"/>
        <w:pageBreakBefore w:val="0"/>
        <w:widowControl w:val="0"/>
        <w:kinsoku/>
        <w:wordWrap w:val="0"/>
        <w:overflowPunct/>
        <w:topLinePunct w:val="0"/>
        <w:autoSpaceDE w:val="0"/>
        <w:autoSpaceDN w:val="0"/>
        <w:bidi w:val="0"/>
        <w:adjustRightInd/>
        <w:snapToGrid/>
        <w:ind w:left="4182"/>
        <w:jc w:val="both"/>
        <w:textAlignment w:val="auto"/>
        <w:rPr>
          <w:rFonts w:hint="default" w:ascii="Times New Roman" w:hAnsi="Times New Roman" w:eastAsia="宋体" w:cs="Times New Roman"/>
          <w:w w:val="100"/>
        </w:rPr>
      </w:pPr>
      <w:r>
        <w:rPr>
          <w:rFonts w:hint="default" w:ascii="Times New Roman" w:hAnsi="Times New Roman" w:cs="Times New Roman"/>
          <w:w w:val="100"/>
        </w:rPr>
        <w:t>扫描下载随手记 APP。</w:t>
      </w:r>
    </w:p>
    <w:p>
      <w:pPr>
        <w:keepNext w:val="0"/>
        <w:keepLines w:val="0"/>
        <w:pageBreakBefore w:val="0"/>
        <w:widowControl w:val="0"/>
        <w:kinsoku/>
        <w:wordWrap w:val="0"/>
        <w:overflowPunct/>
        <w:topLinePunct w:val="0"/>
        <w:autoSpaceDE w:val="0"/>
        <w:autoSpaceDN w:val="0"/>
        <w:bidi w:val="0"/>
        <w:adjustRightInd/>
        <w:snapToGrid/>
        <w:spacing w:after="0"/>
        <w:jc w:val="both"/>
        <w:textAlignment w:val="auto"/>
        <w:rPr>
          <w:rFonts w:hint="default" w:ascii="Times New Roman" w:hAnsi="Times New Roman" w:eastAsia="宋体" w:cs="Times New Roman"/>
          <w:w w:val="100"/>
        </w:rPr>
        <w:sectPr>
          <w:type w:val="continuous"/>
          <w:pgSz w:w="11910" w:h="16840"/>
          <w:pgMar w:top="2098" w:right="1304" w:bottom="1304" w:left="1587" w:header="720" w:footer="850" w:gutter="0"/>
          <w:pgNumType w:fmt="decimal"/>
          <w:cols w:space="0" w:num="1"/>
          <w:rtlGutter w:val="0"/>
          <w:docGrid w:linePitch="0" w:charSpace="0"/>
        </w:sectPr>
      </w:pPr>
    </w:p>
    <w:p>
      <w:pPr>
        <w:pStyle w:val="5"/>
        <w:keepNext w:val="0"/>
        <w:keepLines w:val="0"/>
        <w:pageBreakBefore w:val="0"/>
        <w:widowControl w:val="0"/>
        <w:kinsoku/>
        <w:wordWrap w:val="0"/>
        <w:overflowPunct/>
        <w:topLinePunct w:val="0"/>
        <w:autoSpaceDE w:val="0"/>
        <w:autoSpaceDN w:val="0"/>
        <w:bidi w:val="0"/>
        <w:adjustRightInd/>
        <w:snapToGrid/>
        <w:spacing w:before="65"/>
        <w:jc w:val="both"/>
        <w:textAlignment w:val="auto"/>
        <w:rPr>
          <w:rFonts w:hint="default" w:ascii="Times New Roman" w:hAnsi="Times New Roman" w:eastAsia="仿宋_GB2312" w:cs="Times New Roman"/>
          <w:w w:val="100"/>
        </w:rPr>
      </w:pPr>
      <w:r>
        <w:rPr>
          <w:rFonts w:hint="default" w:ascii="Times New Roman" w:hAnsi="Times New Roman" w:eastAsia="仿宋_GB2312" w:cs="Times New Roman"/>
          <w:w w:val="100"/>
        </w:rPr>
        <w:t>附件 3</w:t>
      </w:r>
    </w:p>
    <w:p>
      <w:pPr>
        <w:pStyle w:val="5"/>
        <w:keepNext w:val="0"/>
        <w:keepLines w:val="0"/>
        <w:pageBreakBefore w:val="0"/>
        <w:widowControl w:val="0"/>
        <w:kinsoku/>
        <w:wordWrap w:val="0"/>
        <w:overflowPunct/>
        <w:topLinePunct w:val="0"/>
        <w:autoSpaceDE w:val="0"/>
        <w:autoSpaceDN w:val="0"/>
        <w:bidi w:val="0"/>
        <w:adjustRightInd/>
        <w:snapToGrid/>
        <w:spacing w:before="8"/>
        <w:jc w:val="both"/>
        <w:textAlignment w:val="auto"/>
        <w:rPr>
          <w:rFonts w:hint="default" w:ascii="Times New Roman" w:hAnsi="Times New Roman" w:cs="Times New Roman"/>
          <w:w w:val="100"/>
          <w:sz w:val="50"/>
        </w:rPr>
      </w:pPr>
    </w:p>
    <w:p>
      <w:pPr>
        <w:pStyle w:val="3"/>
        <w:keepNext w:val="0"/>
        <w:keepLines w:val="0"/>
        <w:pageBreakBefore w:val="0"/>
        <w:widowControl w:val="0"/>
        <w:kinsoku/>
        <w:wordWrap w:val="0"/>
        <w:overflowPunct/>
        <w:topLinePunct w:val="0"/>
        <w:autoSpaceDE w:val="0"/>
        <w:autoSpaceDN w:val="0"/>
        <w:bidi w:val="0"/>
        <w:adjustRightInd/>
        <w:snapToGrid/>
        <w:ind w:left="0" w:leftChars="0" w:right="0" w:firstLine="0" w:firstLineChars="0"/>
        <w:jc w:val="center"/>
        <w:textAlignment w:val="auto"/>
        <w:rPr>
          <w:rFonts w:hint="default" w:ascii="Times New Roman" w:hAnsi="Times New Roman" w:cs="Times New Roman"/>
          <w:w w:val="100"/>
        </w:rPr>
      </w:pPr>
      <w:r>
        <w:rPr>
          <w:rFonts w:hint="default" w:ascii="Times New Roman" w:hAnsi="Times New Roman" w:cs="Times New Roman"/>
          <w:w w:val="100"/>
        </w:rPr>
        <w:t>家庭农场</w:t>
      </w:r>
      <w:r>
        <w:rPr>
          <w:rFonts w:hint="eastAsia" w:ascii="Times New Roman" w:hAnsi="Times New Roman" w:cs="Times New Roman"/>
          <w:w w:val="100"/>
          <w:lang w:eastAsia="zh-CN"/>
        </w:rPr>
        <w:t>“</w:t>
      </w:r>
      <w:r>
        <w:rPr>
          <w:rFonts w:hint="default" w:ascii="Times New Roman" w:hAnsi="Times New Roman" w:cs="Times New Roman"/>
          <w:w w:val="100"/>
        </w:rPr>
        <w:t>一码通</w:t>
      </w:r>
      <w:r>
        <w:rPr>
          <w:rFonts w:hint="eastAsia" w:ascii="Times New Roman" w:hAnsi="Times New Roman" w:cs="Times New Roman"/>
          <w:w w:val="100"/>
          <w:lang w:eastAsia="zh-CN"/>
        </w:rPr>
        <w:t>”</w:t>
      </w:r>
      <w:r>
        <w:rPr>
          <w:rFonts w:hint="default" w:ascii="Times New Roman" w:hAnsi="Times New Roman" w:cs="Times New Roman"/>
          <w:w w:val="100"/>
        </w:rPr>
        <w:t>赋码申请与审核流程</w:t>
      </w:r>
    </w:p>
    <w:p>
      <w:pPr>
        <w:pStyle w:val="5"/>
        <w:keepNext w:val="0"/>
        <w:keepLines w:val="0"/>
        <w:pageBreakBefore w:val="0"/>
        <w:widowControl w:val="0"/>
        <w:kinsoku/>
        <w:wordWrap w:val="0"/>
        <w:overflowPunct/>
        <w:topLinePunct w:val="0"/>
        <w:autoSpaceDE w:val="0"/>
        <w:autoSpaceDN w:val="0"/>
        <w:bidi w:val="0"/>
        <w:adjustRightInd/>
        <w:snapToGrid/>
        <w:spacing w:before="9"/>
        <w:jc w:val="both"/>
        <w:textAlignment w:val="auto"/>
        <w:rPr>
          <w:rFonts w:hint="default" w:ascii="Times New Roman" w:hAnsi="Times New Roman" w:cs="Times New Roman"/>
          <w:w w:val="100"/>
          <w:sz w:val="35"/>
        </w:rPr>
      </w:pPr>
    </w:p>
    <w:p>
      <w:pPr>
        <w:pStyle w:val="5"/>
        <w:keepNext w:val="0"/>
        <w:keepLines w:val="0"/>
        <w:pageBreakBefore w:val="0"/>
        <w:widowControl w:val="0"/>
        <w:kinsoku/>
        <w:wordWrap w:val="0"/>
        <w:overflowPunct/>
        <w:topLinePunct w:val="0"/>
        <w:autoSpaceDE w:val="0"/>
        <w:autoSpaceDN w:val="0"/>
        <w:bidi w:val="0"/>
        <w:adjustRightInd/>
        <w:snapToGrid/>
        <w:ind w:firstLine="640" w:firstLineChars="200"/>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一、家庭农场申请赋码</w:t>
      </w:r>
    </w:p>
    <w:p>
      <w:pPr>
        <w:pStyle w:val="5"/>
        <w:keepNext w:val="0"/>
        <w:keepLines w:val="0"/>
        <w:pageBreakBefore w:val="0"/>
        <w:widowControl w:val="0"/>
        <w:kinsoku/>
        <w:wordWrap w:val="0"/>
        <w:overflowPunct/>
        <w:topLinePunct w:val="0"/>
        <w:autoSpaceDE w:val="0"/>
        <w:autoSpaceDN w:val="0"/>
        <w:bidi w:val="0"/>
        <w:adjustRightInd/>
        <w:snapToGrid/>
        <w:spacing w:before="190" w:line="350" w:lineRule="auto"/>
        <w:ind w:left="0" w:leftChars="0" w:right="-1" w:rightChars="0" w:firstLine="643" w:firstLineChars="0"/>
        <w:jc w:val="both"/>
        <w:textAlignment w:val="auto"/>
        <w:rPr>
          <w:rFonts w:hint="default" w:ascii="Times New Roman" w:hAnsi="Times New Roman" w:cs="Times New Roman"/>
          <w:w w:val="100"/>
        </w:rPr>
      </w:pPr>
      <w:r>
        <w:rPr>
          <w:rFonts w:hint="default" w:ascii="Times New Roman" w:hAnsi="Times New Roman" w:cs="Times New Roman"/>
          <w:spacing w:val="9"/>
          <w:w w:val="100"/>
        </w:rPr>
        <w:t>家庭农场主通过微信搜索小程序</w:t>
      </w:r>
      <w:r>
        <w:rPr>
          <w:rFonts w:hint="eastAsia" w:ascii="Times New Roman" w:hAnsi="Times New Roman" w:eastAsia="宋体" w:cs="Times New Roman"/>
          <w:spacing w:val="9"/>
          <w:w w:val="100"/>
          <w:lang w:eastAsia="zh-CN"/>
        </w:rPr>
        <w:t>“</w:t>
      </w:r>
      <w:r>
        <w:rPr>
          <w:rFonts w:hint="default" w:ascii="Times New Roman" w:hAnsi="Times New Roman" w:cs="Times New Roman"/>
          <w:spacing w:val="8"/>
          <w:w w:val="100"/>
        </w:rPr>
        <w:t>新型农业经营主体管理系 统</w:t>
      </w:r>
      <w:r>
        <w:rPr>
          <w:rFonts w:hint="eastAsia" w:ascii="Times New Roman" w:hAnsi="Times New Roman" w:eastAsia="宋体" w:cs="Times New Roman"/>
          <w:spacing w:val="8"/>
          <w:w w:val="100"/>
          <w:lang w:eastAsia="zh-CN"/>
        </w:rPr>
        <w:t>”</w:t>
      </w:r>
      <w:r>
        <w:rPr>
          <w:rFonts w:hint="default" w:ascii="Times New Roman" w:hAnsi="Times New Roman" w:cs="Times New Roman"/>
          <w:spacing w:val="8"/>
          <w:w w:val="100"/>
        </w:rPr>
        <w:t>，进入后点击</w:t>
      </w:r>
      <w:r>
        <w:rPr>
          <w:rFonts w:hint="eastAsia" w:ascii="Times New Roman" w:hAnsi="Times New Roman" w:eastAsia="宋体" w:cs="Times New Roman"/>
          <w:spacing w:val="8"/>
          <w:w w:val="100"/>
          <w:lang w:eastAsia="zh-CN"/>
        </w:rPr>
        <w:t>“</w:t>
      </w:r>
      <w:r>
        <w:rPr>
          <w:rFonts w:hint="default" w:ascii="Times New Roman" w:hAnsi="Times New Roman" w:cs="Times New Roman"/>
          <w:spacing w:val="8"/>
          <w:w w:val="100"/>
        </w:rPr>
        <w:t>全国家庭农场</w:t>
      </w:r>
      <w:r>
        <w:rPr>
          <w:rFonts w:hint="default" w:ascii="Times New Roman" w:hAnsi="Times New Roman" w:eastAsia="Times New Roman" w:cs="Times New Roman"/>
          <w:spacing w:val="8"/>
          <w:w w:val="100"/>
        </w:rPr>
        <w:t>‘</w:t>
      </w:r>
      <w:r>
        <w:rPr>
          <w:rFonts w:hint="default" w:ascii="Times New Roman" w:hAnsi="Times New Roman" w:cs="Times New Roman"/>
          <w:spacing w:val="8"/>
          <w:w w:val="100"/>
        </w:rPr>
        <w:t>一码通</w:t>
      </w:r>
      <w:r>
        <w:rPr>
          <w:rFonts w:hint="default" w:ascii="Times New Roman" w:hAnsi="Times New Roman" w:eastAsia="Times New Roman" w:cs="Times New Roman"/>
          <w:spacing w:val="8"/>
          <w:w w:val="100"/>
        </w:rPr>
        <w:t>’</w:t>
      </w:r>
      <w:r>
        <w:rPr>
          <w:rFonts w:hint="default" w:ascii="Times New Roman" w:hAnsi="Times New Roman" w:cs="Times New Roman"/>
          <w:spacing w:val="8"/>
          <w:w w:val="100"/>
        </w:rPr>
        <w:t>管理服务系统</w:t>
      </w:r>
      <w:r>
        <w:rPr>
          <w:rFonts w:hint="eastAsia" w:ascii="Times New Roman" w:hAnsi="Times New Roman" w:eastAsia="宋体" w:cs="Times New Roman"/>
          <w:spacing w:val="8"/>
          <w:w w:val="100"/>
          <w:lang w:eastAsia="zh-CN"/>
        </w:rPr>
        <w:t>”</w:t>
      </w:r>
      <w:r>
        <w:rPr>
          <w:rFonts w:hint="default" w:ascii="Times New Roman" w:hAnsi="Times New Roman" w:cs="Times New Roman"/>
          <w:spacing w:val="8"/>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2"/>
        <w:jc w:val="both"/>
        <w:textAlignment w:val="auto"/>
        <w:rPr>
          <w:rFonts w:hint="default" w:ascii="Times New Roman" w:hAnsi="Times New Roman" w:cs="Times New Roman"/>
          <w:w w:val="100"/>
          <w:sz w:val="13"/>
        </w:rPr>
      </w:pPr>
      <w:r>
        <w:rPr>
          <w:rFonts w:hint="default" w:ascii="Times New Roman" w:hAnsi="Times New Roman" w:cs="Times New Roman"/>
          <w:w w:val="100"/>
        </w:rPr>
        <w:drawing>
          <wp:anchor distT="0" distB="0" distL="0" distR="0" simplePos="0" relativeHeight="251660288" behindDoc="0" locked="0" layoutInCell="1" allowOverlap="1">
            <wp:simplePos x="0" y="0"/>
            <wp:positionH relativeFrom="page">
              <wp:posOffset>1192530</wp:posOffset>
            </wp:positionH>
            <wp:positionV relativeFrom="paragraph">
              <wp:posOffset>132080</wp:posOffset>
            </wp:positionV>
            <wp:extent cx="1986280" cy="3549015"/>
            <wp:effectExtent l="0" t="0" r="13970" b="13335"/>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1" cstate="print"/>
                    <a:stretch>
                      <a:fillRect/>
                    </a:stretch>
                  </pic:blipFill>
                  <pic:spPr>
                    <a:xfrm>
                      <a:off x="0" y="0"/>
                      <a:ext cx="1986167" cy="3549015"/>
                    </a:xfrm>
                    <a:prstGeom prst="rect">
                      <a:avLst/>
                    </a:prstGeom>
                  </pic:spPr>
                </pic:pic>
              </a:graphicData>
            </a:graphic>
          </wp:anchor>
        </w:drawing>
      </w: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r>
        <w:rPr>
          <w:rFonts w:hint="default" w:ascii="Times New Roman" w:hAnsi="Times New Roman" w:cs="Times New Roman"/>
          <w:w w:val="100"/>
        </w:rPr>
        <w:drawing>
          <wp:anchor distT="0" distB="0" distL="0" distR="0" simplePos="0" relativeHeight="251660288" behindDoc="0" locked="0" layoutInCell="1" allowOverlap="1">
            <wp:simplePos x="0" y="0"/>
            <wp:positionH relativeFrom="page">
              <wp:posOffset>3956050</wp:posOffset>
            </wp:positionH>
            <wp:positionV relativeFrom="paragraph">
              <wp:posOffset>44450</wp:posOffset>
            </wp:positionV>
            <wp:extent cx="2141220" cy="3573780"/>
            <wp:effectExtent l="0" t="0" r="11430" b="7620"/>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12" cstate="print"/>
                    <a:stretch>
                      <a:fillRect/>
                    </a:stretch>
                  </pic:blipFill>
                  <pic:spPr>
                    <a:xfrm>
                      <a:off x="0" y="0"/>
                      <a:ext cx="2141408" cy="3573589"/>
                    </a:xfrm>
                    <a:prstGeom prst="rect">
                      <a:avLst/>
                    </a:prstGeom>
                  </pic:spPr>
                </pic:pic>
              </a:graphicData>
            </a:graphic>
          </wp:anchor>
        </w:drawing>
      </w:r>
    </w:p>
    <w:p>
      <w:pPr>
        <w:pStyle w:val="5"/>
        <w:keepNext w:val="0"/>
        <w:keepLines w:val="0"/>
        <w:pageBreakBefore w:val="0"/>
        <w:widowControl w:val="0"/>
        <w:kinsoku/>
        <w:wordWrap w:val="0"/>
        <w:overflowPunct/>
        <w:topLinePunct w:val="0"/>
        <w:autoSpaceDE w:val="0"/>
        <w:autoSpaceDN w:val="0"/>
        <w:bidi w:val="0"/>
        <w:adjustRightInd/>
        <w:snapToGrid/>
        <w:spacing w:before="289"/>
        <w:ind w:left="829"/>
        <w:jc w:val="both"/>
        <w:textAlignment w:val="auto"/>
        <w:rPr>
          <w:rFonts w:hint="default" w:ascii="Times New Roman" w:hAnsi="Times New Roman" w:cs="Times New Roman"/>
          <w:w w:val="100"/>
        </w:rPr>
      </w:pPr>
      <w:r>
        <w:rPr>
          <w:rFonts w:hint="default" w:ascii="Times New Roman" w:hAnsi="Times New Roman" w:cs="Times New Roman"/>
          <w:w w:val="100"/>
        </w:rPr>
        <w:t>具体操作流程如下：</w:t>
      </w:r>
    </w:p>
    <w:p>
      <w:pPr>
        <w:pStyle w:val="5"/>
        <w:keepNext w:val="0"/>
        <w:keepLines w:val="0"/>
        <w:pageBreakBefore w:val="0"/>
        <w:widowControl w:val="0"/>
        <w:kinsoku/>
        <w:wordWrap w:val="0"/>
        <w:overflowPunct/>
        <w:topLinePunct w:val="0"/>
        <w:autoSpaceDE w:val="0"/>
        <w:autoSpaceDN w:val="0"/>
        <w:bidi w:val="0"/>
        <w:adjustRightInd/>
        <w:snapToGrid/>
        <w:spacing w:before="190" w:line="350" w:lineRule="auto"/>
        <w:ind w:left="6" w:leftChars="0" w:right="-1" w:rightChars="0" w:firstLine="654" w:firstLineChars="213"/>
        <w:jc w:val="both"/>
        <w:textAlignment w:val="auto"/>
        <w:rPr>
          <w:rFonts w:hint="default" w:ascii="Times New Roman" w:hAnsi="Times New Roman" w:cs="Times New Roman"/>
          <w:w w:val="100"/>
        </w:rPr>
      </w:pPr>
      <w:r>
        <w:rPr>
          <w:rFonts w:hint="default" w:ascii="Times New Roman" w:hAnsi="Times New Roman" w:cs="Times New Roman"/>
          <w:b/>
          <w:spacing w:val="-7"/>
          <w:w w:val="100"/>
        </w:rPr>
        <w:t>第一步，实人认证。</w:t>
      </w:r>
      <w:r>
        <w:rPr>
          <w:rFonts w:hint="default" w:ascii="Times New Roman" w:hAnsi="Times New Roman" w:cs="Times New Roman"/>
          <w:spacing w:val="-9"/>
          <w:w w:val="100"/>
        </w:rPr>
        <w:t>通过</w:t>
      </w:r>
      <w:r>
        <w:rPr>
          <w:rFonts w:hint="eastAsia" w:ascii="Times New Roman" w:hAnsi="Times New Roman" w:eastAsia="宋体" w:cs="Times New Roman"/>
          <w:spacing w:val="-3"/>
          <w:w w:val="100"/>
          <w:lang w:eastAsia="zh-CN"/>
        </w:rPr>
        <w:t>“</w:t>
      </w:r>
      <w:r>
        <w:rPr>
          <w:rFonts w:hint="default" w:ascii="Times New Roman" w:hAnsi="Times New Roman" w:cs="Times New Roman"/>
          <w:spacing w:val="-10"/>
          <w:w w:val="100"/>
        </w:rPr>
        <w:t>实人认证</w:t>
      </w:r>
      <w:r>
        <w:rPr>
          <w:rFonts w:hint="eastAsia" w:ascii="Times New Roman" w:hAnsi="Times New Roman" w:eastAsia="宋体" w:cs="Times New Roman"/>
          <w:spacing w:val="-3"/>
          <w:w w:val="100"/>
          <w:lang w:eastAsia="zh-CN"/>
        </w:rPr>
        <w:t>”</w:t>
      </w:r>
      <w:r>
        <w:rPr>
          <w:rFonts w:hint="default" w:ascii="Times New Roman" w:hAnsi="Times New Roman" w:cs="Times New Roman"/>
          <w:spacing w:val="-11"/>
          <w:w w:val="100"/>
        </w:rPr>
        <w:t xml:space="preserve">模块输入家庭农场主本人 </w:t>
      </w:r>
      <w:r>
        <w:rPr>
          <w:rFonts w:hint="default" w:ascii="Times New Roman" w:hAnsi="Times New Roman" w:cs="Times New Roman"/>
          <w:spacing w:val="-12"/>
          <w:w w:val="100"/>
        </w:rPr>
        <w:t>姓名、身份证号，并按照操作提示进行人脸识别，确认用户身份。</w:t>
      </w:r>
    </w:p>
    <w:p>
      <w:pPr>
        <w:keepNext w:val="0"/>
        <w:keepLines w:val="0"/>
        <w:pageBreakBefore w:val="0"/>
        <w:widowControl w:val="0"/>
        <w:kinsoku/>
        <w:wordWrap w:val="0"/>
        <w:overflowPunct/>
        <w:topLinePunct w:val="0"/>
        <w:autoSpaceDE w:val="0"/>
        <w:autoSpaceDN w:val="0"/>
        <w:bidi w:val="0"/>
        <w:adjustRightInd/>
        <w:snapToGrid/>
        <w:spacing w:after="0" w:line="350" w:lineRule="auto"/>
        <w:ind w:left="6" w:leftChars="0" w:right="-1" w:rightChars="0" w:firstLine="468" w:firstLineChars="213"/>
        <w:jc w:val="both"/>
        <w:textAlignment w:val="auto"/>
        <w:rPr>
          <w:rFonts w:hint="default" w:ascii="Times New Roman" w:hAnsi="Times New Roman" w:cs="Times New Roman"/>
          <w:w w:val="100"/>
        </w:rPr>
        <w:sectPr>
          <w:footerReference r:id="rId6" w:type="default"/>
          <w:pgSz w:w="11910" w:h="16840"/>
          <w:pgMar w:top="2098" w:right="1304" w:bottom="1304" w:left="1587" w:header="720" w:footer="850" w:gutter="0"/>
          <w:pgNumType w:fmt="decimal"/>
          <w:cols w:space="0" w:num="1"/>
          <w:rtlGutter w:val="0"/>
          <w:docGrid w:linePitch="0" w:charSpace="0"/>
        </w:sect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47" w:firstLineChars="213"/>
        <w:jc w:val="both"/>
        <w:textAlignment w:val="auto"/>
        <w:rPr>
          <w:rFonts w:hint="default" w:ascii="Times New Roman" w:hAnsi="Times New Roman" w:cs="Times New Roman"/>
          <w:w w:val="100"/>
          <w:sz w:val="21"/>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r>
        <w:rPr>
          <w:rFonts w:hint="default" w:ascii="Times New Roman" w:hAnsi="Times New Roman" w:cs="Times New Roman"/>
          <w:w w:val="100"/>
          <w:sz w:val="20"/>
        </w:rPr>
        <w:drawing>
          <wp:inline distT="0" distB="0" distL="0" distR="0">
            <wp:extent cx="2084070" cy="966470"/>
            <wp:effectExtent l="0" t="0" r="11430" b="508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13" cstate="print"/>
                    <a:stretch>
                      <a:fillRect/>
                    </a:stretch>
                  </pic:blipFill>
                  <pic:spPr>
                    <a:xfrm>
                      <a:off x="0" y="0"/>
                      <a:ext cx="2084461" cy="966597"/>
                    </a:xfrm>
                    <a:prstGeom prst="rect">
                      <a:avLst/>
                    </a:prstGeom>
                  </pic:spPr>
                </pic:pic>
              </a:graphicData>
            </a:graphic>
          </wp:inline>
        </w:drawing>
      </w:r>
    </w:p>
    <w:p>
      <w:pPr>
        <w:pStyle w:val="5"/>
        <w:keepNext w:val="0"/>
        <w:keepLines w:val="0"/>
        <w:pageBreakBefore w:val="0"/>
        <w:widowControl w:val="0"/>
        <w:kinsoku/>
        <w:wordWrap w:val="0"/>
        <w:overflowPunct/>
        <w:topLinePunct w:val="0"/>
        <w:autoSpaceDE w:val="0"/>
        <w:autoSpaceDN w:val="0"/>
        <w:bidi w:val="0"/>
        <w:adjustRightInd/>
        <w:snapToGrid/>
        <w:spacing w:before="1"/>
        <w:ind w:left="6" w:leftChars="0" w:right="-1" w:rightChars="0" w:firstLine="575" w:firstLineChars="213"/>
        <w:jc w:val="both"/>
        <w:textAlignment w:val="auto"/>
        <w:rPr>
          <w:rFonts w:hint="default" w:ascii="Times New Roman" w:hAnsi="Times New Roman" w:cs="Times New Roman"/>
          <w:w w:val="100"/>
          <w:sz w:val="27"/>
        </w:rPr>
      </w:pPr>
    </w:p>
    <w:p>
      <w:pPr>
        <w:pStyle w:val="5"/>
        <w:keepNext w:val="0"/>
        <w:keepLines w:val="0"/>
        <w:pageBreakBefore w:val="0"/>
        <w:widowControl w:val="0"/>
        <w:kinsoku/>
        <w:wordWrap w:val="0"/>
        <w:overflowPunct/>
        <w:topLinePunct w:val="0"/>
        <w:autoSpaceDE w:val="0"/>
        <w:autoSpaceDN w:val="0"/>
        <w:bidi w:val="0"/>
        <w:adjustRightInd/>
        <w:snapToGrid/>
        <w:spacing w:before="64" w:line="350" w:lineRule="auto"/>
        <w:ind w:left="6" w:leftChars="0" w:right="-1" w:rightChars="0" w:firstLine="681" w:firstLineChars="213"/>
        <w:jc w:val="both"/>
        <w:textAlignment w:val="auto"/>
        <w:rPr>
          <w:rFonts w:hint="default" w:ascii="Times New Roman" w:hAnsi="Times New Roman" w:cs="Times New Roman"/>
          <w:w w:val="100"/>
        </w:rPr>
      </w:pPr>
      <w:r>
        <w:rPr>
          <w:rFonts w:hint="default" w:ascii="Times New Roman" w:hAnsi="Times New Roman" w:cs="Times New Roman"/>
          <w:w w:val="100"/>
        </w:rPr>
        <w:drawing>
          <wp:anchor distT="0" distB="0" distL="0" distR="0" simplePos="0" relativeHeight="251663360" behindDoc="1" locked="0" layoutInCell="1" allowOverlap="1">
            <wp:simplePos x="0" y="0"/>
            <wp:positionH relativeFrom="page">
              <wp:posOffset>2703195</wp:posOffset>
            </wp:positionH>
            <wp:positionV relativeFrom="paragraph">
              <wp:posOffset>1532255</wp:posOffset>
            </wp:positionV>
            <wp:extent cx="2012950" cy="570230"/>
            <wp:effectExtent l="0" t="0" r="6350" b="127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pic:cNvPicPr>
                      <a:picLocks noChangeAspect="1"/>
                    </pic:cNvPicPr>
                  </pic:nvPicPr>
                  <pic:blipFill>
                    <a:blip r:embed="rId14" cstate="print"/>
                    <a:stretch>
                      <a:fillRect/>
                    </a:stretch>
                  </pic:blipFill>
                  <pic:spPr>
                    <a:xfrm>
                      <a:off x="0" y="0"/>
                      <a:ext cx="2013203" cy="569976"/>
                    </a:xfrm>
                    <a:prstGeom prst="rect">
                      <a:avLst/>
                    </a:prstGeom>
                  </pic:spPr>
                </pic:pic>
              </a:graphicData>
            </a:graphic>
          </wp:anchor>
        </w:drawing>
      </w:r>
      <w:r>
        <w:rPr>
          <w:rFonts w:hint="default" w:ascii="Times New Roman" w:hAnsi="Times New Roman" w:cs="Times New Roman"/>
          <w:b/>
          <w:spacing w:val="-10"/>
          <w:w w:val="100"/>
        </w:rPr>
        <w:t>第二步，信息绑定。</w:t>
      </w:r>
      <w:r>
        <w:rPr>
          <w:rFonts w:hint="default" w:ascii="Times New Roman" w:hAnsi="Times New Roman" w:cs="Times New Roman"/>
          <w:w w:val="100"/>
        </w:rPr>
        <w:t>通过</w:t>
      </w:r>
      <w:r>
        <w:rPr>
          <w:rFonts w:hint="eastAsia" w:ascii="Times New Roman" w:hAnsi="Times New Roman" w:eastAsia="宋体" w:cs="Times New Roman"/>
          <w:w w:val="100"/>
          <w:lang w:eastAsia="zh-CN"/>
        </w:rPr>
        <w:t>“</w:t>
      </w:r>
      <w:r>
        <w:rPr>
          <w:rFonts w:hint="default" w:ascii="Times New Roman" w:hAnsi="Times New Roman" w:cs="Times New Roman"/>
          <w:w w:val="100"/>
        </w:rPr>
        <w:t>账号绑定</w:t>
      </w:r>
      <w:r>
        <w:rPr>
          <w:rFonts w:hint="eastAsia" w:ascii="Times New Roman" w:hAnsi="Times New Roman" w:eastAsia="宋体" w:cs="Times New Roman"/>
          <w:w w:val="100"/>
          <w:lang w:eastAsia="zh-CN"/>
        </w:rPr>
        <w:t>”</w:t>
      </w:r>
      <w:r>
        <w:rPr>
          <w:rFonts w:hint="default" w:ascii="Times New Roman" w:hAnsi="Times New Roman" w:cs="Times New Roman"/>
          <w:w w:val="100"/>
        </w:rPr>
        <w:t>模块绑定家庭农场信息， 已经录入名录系统的，可输入身份证号（注：必须和第一步实人</w:t>
      </w:r>
      <w:r>
        <w:rPr>
          <w:rFonts w:hint="default" w:ascii="Times New Roman" w:hAnsi="Times New Roman" w:cs="Times New Roman"/>
          <w:spacing w:val="-10"/>
          <w:w w:val="100"/>
        </w:rPr>
        <w:t>认证、名录系统录入农场信息里的身份证号一致，否则无法完成</w:t>
      </w:r>
      <w:r>
        <w:rPr>
          <w:rFonts w:hint="default" w:ascii="Times New Roman" w:hAnsi="Times New Roman" w:cs="Times New Roman"/>
          <w:w w:val="100"/>
        </w:rPr>
        <w:t xml:space="preserve">） </w:t>
      </w:r>
      <w:r>
        <w:rPr>
          <w:rFonts w:hint="default" w:ascii="Times New Roman" w:hAnsi="Times New Roman" w:cs="Times New Roman"/>
          <w:spacing w:val="-11"/>
          <w:w w:val="100"/>
        </w:rPr>
        <w:t>进行绑定；已注册名录系统账号的，也可输入账号信息进行绑定。</w:t>
      </w: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spacing w:before="2"/>
        <w:ind w:left="6" w:leftChars="0" w:right="-1" w:rightChars="0" w:firstLine="681" w:firstLineChars="213"/>
        <w:jc w:val="both"/>
        <w:textAlignment w:val="auto"/>
        <w:rPr>
          <w:rFonts w:hint="default" w:ascii="Times New Roman" w:hAnsi="Times New Roman" w:cs="Times New Roman"/>
          <w:w w:val="100"/>
          <w:sz w:val="27"/>
        </w:rPr>
      </w:pPr>
      <w:r>
        <w:rPr>
          <w:rFonts w:hint="default" w:ascii="Times New Roman" w:hAnsi="Times New Roman" w:cs="Times New Roman"/>
          <w:w w:val="100"/>
        </w:rPr>
        <w:drawing>
          <wp:anchor distT="0" distB="0" distL="0" distR="0" simplePos="0" relativeHeight="251660288" behindDoc="0" locked="0" layoutInCell="1" allowOverlap="1">
            <wp:simplePos x="0" y="0"/>
            <wp:positionH relativeFrom="page">
              <wp:posOffset>2787015</wp:posOffset>
            </wp:positionH>
            <wp:positionV relativeFrom="paragraph">
              <wp:posOffset>245745</wp:posOffset>
            </wp:positionV>
            <wp:extent cx="1814195" cy="621665"/>
            <wp:effectExtent l="0" t="0" r="14605" b="6985"/>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jpeg"/>
                    <pic:cNvPicPr>
                      <a:picLocks noChangeAspect="1"/>
                    </pic:cNvPicPr>
                  </pic:nvPicPr>
                  <pic:blipFill>
                    <a:blip r:embed="rId15" cstate="print"/>
                    <a:stretch>
                      <a:fillRect/>
                    </a:stretch>
                  </pic:blipFill>
                  <pic:spPr>
                    <a:xfrm>
                      <a:off x="0" y="0"/>
                      <a:ext cx="1814302" cy="621791"/>
                    </a:xfrm>
                    <a:prstGeom prst="rect">
                      <a:avLst/>
                    </a:prstGeom>
                  </pic:spPr>
                </pic:pic>
              </a:graphicData>
            </a:graphic>
          </wp:anchor>
        </w:drawing>
      </w: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681" w:firstLineChars="213"/>
        <w:jc w:val="both"/>
        <w:textAlignment w:val="auto"/>
        <w:rPr>
          <w:rFonts w:hint="default" w:ascii="Times New Roman" w:hAnsi="Times New Roman" w:cs="Times New Roman"/>
          <w:w w:val="100"/>
        </w:rPr>
      </w:pPr>
    </w:p>
    <w:p>
      <w:pPr>
        <w:pStyle w:val="5"/>
        <w:keepNext w:val="0"/>
        <w:keepLines w:val="0"/>
        <w:pageBreakBefore w:val="0"/>
        <w:widowControl w:val="0"/>
        <w:kinsoku/>
        <w:wordWrap w:val="0"/>
        <w:overflowPunct/>
        <w:topLinePunct w:val="0"/>
        <w:autoSpaceDE w:val="0"/>
        <w:autoSpaceDN w:val="0"/>
        <w:bidi w:val="0"/>
        <w:adjustRightInd/>
        <w:snapToGrid/>
        <w:spacing w:before="9"/>
        <w:ind w:left="6" w:leftChars="0" w:right="-1" w:rightChars="0" w:firstLine="702" w:firstLineChars="213"/>
        <w:jc w:val="both"/>
        <w:textAlignment w:val="auto"/>
        <w:rPr>
          <w:rFonts w:hint="default" w:ascii="Times New Roman" w:hAnsi="Times New Roman" w:cs="Times New Roman"/>
          <w:w w:val="100"/>
          <w:sz w:val="33"/>
        </w:rPr>
      </w:pPr>
    </w:p>
    <w:p>
      <w:pPr>
        <w:pStyle w:val="5"/>
        <w:keepNext w:val="0"/>
        <w:keepLines w:val="0"/>
        <w:pageBreakBefore w:val="0"/>
        <w:widowControl w:val="0"/>
        <w:kinsoku/>
        <w:wordWrap w:val="0"/>
        <w:overflowPunct/>
        <w:topLinePunct w:val="0"/>
        <w:autoSpaceDE w:val="0"/>
        <w:autoSpaceDN w:val="0"/>
        <w:bidi w:val="0"/>
        <w:adjustRightInd/>
        <w:snapToGrid/>
        <w:spacing w:line="350" w:lineRule="auto"/>
        <w:ind w:left="6" w:leftChars="0" w:right="-1" w:rightChars="0" w:firstLine="681" w:firstLineChars="213"/>
        <w:jc w:val="both"/>
        <w:textAlignment w:val="auto"/>
        <w:rPr>
          <w:rFonts w:hint="default" w:ascii="Times New Roman" w:hAnsi="Times New Roman" w:cs="Times New Roman"/>
          <w:w w:val="100"/>
        </w:rPr>
      </w:pPr>
      <w:r>
        <w:rPr>
          <w:rFonts w:hint="default" w:ascii="Times New Roman" w:hAnsi="Times New Roman" w:cs="Times New Roman"/>
          <w:w w:val="100"/>
        </w:rPr>
        <w:drawing>
          <wp:anchor distT="0" distB="0" distL="0" distR="0" simplePos="0" relativeHeight="251664384" behindDoc="1" locked="0" layoutInCell="1" allowOverlap="1">
            <wp:simplePos x="0" y="0"/>
            <wp:positionH relativeFrom="page">
              <wp:posOffset>2562860</wp:posOffset>
            </wp:positionH>
            <wp:positionV relativeFrom="paragraph">
              <wp:posOffset>1066165</wp:posOffset>
            </wp:positionV>
            <wp:extent cx="2095500" cy="594360"/>
            <wp:effectExtent l="0" t="0" r="0" b="1524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jpeg"/>
                    <pic:cNvPicPr>
                      <a:picLocks noChangeAspect="1"/>
                    </pic:cNvPicPr>
                  </pic:nvPicPr>
                  <pic:blipFill>
                    <a:blip r:embed="rId16" cstate="print"/>
                    <a:stretch>
                      <a:fillRect/>
                    </a:stretch>
                  </pic:blipFill>
                  <pic:spPr>
                    <a:xfrm>
                      <a:off x="0" y="0"/>
                      <a:ext cx="2095500" cy="594360"/>
                    </a:xfrm>
                    <a:prstGeom prst="rect">
                      <a:avLst/>
                    </a:prstGeom>
                  </pic:spPr>
                </pic:pic>
              </a:graphicData>
            </a:graphic>
          </wp:anchor>
        </w:drawing>
      </w:r>
      <w:r>
        <w:rPr>
          <w:rFonts w:hint="default" w:ascii="Times New Roman" w:hAnsi="Times New Roman" w:cs="Times New Roman"/>
          <w:b/>
          <w:spacing w:val="5"/>
          <w:w w:val="100"/>
        </w:rPr>
        <w:t>第三步，申请赋码。</w:t>
      </w:r>
      <w:r>
        <w:rPr>
          <w:rFonts w:hint="default" w:ascii="Times New Roman" w:hAnsi="Times New Roman" w:cs="Times New Roman"/>
          <w:spacing w:val="2"/>
          <w:w w:val="100"/>
        </w:rPr>
        <w:t>通过</w:t>
      </w:r>
      <w:r>
        <w:rPr>
          <w:rFonts w:hint="eastAsia" w:ascii="Times New Roman" w:hAnsi="Times New Roman" w:eastAsia="宋体" w:cs="Times New Roman"/>
          <w:w w:val="100"/>
          <w:lang w:eastAsia="zh-CN"/>
        </w:rPr>
        <w:t>“</w:t>
      </w:r>
      <w:r>
        <w:rPr>
          <w:rFonts w:hint="default" w:ascii="Times New Roman" w:hAnsi="Times New Roman" w:cs="Times New Roman"/>
          <w:spacing w:val="2"/>
          <w:w w:val="100"/>
        </w:rPr>
        <w:t>申请赋码</w:t>
      </w:r>
      <w:r>
        <w:rPr>
          <w:rFonts w:hint="eastAsia" w:ascii="Times New Roman" w:hAnsi="Times New Roman" w:eastAsia="宋体" w:cs="Times New Roman"/>
          <w:spacing w:val="4"/>
          <w:w w:val="100"/>
          <w:lang w:eastAsia="zh-CN"/>
        </w:rPr>
        <w:t>”</w:t>
      </w:r>
      <w:r>
        <w:rPr>
          <w:rFonts w:hint="default" w:ascii="Times New Roman" w:hAnsi="Times New Roman" w:cs="Times New Roman"/>
          <w:spacing w:val="-2"/>
          <w:w w:val="100"/>
        </w:rPr>
        <w:t xml:space="preserve">模块申请赋码，根据家 </w:t>
      </w:r>
      <w:r>
        <w:rPr>
          <w:rFonts w:hint="default" w:ascii="Times New Roman" w:hAnsi="Times New Roman" w:cs="Times New Roman"/>
          <w:w w:val="100"/>
        </w:rPr>
        <w:t>庭农场需要，设置默认信息和可选择信息两大类信息，允许家庭农场自主选择</w:t>
      </w:r>
      <w:r>
        <w:rPr>
          <w:rFonts w:hint="eastAsia" w:ascii="Times New Roman" w:hAnsi="Times New Roman" w:eastAsia="宋体" w:cs="Times New Roman"/>
          <w:w w:val="100"/>
          <w:lang w:eastAsia="zh-CN"/>
        </w:rPr>
        <w:t>“</w:t>
      </w:r>
      <w:r>
        <w:rPr>
          <w:rFonts w:hint="default" w:ascii="Times New Roman" w:hAnsi="Times New Roman" w:cs="Times New Roman"/>
          <w:w w:val="100"/>
        </w:rPr>
        <w:t>一码通</w:t>
      </w:r>
      <w:r>
        <w:rPr>
          <w:rFonts w:hint="eastAsia" w:ascii="Times New Roman" w:hAnsi="Times New Roman" w:eastAsia="宋体" w:cs="Times New Roman"/>
          <w:w w:val="100"/>
          <w:lang w:eastAsia="zh-CN"/>
        </w:rPr>
        <w:t>”</w:t>
      </w:r>
      <w:r>
        <w:rPr>
          <w:rFonts w:hint="default" w:ascii="Times New Roman" w:hAnsi="Times New Roman" w:cs="Times New Roman"/>
          <w:w w:val="100"/>
        </w:rPr>
        <w:t>所链接的信息内容。</w:t>
      </w: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724" w:firstLineChars="213"/>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724" w:firstLineChars="213"/>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553" w:firstLineChars="213"/>
        <w:jc w:val="both"/>
        <w:textAlignment w:val="auto"/>
        <w:rPr>
          <w:rFonts w:hint="default" w:ascii="Times New Roman" w:hAnsi="Times New Roman" w:cs="Times New Roman"/>
          <w:w w:val="100"/>
          <w:sz w:val="26"/>
        </w:rPr>
      </w:pPr>
    </w:p>
    <w:p>
      <w:pPr>
        <w:keepNext w:val="0"/>
        <w:keepLines w:val="0"/>
        <w:pageBreakBefore w:val="0"/>
        <w:widowControl w:val="0"/>
        <w:kinsoku/>
        <w:wordWrap w:val="0"/>
        <w:overflowPunct/>
        <w:topLinePunct w:val="0"/>
        <w:autoSpaceDE w:val="0"/>
        <w:autoSpaceDN w:val="0"/>
        <w:bidi w:val="0"/>
        <w:adjustRightInd/>
        <w:snapToGrid/>
        <w:spacing w:before="0" w:line="350" w:lineRule="auto"/>
        <w:ind w:left="6" w:leftChars="0" w:right="-1" w:rightChars="0" w:firstLine="706" w:firstLineChars="213"/>
        <w:jc w:val="both"/>
        <w:textAlignment w:val="auto"/>
        <w:rPr>
          <w:rFonts w:hint="default" w:ascii="Times New Roman" w:hAnsi="Times New Roman" w:cs="Times New Roman"/>
          <w:w w:val="100"/>
          <w:sz w:val="32"/>
        </w:rPr>
      </w:pPr>
      <w:r>
        <w:rPr>
          <w:rFonts w:hint="default" w:ascii="Times New Roman" w:hAnsi="Times New Roman" w:cs="Times New Roman"/>
          <w:b/>
          <w:spacing w:val="5"/>
          <w:w w:val="100"/>
          <w:sz w:val="32"/>
        </w:rPr>
        <w:t>第四步，完成赋码。</w:t>
      </w:r>
      <w:r>
        <w:rPr>
          <w:rFonts w:hint="default" w:ascii="Times New Roman" w:hAnsi="Times New Roman" w:cs="Times New Roman"/>
          <w:w w:val="100"/>
          <w:sz w:val="32"/>
        </w:rPr>
        <w:t>在</w:t>
      </w:r>
      <w:r>
        <w:rPr>
          <w:rFonts w:hint="eastAsia" w:ascii="Times New Roman" w:hAnsi="Times New Roman" w:eastAsia="宋体" w:cs="Times New Roman"/>
          <w:spacing w:val="4"/>
          <w:w w:val="100"/>
          <w:sz w:val="32"/>
          <w:lang w:eastAsia="zh-CN"/>
        </w:rPr>
        <w:t>“</w:t>
      </w:r>
      <w:r>
        <w:rPr>
          <w:rFonts w:hint="default" w:ascii="Times New Roman" w:hAnsi="Times New Roman" w:cs="Times New Roman"/>
          <w:spacing w:val="2"/>
          <w:w w:val="100"/>
          <w:sz w:val="32"/>
        </w:rPr>
        <w:t>我的农场</w:t>
      </w:r>
      <w:r>
        <w:rPr>
          <w:rFonts w:hint="eastAsia" w:ascii="Times New Roman" w:hAnsi="Times New Roman" w:eastAsia="宋体" w:cs="Times New Roman"/>
          <w:w w:val="100"/>
          <w:sz w:val="32"/>
          <w:lang w:eastAsia="zh-CN"/>
        </w:rPr>
        <w:t>”</w:t>
      </w:r>
      <w:r>
        <w:rPr>
          <w:rFonts w:hint="default" w:ascii="Times New Roman" w:hAnsi="Times New Roman" w:cs="Times New Roman"/>
          <w:spacing w:val="-2"/>
          <w:w w:val="100"/>
          <w:sz w:val="32"/>
        </w:rPr>
        <w:t xml:space="preserve">可查看家庭农场信息、审 </w:t>
      </w:r>
      <w:r>
        <w:rPr>
          <w:rFonts w:hint="default" w:ascii="Times New Roman" w:hAnsi="Times New Roman" w:cs="Times New Roman"/>
          <w:w w:val="100"/>
          <w:sz w:val="32"/>
        </w:rPr>
        <w:t>核状态及赋码状态。</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533"/>
        <w:jc w:val="both"/>
        <w:textAlignment w:val="auto"/>
        <w:rPr>
          <w:rFonts w:hint="default" w:ascii="仿宋_GB2312" w:hAnsi="仿宋_GB2312" w:eastAsia="仿宋_GB2312" w:cs="仿宋_GB2312"/>
          <w:spacing w:val="0"/>
          <w:w w:val="100"/>
          <w:lang w:eastAsia="zh-CN"/>
        </w:rPr>
      </w:pPr>
    </w:p>
    <w:sectPr>
      <w:footerReference r:id="rId7" w:type="default"/>
      <w:footerReference r:id="rId8" w:type="even"/>
      <w:pgSz w:w="11910" w:h="16840"/>
      <w:pgMar w:top="2098" w:right="1304" w:bottom="1304" w:left="1587" w:header="720" w:footer="850" w:gutter="0"/>
      <w:pgNumType w:fmt="decimal" w:start="24"/>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48260</wp:posOffset>
              </wp:positionH>
              <wp:positionV relativeFrom="paragraph">
                <wp:posOffset>31750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pt;margin-top:2.5pt;height:144pt;width:144pt;mso-position-horizontal-relative:margin;mso-wrap-style:none;z-index:251661312;mso-width-relative:page;mso-height-relative:page;" filled="f" stroked="f" coordsize="21600,21600" o:gfxdata="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IlAJ9IAAAAHAQAA&#10;DwAAAAAAAAABACAAAAAiAAAAZHJzL2Rvd25yZXYueG1sUEsBAhQAFAAAAAgAh07iQMAwmbStAQAA&#10;SwMAAA4AAAAAAAAAAQAgAAAAIQEAAGRycy9lMm9Eb2MueG1sUEsFBgAAAAAGAAYAWQEAAEAFAAAA&#10;AA==&#10;">
              <v:fill on="f" focussize="0,0"/>
              <v:stroke on="f"/>
              <v:imagedata o:title=""/>
              <o:lock v:ext="edit" aspectratio="f"/>
              <v:textbox inset="0mm,0mm,0mm,0mm" style="mso-fit-shape-to-text:t;">
                <w:txbxContent>
                  <w:p>
                    <w:pPr>
                      <w:pStyle w:val="6"/>
                      <w:rPr>
                        <w:rFonts w:hint="eastAsia"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posOffset>118745</wp:posOffset>
              </wp:positionH>
              <wp:positionV relativeFrom="paragraph">
                <wp:posOffset>-158750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35pt;margin-top:-12.5pt;height:144pt;width:144pt;mso-position-horizontal-relative:margin;mso-wrap-style:none;z-index:251666432;mso-width-relative:page;mso-height-relative:page;" filled="f" stroked="f" coordsize="21600,21600" o:gfxdata="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LaoR1gAAAAoBAAAPAAAAAAAA&#10;AAEAIAAAACIAAABkcnMvZG93bnJldi54bWxQSwECFAAUAAAACACHTuJAwj4BmRQCAAAVBAAADgAA&#10;AAAAAAABACAAAAAlAQAAZHJzL2Uyb0RvYy54bWxQSwUGAAAAAAYABgBZAQAAqw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tentative="0">
      <w:start w:val="1"/>
      <w:numFmt w:val="decimal"/>
      <w:lvlText w:val="%1."/>
      <w:lvlJc w:val="left"/>
      <w:pPr>
        <w:ind w:left="1079" w:hanging="245"/>
        <w:jc w:val="left"/>
      </w:pPr>
      <w:rPr>
        <w:rFonts w:hint="default" w:ascii="Times New Roman" w:hAnsi="Times New Roman" w:eastAsia="Times New Roman" w:cs="Times New Roman"/>
        <w:spacing w:val="1"/>
        <w:w w:val="99"/>
        <w:sz w:val="30"/>
        <w:szCs w:val="30"/>
      </w:rPr>
    </w:lvl>
    <w:lvl w:ilvl="1" w:tentative="0">
      <w:start w:val="0"/>
      <w:numFmt w:val="bullet"/>
      <w:lvlText w:val="•"/>
      <w:lvlJc w:val="left"/>
      <w:pPr>
        <w:ind w:left="1918" w:hanging="245"/>
      </w:pPr>
      <w:rPr>
        <w:rFonts w:hint="default"/>
      </w:rPr>
    </w:lvl>
    <w:lvl w:ilvl="2" w:tentative="0">
      <w:start w:val="0"/>
      <w:numFmt w:val="bullet"/>
      <w:lvlText w:val="•"/>
      <w:lvlJc w:val="left"/>
      <w:pPr>
        <w:ind w:left="2757" w:hanging="245"/>
      </w:pPr>
      <w:rPr>
        <w:rFonts w:hint="default"/>
      </w:rPr>
    </w:lvl>
    <w:lvl w:ilvl="3" w:tentative="0">
      <w:start w:val="0"/>
      <w:numFmt w:val="bullet"/>
      <w:lvlText w:val="•"/>
      <w:lvlJc w:val="left"/>
      <w:pPr>
        <w:ind w:left="3595" w:hanging="245"/>
      </w:pPr>
      <w:rPr>
        <w:rFonts w:hint="default"/>
      </w:rPr>
    </w:lvl>
    <w:lvl w:ilvl="4" w:tentative="0">
      <w:start w:val="0"/>
      <w:numFmt w:val="bullet"/>
      <w:lvlText w:val="•"/>
      <w:lvlJc w:val="left"/>
      <w:pPr>
        <w:ind w:left="4434" w:hanging="245"/>
      </w:pPr>
      <w:rPr>
        <w:rFonts w:hint="default"/>
      </w:rPr>
    </w:lvl>
    <w:lvl w:ilvl="5" w:tentative="0">
      <w:start w:val="0"/>
      <w:numFmt w:val="bullet"/>
      <w:lvlText w:val="•"/>
      <w:lvlJc w:val="left"/>
      <w:pPr>
        <w:ind w:left="5273" w:hanging="245"/>
      </w:pPr>
      <w:rPr>
        <w:rFonts w:hint="default"/>
      </w:rPr>
    </w:lvl>
    <w:lvl w:ilvl="6" w:tentative="0">
      <w:start w:val="0"/>
      <w:numFmt w:val="bullet"/>
      <w:lvlText w:val="•"/>
      <w:lvlJc w:val="left"/>
      <w:pPr>
        <w:ind w:left="6111" w:hanging="245"/>
      </w:pPr>
      <w:rPr>
        <w:rFonts w:hint="default"/>
      </w:rPr>
    </w:lvl>
    <w:lvl w:ilvl="7" w:tentative="0">
      <w:start w:val="0"/>
      <w:numFmt w:val="bullet"/>
      <w:lvlText w:val="•"/>
      <w:lvlJc w:val="left"/>
      <w:pPr>
        <w:ind w:left="6950" w:hanging="245"/>
      </w:pPr>
      <w:rPr>
        <w:rFonts w:hint="default"/>
      </w:rPr>
    </w:lvl>
    <w:lvl w:ilvl="8" w:tentative="0">
      <w:start w:val="0"/>
      <w:numFmt w:val="bullet"/>
      <w:lvlText w:val="•"/>
      <w:lvlJc w:val="left"/>
      <w:pPr>
        <w:ind w:left="7788" w:hanging="245"/>
      </w:pPr>
      <w:rPr>
        <w:rFonts w:hint="default"/>
      </w:rPr>
    </w:lvl>
  </w:abstractNum>
  <w:abstractNum w:abstractNumId="1">
    <w:nsid w:val="B5E306ED"/>
    <w:multiLevelType w:val="multilevel"/>
    <w:tmpl w:val="B5E306ED"/>
    <w:lvl w:ilvl="0" w:tentative="0">
      <w:start w:val="1"/>
      <w:numFmt w:val="decimal"/>
      <w:lvlText w:val="（%1）"/>
      <w:lvlJc w:val="left"/>
      <w:pPr>
        <w:ind w:left="186" w:hanging="800"/>
        <w:jc w:val="left"/>
      </w:pPr>
      <w:rPr>
        <w:rFonts w:hint="default" w:ascii="仿宋_GB2312" w:hAnsi="仿宋_GB2312" w:eastAsia="仿宋_GB2312" w:cs="仿宋_GB2312"/>
        <w:spacing w:val="-53"/>
        <w:w w:val="99"/>
        <w:sz w:val="30"/>
        <w:szCs w:val="30"/>
      </w:rPr>
    </w:lvl>
    <w:lvl w:ilvl="1" w:tentative="0">
      <w:start w:val="0"/>
      <w:numFmt w:val="bullet"/>
      <w:lvlText w:val="•"/>
      <w:lvlJc w:val="left"/>
      <w:pPr>
        <w:ind w:left="1108" w:hanging="800"/>
      </w:pPr>
      <w:rPr>
        <w:rFonts w:hint="default"/>
      </w:rPr>
    </w:lvl>
    <w:lvl w:ilvl="2" w:tentative="0">
      <w:start w:val="0"/>
      <w:numFmt w:val="bullet"/>
      <w:lvlText w:val="•"/>
      <w:lvlJc w:val="left"/>
      <w:pPr>
        <w:ind w:left="2037" w:hanging="800"/>
      </w:pPr>
      <w:rPr>
        <w:rFonts w:hint="default"/>
      </w:rPr>
    </w:lvl>
    <w:lvl w:ilvl="3" w:tentative="0">
      <w:start w:val="0"/>
      <w:numFmt w:val="bullet"/>
      <w:lvlText w:val="•"/>
      <w:lvlJc w:val="left"/>
      <w:pPr>
        <w:ind w:left="2965" w:hanging="800"/>
      </w:pPr>
      <w:rPr>
        <w:rFonts w:hint="default"/>
      </w:rPr>
    </w:lvl>
    <w:lvl w:ilvl="4" w:tentative="0">
      <w:start w:val="0"/>
      <w:numFmt w:val="bullet"/>
      <w:lvlText w:val="•"/>
      <w:lvlJc w:val="left"/>
      <w:pPr>
        <w:ind w:left="3894" w:hanging="800"/>
      </w:pPr>
      <w:rPr>
        <w:rFonts w:hint="default"/>
      </w:rPr>
    </w:lvl>
    <w:lvl w:ilvl="5" w:tentative="0">
      <w:start w:val="0"/>
      <w:numFmt w:val="bullet"/>
      <w:lvlText w:val="•"/>
      <w:lvlJc w:val="left"/>
      <w:pPr>
        <w:ind w:left="4823" w:hanging="800"/>
      </w:pPr>
      <w:rPr>
        <w:rFonts w:hint="default"/>
      </w:rPr>
    </w:lvl>
    <w:lvl w:ilvl="6" w:tentative="0">
      <w:start w:val="0"/>
      <w:numFmt w:val="bullet"/>
      <w:lvlText w:val="•"/>
      <w:lvlJc w:val="left"/>
      <w:pPr>
        <w:ind w:left="5751" w:hanging="800"/>
      </w:pPr>
      <w:rPr>
        <w:rFonts w:hint="default"/>
      </w:rPr>
    </w:lvl>
    <w:lvl w:ilvl="7" w:tentative="0">
      <w:start w:val="0"/>
      <w:numFmt w:val="bullet"/>
      <w:lvlText w:val="•"/>
      <w:lvlJc w:val="left"/>
      <w:pPr>
        <w:ind w:left="6680" w:hanging="800"/>
      </w:pPr>
      <w:rPr>
        <w:rFonts w:hint="default"/>
      </w:rPr>
    </w:lvl>
    <w:lvl w:ilvl="8" w:tentative="0">
      <w:start w:val="0"/>
      <w:numFmt w:val="bullet"/>
      <w:lvlText w:val="•"/>
      <w:lvlJc w:val="left"/>
      <w:pPr>
        <w:ind w:left="7608" w:hanging="800"/>
      </w:pPr>
      <w:rPr>
        <w:rFonts w:hint="default"/>
      </w:rPr>
    </w:lvl>
  </w:abstractNum>
  <w:abstractNum w:abstractNumId="2">
    <w:nsid w:val="BF205925"/>
    <w:multiLevelType w:val="multilevel"/>
    <w:tmpl w:val="BF205925"/>
    <w:lvl w:ilvl="0" w:tentative="0">
      <w:start w:val="1"/>
      <w:numFmt w:val="decimal"/>
      <w:lvlText w:val="（%1）"/>
      <w:lvlJc w:val="left"/>
      <w:pPr>
        <w:ind w:left="186" w:hanging="800"/>
        <w:jc w:val="left"/>
      </w:pPr>
      <w:rPr>
        <w:rFonts w:hint="default" w:ascii="仿宋_GB2312" w:hAnsi="仿宋_GB2312" w:eastAsia="仿宋_GB2312" w:cs="仿宋_GB2312"/>
        <w:spacing w:val="-34"/>
        <w:w w:val="99"/>
        <w:sz w:val="30"/>
        <w:szCs w:val="30"/>
      </w:rPr>
    </w:lvl>
    <w:lvl w:ilvl="1" w:tentative="0">
      <w:start w:val="0"/>
      <w:numFmt w:val="bullet"/>
      <w:lvlText w:val="•"/>
      <w:lvlJc w:val="left"/>
      <w:pPr>
        <w:ind w:left="1108" w:hanging="800"/>
      </w:pPr>
      <w:rPr>
        <w:rFonts w:hint="default"/>
      </w:rPr>
    </w:lvl>
    <w:lvl w:ilvl="2" w:tentative="0">
      <w:start w:val="0"/>
      <w:numFmt w:val="bullet"/>
      <w:lvlText w:val="•"/>
      <w:lvlJc w:val="left"/>
      <w:pPr>
        <w:ind w:left="2037" w:hanging="800"/>
      </w:pPr>
      <w:rPr>
        <w:rFonts w:hint="default"/>
      </w:rPr>
    </w:lvl>
    <w:lvl w:ilvl="3" w:tentative="0">
      <w:start w:val="0"/>
      <w:numFmt w:val="bullet"/>
      <w:lvlText w:val="•"/>
      <w:lvlJc w:val="left"/>
      <w:pPr>
        <w:ind w:left="2965" w:hanging="800"/>
      </w:pPr>
      <w:rPr>
        <w:rFonts w:hint="default"/>
      </w:rPr>
    </w:lvl>
    <w:lvl w:ilvl="4" w:tentative="0">
      <w:start w:val="0"/>
      <w:numFmt w:val="bullet"/>
      <w:lvlText w:val="•"/>
      <w:lvlJc w:val="left"/>
      <w:pPr>
        <w:ind w:left="3894" w:hanging="800"/>
      </w:pPr>
      <w:rPr>
        <w:rFonts w:hint="default"/>
      </w:rPr>
    </w:lvl>
    <w:lvl w:ilvl="5" w:tentative="0">
      <w:start w:val="0"/>
      <w:numFmt w:val="bullet"/>
      <w:lvlText w:val="•"/>
      <w:lvlJc w:val="left"/>
      <w:pPr>
        <w:ind w:left="4823" w:hanging="800"/>
      </w:pPr>
      <w:rPr>
        <w:rFonts w:hint="default"/>
      </w:rPr>
    </w:lvl>
    <w:lvl w:ilvl="6" w:tentative="0">
      <w:start w:val="0"/>
      <w:numFmt w:val="bullet"/>
      <w:lvlText w:val="•"/>
      <w:lvlJc w:val="left"/>
      <w:pPr>
        <w:ind w:left="5751" w:hanging="800"/>
      </w:pPr>
      <w:rPr>
        <w:rFonts w:hint="default"/>
      </w:rPr>
    </w:lvl>
    <w:lvl w:ilvl="7" w:tentative="0">
      <w:start w:val="0"/>
      <w:numFmt w:val="bullet"/>
      <w:lvlText w:val="•"/>
      <w:lvlJc w:val="left"/>
      <w:pPr>
        <w:ind w:left="6680" w:hanging="800"/>
      </w:pPr>
      <w:rPr>
        <w:rFonts w:hint="default"/>
      </w:rPr>
    </w:lvl>
    <w:lvl w:ilvl="8" w:tentative="0">
      <w:start w:val="0"/>
      <w:numFmt w:val="bullet"/>
      <w:lvlText w:val="•"/>
      <w:lvlJc w:val="left"/>
      <w:pPr>
        <w:ind w:left="7608" w:hanging="800"/>
      </w:pPr>
      <w:rPr>
        <w:rFonts w:hint="default"/>
      </w:rPr>
    </w:lvl>
  </w:abstractNum>
  <w:abstractNum w:abstractNumId="3">
    <w:nsid w:val="D7F9FE59"/>
    <w:multiLevelType w:val="multilevel"/>
    <w:tmpl w:val="D7F9FE59"/>
    <w:lvl w:ilvl="0" w:tentative="0">
      <w:start w:val="1"/>
      <w:numFmt w:val="decimal"/>
      <w:lvlText w:val="%1."/>
      <w:lvlJc w:val="left"/>
      <w:pPr>
        <w:ind w:left="1068" w:hanging="242"/>
        <w:jc w:val="left"/>
      </w:pPr>
      <w:rPr>
        <w:rFonts w:hint="default" w:ascii="Times New Roman" w:hAnsi="Times New Roman" w:eastAsia="Times New Roman" w:cs="Times New Roman"/>
        <w:spacing w:val="-1"/>
        <w:w w:val="99"/>
        <w:sz w:val="30"/>
        <w:szCs w:val="30"/>
      </w:rPr>
    </w:lvl>
    <w:lvl w:ilvl="1" w:tentative="0">
      <w:start w:val="0"/>
      <w:numFmt w:val="bullet"/>
      <w:lvlText w:val="•"/>
      <w:lvlJc w:val="left"/>
      <w:pPr>
        <w:ind w:left="5760" w:hanging="242"/>
      </w:pPr>
      <w:rPr>
        <w:rFonts w:hint="default"/>
      </w:rPr>
    </w:lvl>
    <w:lvl w:ilvl="2" w:tentative="0">
      <w:start w:val="0"/>
      <w:numFmt w:val="bullet"/>
      <w:lvlText w:val="•"/>
      <w:lvlJc w:val="left"/>
      <w:pPr>
        <w:ind w:left="6171" w:hanging="242"/>
      </w:pPr>
      <w:rPr>
        <w:rFonts w:hint="default"/>
      </w:rPr>
    </w:lvl>
    <w:lvl w:ilvl="3" w:tentative="0">
      <w:start w:val="0"/>
      <w:numFmt w:val="bullet"/>
      <w:lvlText w:val="•"/>
      <w:lvlJc w:val="left"/>
      <w:pPr>
        <w:ind w:left="6583" w:hanging="242"/>
      </w:pPr>
      <w:rPr>
        <w:rFonts w:hint="default"/>
      </w:rPr>
    </w:lvl>
    <w:lvl w:ilvl="4" w:tentative="0">
      <w:start w:val="0"/>
      <w:numFmt w:val="bullet"/>
      <w:lvlText w:val="•"/>
      <w:lvlJc w:val="left"/>
      <w:pPr>
        <w:ind w:left="6995" w:hanging="242"/>
      </w:pPr>
      <w:rPr>
        <w:rFonts w:hint="default"/>
      </w:rPr>
    </w:lvl>
    <w:lvl w:ilvl="5" w:tentative="0">
      <w:start w:val="0"/>
      <w:numFmt w:val="bullet"/>
      <w:lvlText w:val="•"/>
      <w:lvlJc w:val="left"/>
      <w:pPr>
        <w:ind w:left="7407" w:hanging="242"/>
      </w:pPr>
      <w:rPr>
        <w:rFonts w:hint="default"/>
      </w:rPr>
    </w:lvl>
    <w:lvl w:ilvl="6" w:tentative="0">
      <w:start w:val="0"/>
      <w:numFmt w:val="bullet"/>
      <w:lvlText w:val="•"/>
      <w:lvlJc w:val="left"/>
      <w:pPr>
        <w:ind w:left="7818" w:hanging="242"/>
      </w:pPr>
      <w:rPr>
        <w:rFonts w:hint="default"/>
      </w:rPr>
    </w:lvl>
    <w:lvl w:ilvl="7" w:tentative="0">
      <w:start w:val="0"/>
      <w:numFmt w:val="bullet"/>
      <w:lvlText w:val="•"/>
      <w:lvlJc w:val="left"/>
      <w:pPr>
        <w:ind w:left="8230" w:hanging="242"/>
      </w:pPr>
      <w:rPr>
        <w:rFonts w:hint="default"/>
      </w:rPr>
    </w:lvl>
    <w:lvl w:ilvl="8" w:tentative="0">
      <w:start w:val="0"/>
      <w:numFmt w:val="bullet"/>
      <w:lvlText w:val="•"/>
      <w:lvlJc w:val="left"/>
      <w:pPr>
        <w:ind w:left="8642" w:hanging="242"/>
      </w:pPr>
      <w:rPr>
        <w:rFonts w:hint="default"/>
      </w:rPr>
    </w:lvl>
  </w:abstractNum>
  <w:abstractNum w:abstractNumId="4">
    <w:nsid w:val="001D293A"/>
    <w:multiLevelType w:val="singleLevel"/>
    <w:tmpl w:val="001D293A"/>
    <w:lvl w:ilvl="0" w:tentative="0">
      <w:start w:val="2"/>
      <w:numFmt w:val="chineseCounting"/>
      <w:suff w:val="nothing"/>
      <w:lvlText w:val="（%1）"/>
      <w:lvlJc w:val="left"/>
      <w:rPr>
        <w:rFonts w:hint="eastAsia"/>
      </w:rPr>
    </w:lvl>
  </w:abstractNum>
  <w:abstractNum w:abstractNumId="5">
    <w:nsid w:val="0053208E"/>
    <w:multiLevelType w:val="multilevel"/>
    <w:tmpl w:val="0053208E"/>
    <w:lvl w:ilvl="0" w:tentative="0">
      <w:start w:val="1"/>
      <w:numFmt w:val="decimal"/>
      <w:lvlText w:val="%1."/>
      <w:lvlJc w:val="left"/>
      <w:pPr>
        <w:ind w:left="1068" w:hanging="242"/>
        <w:jc w:val="left"/>
      </w:pPr>
      <w:rPr>
        <w:rFonts w:hint="default" w:ascii="Times New Roman" w:hAnsi="Times New Roman" w:eastAsia="Times New Roman" w:cs="Times New Roman"/>
        <w:spacing w:val="-1"/>
        <w:w w:val="99"/>
        <w:sz w:val="30"/>
        <w:szCs w:val="30"/>
      </w:rPr>
    </w:lvl>
    <w:lvl w:ilvl="1" w:tentative="0">
      <w:start w:val="0"/>
      <w:numFmt w:val="bullet"/>
      <w:lvlText w:val="•"/>
      <w:lvlJc w:val="left"/>
      <w:pPr>
        <w:ind w:left="1900" w:hanging="242"/>
      </w:pPr>
      <w:rPr>
        <w:rFonts w:hint="default"/>
      </w:rPr>
    </w:lvl>
    <w:lvl w:ilvl="2" w:tentative="0">
      <w:start w:val="0"/>
      <w:numFmt w:val="bullet"/>
      <w:lvlText w:val="•"/>
      <w:lvlJc w:val="left"/>
      <w:pPr>
        <w:ind w:left="2741" w:hanging="242"/>
      </w:pPr>
      <w:rPr>
        <w:rFonts w:hint="default"/>
      </w:rPr>
    </w:lvl>
    <w:lvl w:ilvl="3" w:tentative="0">
      <w:start w:val="0"/>
      <w:numFmt w:val="bullet"/>
      <w:lvlText w:val="•"/>
      <w:lvlJc w:val="left"/>
      <w:pPr>
        <w:ind w:left="3581" w:hanging="242"/>
      </w:pPr>
      <w:rPr>
        <w:rFonts w:hint="default"/>
      </w:rPr>
    </w:lvl>
    <w:lvl w:ilvl="4" w:tentative="0">
      <w:start w:val="0"/>
      <w:numFmt w:val="bullet"/>
      <w:lvlText w:val="•"/>
      <w:lvlJc w:val="left"/>
      <w:pPr>
        <w:ind w:left="4422" w:hanging="242"/>
      </w:pPr>
      <w:rPr>
        <w:rFonts w:hint="default"/>
      </w:rPr>
    </w:lvl>
    <w:lvl w:ilvl="5" w:tentative="0">
      <w:start w:val="0"/>
      <w:numFmt w:val="bullet"/>
      <w:lvlText w:val="•"/>
      <w:lvlJc w:val="left"/>
      <w:pPr>
        <w:ind w:left="5263" w:hanging="242"/>
      </w:pPr>
      <w:rPr>
        <w:rFonts w:hint="default"/>
      </w:rPr>
    </w:lvl>
    <w:lvl w:ilvl="6" w:tentative="0">
      <w:start w:val="0"/>
      <w:numFmt w:val="bullet"/>
      <w:lvlText w:val="•"/>
      <w:lvlJc w:val="left"/>
      <w:pPr>
        <w:ind w:left="6103" w:hanging="242"/>
      </w:pPr>
      <w:rPr>
        <w:rFonts w:hint="default"/>
      </w:rPr>
    </w:lvl>
    <w:lvl w:ilvl="7" w:tentative="0">
      <w:start w:val="0"/>
      <w:numFmt w:val="bullet"/>
      <w:lvlText w:val="•"/>
      <w:lvlJc w:val="left"/>
      <w:pPr>
        <w:ind w:left="6944" w:hanging="242"/>
      </w:pPr>
      <w:rPr>
        <w:rFonts w:hint="default"/>
      </w:rPr>
    </w:lvl>
    <w:lvl w:ilvl="8" w:tentative="0">
      <w:start w:val="0"/>
      <w:numFmt w:val="bullet"/>
      <w:lvlText w:val="•"/>
      <w:lvlJc w:val="left"/>
      <w:pPr>
        <w:ind w:left="7784" w:hanging="242"/>
      </w:pPr>
      <w:rPr>
        <w:rFonts w:hint="default"/>
      </w:rPr>
    </w:lvl>
  </w:abstractNum>
  <w:abstractNum w:abstractNumId="6">
    <w:nsid w:val="2A8F537B"/>
    <w:multiLevelType w:val="multilevel"/>
    <w:tmpl w:val="2A8F537B"/>
    <w:lvl w:ilvl="0" w:tentative="0">
      <w:start w:val="1"/>
      <w:numFmt w:val="decimal"/>
      <w:lvlText w:val="%1."/>
      <w:lvlJc w:val="left"/>
      <w:pPr>
        <w:ind w:left="1068" w:hanging="242"/>
        <w:jc w:val="left"/>
      </w:pPr>
      <w:rPr>
        <w:rFonts w:hint="default" w:ascii="Times New Roman" w:hAnsi="Times New Roman" w:eastAsia="Times New Roman" w:cs="Times New Roman"/>
        <w:spacing w:val="-1"/>
        <w:w w:val="99"/>
        <w:sz w:val="30"/>
        <w:szCs w:val="30"/>
      </w:rPr>
    </w:lvl>
    <w:lvl w:ilvl="1" w:tentative="0">
      <w:start w:val="2"/>
      <w:numFmt w:val="decimal"/>
      <w:lvlText w:val="%2."/>
      <w:lvlJc w:val="left"/>
      <w:pPr>
        <w:ind w:left="2024" w:hanging="242"/>
        <w:jc w:val="left"/>
      </w:pPr>
      <w:rPr>
        <w:rFonts w:hint="default" w:ascii="Times New Roman" w:hAnsi="Times New Roman" w:eastAsia="Times New Roman" w:cs="Times New Roman"/>
        <w:spacing w:val="-1"/>
        <w:w w:val="99"/>
        <w:sz w:val="30"/>
        <w:szCs w:val="30"/>
      </w:rPr>
    </w:lvl>
    <w:lvl w:ilvl="2" w:tentative="0">
      <w:start w:val="0"/>
      <w:numFmt w:val="bullet"/>
      <w:lvlText w:val="•"/>
      <w:lvlJc w:val="left"/>
      <w:pPr>
        <w:ind w:left="2847" w:hanging="242"/>
      </w:pPr>
      <w:rPr>
        <w:rFonts w:hint="default"/>
      </w:rPr>
    </w:lvl>
    <w:lvl w:ilvl="3" w:tentative="0">
      <w:start w:val="0"/>
      <w:numFmt w:val="bullet"/>
      <w:lvlText w:val="•"/>
      <w:lvlJc w:val="left"/>
      <w:pPr>
        <w:ind w:left="3674" w:hanging="242"/>
      </w:pPr>
      <w:rPr>
        <w:rFonts w:hint="default"/>
      </w:rPr>
    </w:lvl>
    <w:lvl w:ilvl="4" w:tentative="0">
      <w:start w:val="0"/>
      <w:numFmt w:val="bullet"/>
      <w:lvlText w:val="•"/>
      <w:lvlJc w:val="left"/>
      <w:pPr>
        <w:ind w:left="4502" w:hanging="242"/>
      </w:pPr>
      <w:rPr>
        <w:rFonts w:hint="default"/>
      </w:rPr>
    </w:lvl>
    <w:lvl w:ilvl="5" w:tentative="0">
      <w:start w:val="0"/>
      <w:numFmt w:val="bullet"/>
      <w:lvlText w:val="•"/>
      <w:lvlJc w:val="left"/>
      <w:pPr>
        <w:ind w:left="5329" w:hanging="242"/>
      </w:pPr>
      <w:rPr>
        <w:rFonts w:hint="default"/>
      </w:rPr>
    </w:lvl>
    <w:lvl w:ilvl="6" w:tentative="0">
      <w:start w:val="0"/>
      <w:numFmt w:val="bullet"/>
      <w:lvlText w:val="•"/>
      <w:lvlJc w:val="left"/>
      <w:pPr>
        <w:ind w:left="6156" w:hanging="242"/>
      </w:pPr>
      <w:rPr>
        <w:rFonts w:hint="default"/>
      </w:rPr>
    </w:lvl>
    <w:lvl w:ilvl="7" w:tentative="0">
      <w:start w:val="0"/>
      <w:numFmt w:val="bullet"/>
      <w:lvlText w:val="•"/>
      <w:lvlJc w:val="left"/>
      <w:pPr>
        <w:ind w:left="6984" w:hanging="242"/>
      </w:pPr>
      <w:rPr>
        <w:rFonts w:hint="default"/>
      </w:rPr>
    </w:lvl>
    <w:lvl w:ilvl="8" w:tentative="0">
      <w:start w:val="0"/>
      <w:numFmt w:val="bullet"/>
      <w:lvlText w:val="•"/>
      <w:lvlJc w:val="left"/>
      <w:pPr>
        <w:ind w:left="7811" w:hanging="242"/>
      </w:pPr>
      <w:rPr>
        <w:rFonts w:hint="default"/>
      </w:rPr>
    </w:lvl>
  </w:abstractNum>
  <w:abstractNum w:abstractNumId="7">
    <w:nsid w:val="5F5EF75E"/>
    <w:multiLevelType w:val="singleLevel"/>
    <w:tmpl w:val="5F5EF75E"/>
    <w:lvl w:ilvl="0" w:tentative="0">
      <w:start w:val="2"/>
      <w:numFmt w:val="decimal"/>
      <w:suff w:val="space"/>
      <w:lvlText w:val="%1."/>
      <w:lvlJc w:val="left"/>
    </w:lvl>
  </w:abstractNum>
  <w:abstractNum w:abstractNumId="8">
    <w:nsid w:val="60382F6E"/>
    <w:multiLevelType w:val="multilevel"/>
    <w:tmpl w:val="60382F6E"/>
    <w:lvl w:ilvl="0" w:tentative="0">
      <w:start w:val="1"/>
      <w:numFmt w:val="decimal"/>
      <w:lvlText w:val="%1."/>
      <w:lvlJc w:val="left"/>
      <w:pPr>
        <w:ind w:left="1068" w:hanging="242"/>
        <w:jc w:val="left"/>
      </w:pPr>
      <w:rPr>
        <w:rFonts w:hint="default" w:ascii="Times New Roman" w:hAnsi="Times New Roman" w:eastAsia="Times New Roman" w:cs="Times New Roman"/>
        <w:b/>
        <w:bCs/>
        <w:spacing w:val="-1"/>
        <w:w w:val="99"/>
        <w:sz w:val="30"/>
        <w:szCs w:val="30"/>
      </w:rPr>
    </w:lvl>
    <w:lvl w:ilvl="1" w:tentative="0">
      <w:start w:val="0"/>
      <w:numFmt w:val="bullet"/>
      <w:lvlText w:val="•"/>
      <w:lvlJc w:val="left"/>
      <w:pPr>
        <w:ind w:left="1900" w:hanging="242"/>
      </w:pPr>
      <w:rPr>
        <w:rFonts w:hint="default"/>
      </w:rPr>
    </w:lvl>
    <w:lvl w:ilvl="2" w:tentative="0">
      <w:start w:val="0"/>
      <w:numFmt w:val="bullet"/>
      <w:lvlText w:val="•"/>
      <w:lvlJc w:val="left"/>
      <w:pPr>
        <w:ind w:left="2741" w:hanging="242"/>
      </w:pPr>
      <w:rPr>
        <w:rFonts w:hint="default"/>
      </w:rPr>
    </w:lvl>
    <w:lvl w:ilvl="3" w:tentative="0">
      <w:start w:val="0"/>
      <w:numFmt w:val="bullet"/>
      <w:lvlText w:val="•"/>
      <w:lvlJc w:val="left"/>
      <w:pPr>
        <w:ind w:left="3581" w:hanging="242"/>
      </w:pPr>
      <w:rPr>
        <w:rFonts w:hint="default"/>
      </w:rPr>
    </w:lvl>
    <w:lvl w:ilvl="4" w:tentative="0">
      <w:start w:val="0"/>
      <w:numFmt w:val="bullet"/>
      <w:lvlText w:val="•"/>
      <w:lvlJc w:val="left"/>
      <w:pPr>
        <w:ind w:left="4422" w:hanging="242"/>
      </w:pPr>
      <w:rPr>
        <w:rFonts w:hint="default"/>
      </w:rPr>
    </w:lvl>
    <w:lvl w:ilvl="5" w:tentative="0">
      <w:start w:val="0"/>
      <w:numFmt w:val="bullet"/>
      <w:lvlText w:val="•"/>
      <w:lvlJc w:val="left"/>
      <w:pPr>
        <w:ind w:left="5263" w:hanging="242"/>
      </w:pPr>
      <w:rPr>
        <w:rFonts w:hint="default"/>
      </w:rPr>
    </w:lvl>
    <w:lvl w:ilvl="6" w:tentative="0">
      <w:start w:val="0"/>
      <w:numFmt w:val="bullet"/>
      <w:lvlText w:val="•"/>
      <w:lvlJc w:val="left"/>
      <w:pPr>
        <w:ind w:left="6103" w:hanging="242"/>
      </w:pPr>
      <w:rPr>
        <w:rFonts w:hint="default"/>
      </w:rPr>
    </w:lvl>
    <w:lvl w:ilvl="7" w:tentative="0">
      <w:start w:val="0"/>
      <w:numFmt w:val="bullet"/>
      <w:lvlText w:val="•"/>
      <w:lvlJc w:val="left"/>
      <w:pPr>
        <w:ind w:left="6944" w:hanging="242"/>
      </w:pPr>
      <w:rPr>
        <w:rFonts w:hint="default"/>
      </w:rPr>
    </w:lvl>
    <w:lvl w:ilvl="8" w:tentative="0">
      <w:start w:val="0"/>
      <w:numFmt w:val="bullet"/>
      <w:lvlText w:val="•"/>
      <w:lvlJc w:val="left"/>
      <w:pPr>
        <w:ind w:left="7784" w:hanging="242"/>
      </w:pPr>
      <w:rPr>
        <w:rFont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716D8"/>
    <w:rsid w:val="01AE7C50"/>
    <w:rsid w:val="01DE10D9"/>
    <w:rsid w:val="02984B79"/>
    <w:rsid w:val="033E5719"/>
    <w:rsid w:val="03B34CB8"/>
    <w:rsid w:val="03F00732"/>
    <w:rsid w:val="04D02B3A"/>
    <w:rsid w:val="06396850"/>
    <w:rsid w:val="06A50B76"/>
    <w:rsid w:val="06AD0181"/>
    <w:rsid w:val="06FC1585"/>
    <w:rsid w:val="071B07B5"/>
    <w:rsid w:val="07AC7681"/>
    <w:rsid w:val="08423974"/>
    <w:rsid w:val="0B903B1E"/>
    <w:rsid w:val="0BBE7229"/>
    <w:rsid w:val="0CC0584F"/>
    <w:rsid w:val="0E2147F2"/>
    <w:rsid w:val="111E4A8C"/>
    <w:rsid w:val="11D77CCE"/>
    <w:rsid w:val="11DE5560"/>
    <w:rsid w:val="11F70688"/>
    <w:rsid w:val="13CC3B21"/>
    <w:rsid w:val="16D96F8D"/>
    <w:rsid w:val="18AB7C14"/>
    <w:rsid w:val="1BAF4735"/>
    <w:rsid w:val="1C144195"/>
    <w:rsid w:val="1C2077B4"/>
    <w:rsid w:val="1D2F5798"/>
    <w:rsid w:val="1E20277C"/>
    <w:rsid w:val="1E640598"/>
    <w:rsid w:val="215D514D"/>
    <w:rsid w:val="219B71B0"/>
    <w:rsid w:val="21B36A2E"/>
    <w:rsid w:val="21C57FF4"/>
    <w:rsid w:val="23921869"/>
    <w:rsid w:val="248C472B"/>
    <w:rsid w:val="259813F2"/>
    <w:rsid w:val="27123D28"/>
    <w:rsid w:val="291627FF"/>
    <w:rsid w:val="2A686FD9"/>
    <w:rsid w:val="2E8F362B"/>
    <w:rsid w:val="2EE0230B"/>
    <w:rsid w:val="2F486DA5"/>
    <w:rsid w:val="2FF25B6C"/>
    <w:rsid w:val="309968DB"/>
    <w:rsid w:val="30F62281"/>
    <w:rsid w:val="3212177C"/>
    <w:rsid w:val="32734807"/>
    <w:rsid w:val="34EB104F"/>
    <w:rsid w:val="350C5C16"/>
    <w:rsid w:val="376E7CB7"/>
    <w:rsid w:val="39430981"/>
    <w:rsid w:val="3A8D3E1B"/>
    <w:rsid w:val="3C761C60"/>
    <w:rsid w:val="3CE54253"/>
    <w:rsid w:val="3DC17F8C"/>
    <w:rsid w:val="41824A2C"/>
    <w:rsid w:val="421239C4"/>
    <w:rsid w:val="42247CC8"/>
    <w:rsid w:val="42A46FE4"/>
    <w:rsid w:val="4660302A"/>
    <w:rsid w:val="47933DAD"/>
    <w:rsid w:val="488909B3"/>
    <w:rsid w:val="489331A8"/>
    <w:rsid w:val="48990A2F"/>
    <w:rsid w:val="48CC7892"/>
    <w:rsid w:val="4A227909"/>
    <w:rsid w:val="4A23362D"/>
    <w:rsid w:val="4B193217"/>
    <w:rsid w:val="4BA2432D"/>
    <w:rsid w:val="4BF56721"/>
    <w:rsid w:val="4CF327C1"/>
    <w:rsid w:val="4EEE3E6F"/>
    <w:rsid w:val="4F4A13A1"/>
    <w:rsid w:val="4FD81193"/>
    <w:rsid w:val="4FDC5BCB"/>
    <w:rsid w:val="529344E8"/>
    <w:rsid w:val="52DD2A9F"/>
    <w:rsid w:val="54353FCB"/>
    <w:rsid w:val="548470E2"/>
    <w:rsid w:val="56E31118"/>
    <w:rsid w:val="59411459"/>
    <w:rsid w:val="59A72F25"/>
    <w:rsid w:val="5C2D4F60"/>
    <w:rsid w:val="5C494B98"/>
    <w:rsid w:val="5E296976"/>
    <w:rsid w:val="61D45A52"/>
    <w:rsid w:val="64A25031"/>
    <w:rsid w:val="64C70F64"/>
    <w:rsid w:val="65000152"/>
    <w:rsid w:val="65CC5C89"/>
    <w:rsid w:val="66522FDF"/>
    <w:rsid w:val="679C0B87"/>
    <w:rsid w:val="679F10F6"/>
    <w:rsid w:val="681A2B74"/>
    <w:rsid w:val="68313A61"/>
    <w:rsid w:val="690322CB"/>
    <w:rsid w:val="6B535127"/>
    <w:rsid w:val="6C7B7FDC"/>
    <w:rsid w:val="6D991CDC"/>
    <w:rsid w:val="6DBE31EC"/>
    <w:rsid w:val="7132296D"/>
    <w:rsid w:val="72EB1D90"/>
    <w:rsid w:val="731735E6"/>
    <w:rsid w:val="73FB1DF3"/>
    <w:rsid w:val="74C477AF"/>
    <w:rsid w:val="75184DC0"/>
    <w:rsid w:val="772009BA"/>
    <w:rsid w:val="775546DD"/>
    <w:rsid w:val="793C3DCD"/>
    <w:rsid w:val="7A1328D6"/>
    <w:rsid w:val="7D380053"/>
    <w:rsid w:val="7D517F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3">
    <w:name w:val="heading 1"/>
    <w:basedOn w:val="1"/>
    <w:next w:val="1"/>
    <w:qFormat/>
    <w:uiPriority w:val="1"/>
    <w:pPr>
      <w:ind w:left="472" w:right="761"/>
      <w:jc w:val="center"/>
      <w:outlineLvl w:val="1"/>
    </w:pPr>
    <w:rPr>
      <w:rFonts w:ascii="方正小标宋_GBK" w:hAnsi="方正小标宋_GBK" w:eastAsia="方正小标宋_GBK" w:cs="方正小标宋_GBK"/>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1"/>
    <w:pPr>
      <w:ind w:left="1068" w:hanging="242"/>
      <w:outlineLvl w:val="3"/>
    </w:pPr>
    <w:rPr>
      <w:rFonts w:ascii="楷体_GB2312" w:hAnsi="楷体_GB2312" w:eastAsia="楷体_GB2312" w:cs="楷体_GB2312"/>
      <w:b/>
      <w:bCs/>
      <w:sz w:val="32"/>
      <w:szCs w:val="32"/>
    </w:rPr>
  </w:style>
  <w:style w:type="character" w:default="1" w:styleId="8">
    <w:name w:val="Default Paragraph Font"/>
    <w:unhideWhenUsed/>
    <w:qFormat/>
    <w:uiPriority w:val="1"/>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rPr>
      <w:rFonts w:ascii="仿宋_GB2312" w:hAnsi="仿宋_GB2312" w:eastAsia="仿宋_GB2312" w:cs="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
    <w:name w:val="Table Normal"/>
    <w:unhideWhenUsed/>
    <w:qFormat/>
    <w:uiPriority w:val="2"/>
    <w:tblPr>
      <w:tblLayout w:type="fixed"/>
      <w:tblCellMar>
        <w:top w:w="0" w:type="dxa"/>
        <w:left w:w="0" w:type="dxa"/>
        <w:bottom w:w="0" w:type="dxa"/>
        <w:right w:w="0" w:type="dxa"/>
      </w:tblCellMar>
    </w:tblPr>
  </w:style>
  <w:style w:type="paragraph" w:customStyle="1" w:styleId="12">
    <w:name w:val="List Paragraph"/>
    <w:basedOn w:val="1"/>
    <w:qFormat/>
    <w:uiPriority w:val="1"/>
    <w:pPr>
      <w:ind w:left="146" w:right="435" w:firstLine="664"/>
      <w:jc w:val="both"/>
    </w:pPr>
    <w:rPr>
      <w:rFonts w:ascii="仿宋_GB2312" w:hAnsi="仿宋_GB2312" w:eastAsia="仿宋_GB2312" w:cs="仿宋_GB2312"/>
    </w:rPr>
  </w:style>
  <w:style w:type="paragraph" w:customStyle="1" w:styleId="13">
    <w:name w:val="Table Paragraph"/>
    <w:basedOn w:val="1"/>
    <w:qFormat/>
    <w:uiPriority w:val="1"/>
    <w:rPr>
      <w:rFonts w:ascii="仿宋_GB2312" w:hAnsi="仿宋_GB2312" w:eastAsia="仿宋_GB2312" w:cs="仿宋_GB2312"/>
    </w:rPr>
  </w:style>
  <w:style w:type="paragraph" w:customStyle="1" w:styleId="14">
    <w:name w:val="Default"/>
    <w:qFormat/>
    <w:uiPriority w:val="0"/>
    <w:pPr>
      <w:widowControl w:val="0"/>
      <w:autoSpaceDE w:val="0"/>
      <w:autoSpaceDN w:val="0"/>
      <w:adjustRightInd w:val="0"/>
    </w:pPr>
    <w:rPr>
      <w:rFonts w:ascii="方正黑体_GBK" w:hAnsi="方正黑体_GBK"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2025-01-26T05:44:00Z</dcterms:created>
  <dc:creator>jingguanzhan</dc:creator>
  <cp:lastModifiedBy>Administrator</cp:lastModifiedBy>
  <cp:lastPrinted>2025-02-20T10:04:00Z</cp:lastPrinted>
  <dcterms:modified xsi:type="dcterms:W3CDTF">2025-04-11T03:51:37Z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WPS 文字</vt:lpwstr>
  </property>
  <property fmtid="{D5CDD505-2E9C-101B-9397-08002B2CF9AE}" pid="4" name="LastSaved">
    <vt:filetime>2025-01-26T00:00:00Z</vt:filetime>
  </property>
  <property fmtid="{D5CDD505-2E9C-101B-9397-08002B2CF9AE}" pid="5" name="KSOProductBuildVer">
    <vt:lpwstr>2052-10.8.0.6108</vt:lpwstr>
  </property>
  <property fmtid="{D5CDD505-2E9C-101B-9397-08002B2CF9AE}" pid="6" name="ICV">
    <vt:lpwstr>856F97D6A5B14AB1802AA8D226B3E554</vt:lpwstr>
  </property>
</Properties>
</file>