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永教字〔202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永福县教育局关于调整县教育局领导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班子成员工作分工的通知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各乡镇中心校、初中，县直各校（园），培源专门教育学校，崇山研学基地学校，局机关各股室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根据人员变动及工作需要，经研究，决定对县教育局领导班子成员工作分工进行调整。现将调整后的分工通知如下：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3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廖勇军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县委教育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工委书记，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县教育局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</w:rPr>
        <w:t>党组书记、局长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主持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县委教育工委、县教育局党组、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县教育局全面工作。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侧重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干部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人事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财务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、项目、督学等工作，侧重永福中学。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3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韦庆嘉（县人民政府督学）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协助局长开展工作，侧重教育教学、师培、家校共建、家长学校、家长委员会建设等工作，指导县一中。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3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唐  剑（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县委教育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工委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专职副书记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县教育局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党组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副书记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协助局长分管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工委办、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项目办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人事股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负责党建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、意识形态、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教育宣传、宣传、统战、党委信息约稿，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项目建设、固定资产投资、政府采购，干部人事、人事编制、教师资格、职称改革，工会，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>民族团结、妇联（基教股）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 xml:space="preserve">， 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>共青团（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u w:val="single"/>
          <w:lang w:val="en-US" w:eastAsia="zh-CN"/>
        </w:rPr>
        <w:t>教研室）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>少先队、老干部工作（局办）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等工作，完成领导交办的其他任务。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联系、指导学校：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永福镇中心校、湾里初中，苏桥镇中心校，向阳小学、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县一中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、明德小学、第二明德小学。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3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廖宏平（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县委教育</w:t>
      </w:r>
      <w:r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工委委员，县教育局党组成员、县纪委监委驻县教育局纪检监察组组长）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主持县纪委监委驻县教育局纪检监察组的全面工作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，完成领导交办的其他任务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3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eastAsia="zh-CN"/>
        </w:rPr>
        <w:t>韦代波</w:t>
      </w:r>
      <w:r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县委教育</w:t>
      </w:r>
      <w:r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工委委员，县教育局党组成员、副局长）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协助局长分管局办公室、招生办、职成教股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、资助中心、乡村振兴办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负责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机关后勤、政务公开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绩效考评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档案管理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保密、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密码、为民办实事、节能减排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招生考试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职业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教育、成人教育、社区教育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，学生资助，乡村振兴，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>卫生（安稳股）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>环保教育、计划生育（基教股）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等工作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完成领导交办的其他任务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联系、指导学校：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县职教育中心，苏桥初中，永安乡中心校、永安初中。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3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雷有龙</w:t>
      </w:r>
      <w:r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县委教育</w:t>
      </w:r>
      <w:r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工委委员，县教育局党组成员、副局长）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  <w:t>协助局长分管安稳股、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人事监察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负责国家安全、校园安全稳定、消防、防震减灾、防汛抗旱、防毒禁毒、扫黑除恶、营养改善计划，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single"/>
        </w:rPr>
        <w:t>纪检监察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single"/>
          <w:lang w:eastAsia="zh-CN"/>
        </w:rPr>
        <w:t>、党风廉政建设、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>师德师风建设、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single"/>
          <w:lang w:eastAsia="zh-CN"/>
        </w:rPr>
        <w:t>信访（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>人事监察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eastAsia="zh-CN"/>
        </w:rPr>
        <w:t>），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single"/>
        </w:rPr>
        <w:t>法制教育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singl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>基教股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single"/>
          <w:lang w:eastAsia="zh-CN"/>
        </w:rPr>
        <w:t>）、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>心理健康（教研室）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，完成领导交办的其他任务。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  <w:t>联系、指导学校：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广福乡中心校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  <w:t>，龙江中心校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u w:val="single"/>
          <w:lang w:val="en-US" w:eastAsia="zh-CN"/>
        </w:rPr>
        <w:t>（资助）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  <w:t>，县一小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u w:val="single"/>
          <w:lang w:val="en-US" w:eastAsia="zh-CN"/>
        </w:rPr>
        <w:t>（乡村振兴办）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培源专门教育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3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曾景宏（县委教育工委委员，县教育局党组成员、副局长）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  <w:t>协助局长分管督学室、基教股、教研室、电教站、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>师培中心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u w:val="none"/>
          <w:lang w:eastAsia="zh-CN"/>
        </w:rPr>
        <w:t>负责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教育督导，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</w:rPr>
        <w:t>基础教育、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eastAsia="zh-CN"/>
        </w:rPr>
        <w:t>教育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</w:rPr>
        <w:t>统计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</w:rPr>
        <w:t>教育规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划、学前教育、国防教育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德育、体育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劳动教育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</w:rPr>
        <w:t>传统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eastAsia="zh-CN"/>
        </w:rPr>
        <w:t>文化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</w:rPr>
        <w:t>教育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</w:rPr>
        <w:t>关心下一代成长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教辅教材征订发放，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中小学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教学教研、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</w:rPr>
        <w:t>汉语言文字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工作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eastAsia="zh-CN"/>
        </w:rPr>
        <w:t>、网络信息安全、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电化教育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>教师培训（师培中心）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等工作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，完成领导交办的其他任务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联系、指导学校：百寿镇中心校、百寿初中，三皇镇中心校、三皇初中，永福中学、永福二中、实验中学，县幼儿园、县第二幼儿园。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莫新华（县教育局党组成员）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协助局长分管计财股、青少年活动中心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、勤工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俭学服务站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负责财务管理、审计、统计、国有资产管理，艺术教育、研学实践、科普教育、监督管理校外培训机构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保险管理、校服管理，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>民办学校审批（基教股）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等工作，完成领导交办的其他任务。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联系、指导学校：罗锦镇中心校，罗锦初中、月山初中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堡里镇中心校、堡里初中，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崇山研学基地学校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秦伟明（一级主任科员）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协助局长联系安全、卫生工作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金玉鹰（二级主任科员）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协助局长联系党建、教研工作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5760" w:firstLineChars="18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永福县教育局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2025年2月28日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1587" w:tblpY="6748"/>
        <w:tblOverlap w:val="never"/>
        <w:tblW w:w="923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6" w:lineRule="exact"/>
              <w:ind w:left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永福县教育局办公室                        2025年2月28日印发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（此件公开发布）</w:t>
      </w:r>
    </w:p>
    <w:sectPr>
      <w:footerReference r:id="rId3" w:type="default"/>
      <w:pgSz w:w="11906" w:h="16838"/>
      <w:pgMar w:top="2098" w:right="1304" w:bottom="1304" w:left="1587" w:header="851" w:footer="10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AMY2gsQBAABr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72934"/>
    <w:rsid w:val="00A579FF"/>
    <w:rsid w:val="00E72338"/>
    <w:rsid w:val="01214749"/>
    <w:rsid w:val="01810F86"/>
    <w:rsid w:val="01C764CD"/>
    <w:rsid w:val="01CF5785"/>
    <w:rsid w:val="01FE76B3"/>
    <w:rsid w:val="027D71DE"/>
    <w:rsid w:val="03D25E75"/>
    <w:rsid w:val="03E179A3"/>
    <w:rsid w:val="03EB5751"/>
    <w:rsid w:val="03F80764"/>
    <w:rsid w:val="042A76EC"/>
    <w:rsid w:val="04327A51"/>
    <w:rsid w:val="045A0523"/>
    <w:rsid w:val="04D62EE2"/>
    <w:rsid w:val="050353FB"/>
    <w:rsid w:val="05137FEF"/>
    <w:rsid w:val="056870E3"/>
    <w:rsid w:val="05731262"/>
    <w:rsid w:val="05810507"/>
    <w:rsid w:val="05813A3A"/>
    <w:rsid w:val="0610432C"/>
    <w:rsid w:val="06A9524A"/>
    <w:rsid w:val="06CA40ED"/>
    <w:rsid w:val="070554FF"/>
    <w:rsid w:val="07847121"/>
    <w:rsid w:val="079230C8"/>
    <w:rsid w:val="079840B9"/>
    <w:rsid w:val="08671DD6"/>
    <w:rsid w:val="08C26D10"/>
    <w:rsid w:val="08D203BE"/>
    <w:rsid w:val="095223AF"/>
    <w:rsid w:val="0966705E"/>
    <w:rsid w:val="09AC127B"/>
    <w:rsid w:val="09D058E9"/>
    <w:rsid w:val="0A08512C"/>
    <w:rsid w:val="0A260645"/>
    <w:rsid w:val="0A375FE4"/>
    <w:rsid w:val="0A6A50EF"/>
    <w:rsid w:val="0A6B0F3E"/>
    <w:rsid w:val="0AB57066"/>
    <w:rsid w:val="0B2606F7"/>
    <w:rsid w:val="0B2D3E53"/>
    <w:rsid w:val="0B6B25B9"/>
    <w:rsid w:val="0B84077E"/>
    <w:rsid w:val="0C4F55E9"/>
    <w:rsid w:val="0CBB086D"/>
    <w:rsid w:val="0D420653"/>
    <w:rsid w:val="0EEC5046"/>
    <w:rsid w:val="0F017BB0"/>
    <w:rsid w:val="0F0D4441"/>
    <w:rsid w:val="0F1E0386"/>
    <w:rsid w:val="0F2D7885"/>
    <w:rsid w:val="0F3970AE"/>
    <w:rsid w:val="0F5F17D5"/>
    <w:rsid w:val="0F9261C3"/>
    <w:rsid w:val="0FE94193"/>
    <w:rsid w:val="101C41E6"/>
    <w:rsid w:val="10370DC9"/>
    <w:rsid w:val="109007B4"/>
    <w:rsid w:val="10A5131C"/>
    <w:rsid w:val="10B56C7D"/>
    <w:rsid w:val="10C071ED"/>
    <w:rsid w:val="115E69C5"/>
    <w:rsid w:val="11736FBB"/>
    <w:rsid w:val="1223572D"/>
    <w:rsid w:val="12C82454"/>
    <w:rsid w:val="13181D71"/>
    <w:rsid w:val="132735F5"/>
    <w:rsid w:val="13A50E79"/>
    <w:rsid w:val="13AF0DB6"/>
    <w:rsid w:val="14074B59"/>
    <w:rsid w:val="14630E93"/>
    <w:rsid w:val="148E1ECD"/>
    <w:rsid w:val="15156E95"/>
    <w:rsid w:val="15456574"/>
    <w:rsid w:val="155B0A5F"/>
    <w:rsid w:val="159D7038"/>
    <w:rsid w:val="15EF283C"/>
    <w:rsid w:val="166A5BD7"/>
    <w:rsid w:val="166A7332"/>
    <w:rsid w:val="16B30E44"/>
    <w:rsid w:val="172571A6"/>
    <w:rsid w:val="17A61B1E"/>
    <w:rsid w:val="187078E8"/>
    <w:rsid w:val="18963E43"/>
    <w:rsid w:val="18B70B60"/>
    <w:rsid w:val="18CC4049"/>
    <w:rsid w:val="195A0A6B"/>
    <w:rsid w:val="198D4696"/>
    <w:rsid w:val="19D127F4"/>
    <w:rsid w:val="1A5138F4"/>
    <w:rsid w:val="1A6E429B"/>
    <w:rsid w:val="1A7B13D2"/>
    <w:rsid w:val="1A8E7047"/>
    <w:rsid w:val="1AC96FD4"/>
    <w:rsid w:val="1AF23632"/>
    <w:rsid w:val="1B145EF2"/>
    <w:rsid w:val="1B6A6A87"/>
    <w:rsid w:val="1B743672"/>
    <w:rsid w:val="1B8D15C8"/>
    <w:rsid w:val="1BB12846"/>
    <w:rsid w:val="1BCA0ACE"/>
    <w:rsid w:val="1BCB00DA"/>
    <w:rsid w:val="1C2C6E4D"/>
    <w:rsid w:val="1C483CB6"/>
    <w:rsid w:val="1CD37F4F"/>
    <w:rsid w:val="1CD57707"/>
    <w:rsid w:val="1D0D1A5A"/>
    <w:rsid w:val="1D963DF2"/>
    <w:rsid w:val="1D9D1F3F"/>
    <w:rsid w:val="1E196AF1"/>
    <w:rsid w:val="1E3F114A"/>
    <w:rsid w:val="1EB730F0"/>
    <w:rsid w:val="1EC9225B"/>
    <w:rsid w:val="1ECB06E4"/>
    <w:rsid w:val="1F266D29"/>
    <w:rsid w:val="1F4E42EB"/>
    <w:rsid w:val="1F6D60AC"/>
    <w:rsid w:val="1F8A339E"/>
    <w:rsid w:val="1FA96688"/>
    <w:rsid w:val="20BC50D1"/>
    <w:rsid w:val="20D233FE"/>
    <w:rsid w:val="2191506F"/>
    <w:rsid w:val="21A25F2B"/>
    <w:rsid w:val="21D33ECA"/>
    <w:rsid w:val="223F4155"/>
    <w:rsid w:val="224D6536"/>
    <w:rsid w:val="22912BAA"/>
    <w:rsid w:val="2341719C"/>
    <w:rsid w:val="240F46B6"/>
    <w:rsid w:val="2466751B"/>
    <w:rsid w:val="24A55C91"/>
    <w:rsid w:val="24B61499"/>
    <w:rsid w:val="253A3F01"/>
    <w:rsid w:val="26681154"/>
    <w:rsid w:val="26BB085D"/>
    <w:rsid w:val="27062F60"/>
    <w:rsid w:val="277C417F"/>
    <w:rsid w:val="27A83134"/>
    <w:rsid w:val="27E97C67"/>
    <w:rsid w:val="289E6580"/>
    <w:rsid w:val="28C4562B"/>
    <w:rsid w:val="28CB6C6B"/>
    <w:rsid w:val="291C1B39"/>
    <w:rsid w:val="292E34EB"/>
    <w:rsid w:val="29614ABC"/>
    <w:rsid w:val="298F2814"/>
    <w:rsid w:val="29EF347F"/>
    <w:rsid w:val="2B3209C4"/>
    <w:rsid w:val="2B7E390E"/>
    <w:rsid w:val="2B977B28"/>
    <w:rsid w:val="2BBE4542"/>
    <w:rsid w:val="2BBF47E5"/>
    <w:rsid w:val="2CB8037E"/>
    <w:rsid w:val="2D1060FA"/>
    <w:rsid w:val="2D5C2B7A"/>
    <w:rsid w:val="2D7342A0"/>
    <w:rsid w:val="2D862558"/>
    <w:rsid w:val="2D8F2868"/>
    <w:rsid w:val="2D923CC0"/>
    <w:rsid w:val="2DF3542D"/>
    <w:rsid w:val="2E0D1D29"/>
    <w:rsid w:val="2F5133B7"/>
    <w:rsid w:val="2F6C2559"/>
    <w:rsid w:val="2FA34BA4"/>
    <w:rsid w:val="309E4D64"/>
    <w:rsid w:val="30D06FAB"/>
    <w:rsid w:val="30DF7E9D"/>
    <w:rsid w:val="31115856"/>
    <w:rsid w:val="313164C9"/>
    <w:rsid w:val="3133360C"/>
    <w:rsid w:val="31783483"/>
    <w:rsid w:val="322946E5"/>
    <w:rsid w:val="325824AA"/>
    <w:rsid w:val="32C04F41"/>
    <w:rsid w:val="32C32230"/>
    <w:rsid w:val="33337157"/>
    <w:rsid w:val="33363E12"/>
    <w:rsid w:val="333A7C99"/>
    <w:rsid w:val="334D3086"/>
    <w:rsid w:val="3376357E"/>
    <w:rsid w:val="347B0B83"/>
    <w:rsid w:val="347D2504"/>
    <w:rsid w:val="34D20B33"/>
    <w:rsid w:val="351C5C03"/>
    <w:rsid w:val="35623BDE"/>
    <w:rsid w:val="356460FB"/>
    <w:rsid w:val="35A85CB5"/>
    <w:rsid w:val="35C524F8"/>
    <w:rsid w:val="35D167C5"/>
    <w:rsid w:val="37296A11"/>
    <w:rsid w:val="37AC1FD2"/>
    <w:rsid w:val="37C428C7"/>
    <w:rsid w:val="37DE77FC"/>
    <w:rsid w:val="385A138D"/>
    <w:rsid w:val="38D62788"/>
    <w:rsid w:val="38DD0D12"/>
    <w:rsid w:val="3909222D"/>
    <w:rsid w:val="39115D0B"/>
    <w:rsid w:val="39230541"/>
    <w:rsid w:val="3923073C"/>
    <w:rsid w:val="394D7BE6"/>
    <w:rsid w:val="39720CC9"/>
    <w:rsid w:val="398402F3"/>
    <w:rsid w:val="3A0F1991"/>
    <w:rsid w:val="3ABF4E39"/>
    <w:rsid w:val="3AE1284A"/>
    <w:rsid w:val="3AE634B6"/>
    <w:rsid w:val="3AE90F00"/>
    <w:rsid w:val="3AFC5FD4"/>
    <w:rsid w:val="3BA60C6A"/>
    <w:rsid w:val="3BA60C8E"/>
    <w:rsid w:val="3C6B13F0"/>
    <w:rsid w:val="3C713277"/>
    <w:rsid w:val="3C7B6815"/>
    <w:rsid w:val="3C82364E"/>
    <w:rsid w:val="3CB4504D"/>
    <w:rsid w:val="3CC03FE6"/>
    <w:rsid w:val="3D40245C"/>
    <w:rsid w:val="3D464494"/>
    <w:rsid w:val="3D553FA8"/>
    <w:rsid w:val="3DC368B9"/>
    <w:rsid w:val="3E11482C"/>
    <w:rsid w:val="3E2D1C90"/>
    <w:rsid w:val="3E2E5847"/>
    <w:rsid w:val="3E564BFA"/>
    <w:rsid w:val="3E5A36D9"/>
    <w:rsid w:val="3EAD7DBF"/>
    <w:rsid w:val="3EB23CC4"/>
    <w:rsid w:val="3EC244C3"/>
    <w:rsid w:val="3EFC1D3D"/>
    <w:rsid w:val="3F3101C5"/>
    <w:rsid w:val="40191A55"/>
    <w:rsid w:val="404065DD"/>
    <w:rsid w:val="40B818EA"/>
    <w:rsid w:val="41150C89"/>
    <w:rsid w:val="41806774"/>
    <w:rsid w:val="41ED42AB"/>
    <w:rsid w:val="42062D04"/>
    <w:rsid w:val="42150D0B"/>
    <w:rsid w:val="42712EF6"/>
    <w:rsid w:val="42820849"/>
    <w:rsid w:val="42EC00D8"/>
    <w:rsid w:val="42F3168E"/>
    <w:rsid w:val="43274CF9"/>
    <w:rsid w:val="433C2C10"/>
    <w:rsid w:val="438865B0"/>
    <w:rsid w:val="43B1596E"/>
    <w:rsid w:val="43FD7BBC"/>
    <w:rsid w:val="44971FF9"/>
    <w:rsid w:val="462066F4"/>
    <w:rsid w:val="462D64D8"/>
    <w:rsid w:val="464F54C0"/>
    <w:rsid w:val="46523D01"/>
    <w:rsid w:val="465364AE"/>
    <w:rsid w:val="46852484"/>
    <w:rsid w:val="471748B1"/>
    <w:rsid w:val="473E145B"/>
    <w:rsid w:val="479D13BB"/>
    <w:rsid w:val="48976BB9"/>
    <w:rsid w:val="48B43BE6"/>
    <w:rsid w:val="4939356D"/>
    <w:rsid w:val="493B7294"/>
    <w:rsid w:val="495273CB"/>
    <w:rsid w:val="49F158D7"/>
    <w:rsid w:val="4AEC4991"/>
    <w:rsid w:val="4B300A49"/>
    <w:rsid w:val="4B6978FD"/>
    <w:rsid w:val="4BA21F0A"/>
    <w:rsid w:val="4BC85CE6"/>
    <w:rsid w:val="4BCB352B"/>
    <w:rsid w:val="4C5B5B17"/>
    <w:rsid w:val="4C787407"/>
    <w:rsid w:val="4C8E5B55"/>
    <w:rsid w:val="4CB7620C"/>
    <w:rsid w:val="4D033C7B"/>
    <w:rsid w:val="4D367323"/>
    <w:rsid w:val="4D503CFF"/>
    <w:rsid w:val="4DE140D4"/>
    <w:rsid w:val="4DF93CB0"/>
    <w:rsid w:val="4E286C22"/>
    <w:rsid w:val="4E8D77FE"/>
    <w:rsid w:val="4F6A683D"/>
    <w:rsid w:val="4F7B4353"/>
    <w:rsid w:val="508F4E58"/>
    <w:rsid w:val="50AE729E"/>
    <w:rsid w:val="520F3926"/>
    <w:rsid w:val="522D5136"/>
    <w:rsid w:val="52AA33E7"/>
    <w:rsid w:val="530D7181"/>
    <w:rsid w:val="53913AED"/>
    <w:rsid w:val="5398519C"/>
    <w:rsid w:val="540150B2"/>
    <w:rsid w:val="544D4D54"/>
    <w:rsid w:val="550D4F9C"/>
    <w:rsid w:val="5551187C"/>
    <w:rsid w:val="55867CD9"/>
    <w:rsid w:val="55C658F9"/>
    <w:rsid w:val="55F81DCC"/>
    <w:rsid w:val="55FC4765"/>
    <w:rsid w:val="5607127F"/>
    <w:rsid w:val="56225EB2"/>
    <w:rsid w:val="562E25AC"/>
    <w:rsid w:val="56617E23"/>
    <w:rsid w:val="56793C24"/>
    <w:rsid w:val="568C644F"/>
    <w:rsid w:val="56DF201C"/>
    <w:rsid w:val="571701D0"/>
    <w:rsid w:val="57673963"/>
    <w:rsid w:val="577861BC"/>
    <w:rsid w:val="57AB77B0"/>
    <w:rsid w:val="57B42818"/>
    <w:rsid w:val="58024CF9"/>
    <w:rsid w:val="582009AF"/>
    <w:rsid w:val="587329D4"/>
    <w:rsid w:val="58BD4F12"/>
    <w:rsid w:val="58C85FCF"/>
    <w:rsid w:val="58CD7612"/>
    <w:rsid w:val="59586142"/>
    <w:rsid w:val="596D4045"/>
    <w:rsid w:val="59A25CF3"/>
    <w:rsid w:val="59B91131"/>
    <w:rsid w:val="59CA3D8E"/>
    <w:rsid w:val="5A0F7287"/>
    <w:rsid w:val="5A5327CF"/>
    <w:rsid w:val="5A5D3C42"/>
    <w:rsid w:val="5A6C5EF9"/>
    <w:rsid w:val="5B201EF2"/>
    <w:rsid w:val="5B2747E2"/>
    <w:rsid w:val="5B2C072D"/>
    <w:rsid w:val="5B95035A"/>
    <w:rsid w:val="5C1858FD"/>
    <w:rsid w:val="5C3E32B1"/>
    <w:rsid w:val="5C9E4537"/>
    <w:rsid w:val="5CA442C0"/>
    <w:rsid w:val="5CAA069C"/>
    <w:rsid w:val="5CC367BF"/>
    <w:rsid w:val="5D110EAA"/>
    <w:rsid w:val="5D481B86"/>
    <w:rsid w:val="5DD43DB9"/>
    <w:rsid w:val="5DE54A1D"/>
    <w:rsid w:val="5EF944CF"/>
    <w:rsid w:val="5EFF2885"/>
    <w:rsid w:val="5F3F339D"/>
    <w:rsid w:val="5FAE2A75"/>
    <w:rsid w:val="5FB63822"/>
    <w:rsid w:val="60B80BF4"/>
    <w:rsid w:val="60BD78CD"/>
    <w:rsid w:val="60C96553"/>
    <w:rsid w:val="60D85EE4"/>
    <w:rsid w:val="616D5C14"/>
    <w:rsid w:val="61A47367"/>
    <w:rsid w:val="629962FA"/>
    <w:rsid w:val="62A114FC"/>
    <w:rsid w:val="62CD07FB"/>
    <w:rsid w:val="636B0621"/>
    <w:rsid w:val="63F625EF"/>
    <w:rsid w:val="646E255A"/>
    <w:rsid w:val="647D6BFE"/>
    <w:rsid w:val="649C61FF"/>
    <w:rsid w:val="64DD6FA2"/>
    <w:rsid w:val="656C01B3"/>
    <w:rsid w:val="66067FC5"/>
    <w:rsid w:val="666E736F"/>
    <w:rsid w:val="668E0308"/>
    <w:rsid w:val="668F1C02"/>
    <w:rsid w:val="67A455F0"/>
    <w:rsid w:val="67B2723A"/>
    <w:rsid w:val="68064809"/>
    <w:rsid w:val="68077C7F"/>
    <w:rsid w:val="6809591F"/>
    <w:rsid w:val="6848387C"/>
    <w:rsid w:val="685E549B"/>
    <w:rsid w:val="68D86F88"/>
    <w:rsid w:val="68F674CB"/>
    <w:rsid w:val="68F75386"/>
    <w:rsid w:val="692E5459"/>
    <w:rsid w:val="694B6555"/>
    <w:rsid w:val="69BA61E1"/>
    <w:rsid w:val="69DD1228"/>
    <w:rsid w:val="69E30CD9"/>
    <w:rsid w:val="69EB7FBF"/>
    <w:rsid w:val="6A6123F9"/>
    <w:rsid w:val="6AB40174"/>
    <w:rsid w:val="6AF51353"/>
    <w:rsid w:val="6C2E3EE5"/>
    <w:rsid w:val="6C320B38"/>
    <w:rsid w:val="6C42073E"/>
    <w:rsid w:val="6C9B04A3"/>
    <w:rsid w:val="6CE86A67"/>
    <w:rsid w:val="6D0D4056"/>
    <w:rsid w:val="6D0D4D19"/>
    <w:rsid w:val="6D7C794F"/>
    <w:rsid w:val="6DCD6CFB"/>
    <w:rsid w:val="6E602925"/>
    <w:rsid w:val="6E9B4912"/>
    <w:rsid w:val="6EAB302B"/>
    <w:rsid w:val="6EB92F0A"/>
    <w:rsid w:val="6EC323B0"/>
    <w:rsid w:val="6F49087B"/>
    <w:rsid w:val="6F866C78"/>
    <w:rsid w:val="6F8E7DFA"/>
    <w:rsid w:val="6FAC1A5B"/>
    <w:rsid w:val="6FED34E9"/>
    <w:rsid w:val="700372E1"/>
    <w:rsid w:val="700A126A"/>
    <w:rsid w:val="70327D77"/>
    <w:rsid w:val="70D62B6C"/>
    <w:rsid w:val="70F01609"/>
    <w:rsid w:val="721F0AFD"/>
    <w:rsid w:val="72394E7D"/>
    <w:rsid w:val="723C150F"/>
    <w:rsid w:val="725A5AB4"/>
    <w:rsid w:val="72F5754B"/>
    <w:rsid w:val="730E0F1A"/>
    <w:rsid w:val="73973C88"/>
    <w:rsid w:val="73A1757B"/>
    <w:rsid w:val="73AB1E8E"/>
    <w:rsid w:val="73B517E0"/>
    <w:rsid w:val="73D654CC"/>
    <w:rsid w:val="740D0823"/>
    <w:rsid w:val="745C561A"/>
    <w:rsid w:val="746401F5"/>
    <w:rsid w:val="74977E43"/>
    <w:rsid w:val="74B3733F"/>
    <w:rsid w:val="74BE25A1"/>
    <w:rsid w:val="74D010DD"/>
    <w:rsid w:val="7572160B"/>
    <w:rsid w:val="75790F1B"/>
    <w:rsid w:val="75A67813"/>
    <w:rsid w:val="75C10E47"/>
    <w:rsid w:val="760353D4"/>
    <w:rsid w:val="76135363"/>
    <w:rsid w:val="762B7A6C"/>
    <w:rsid w:val="76681578"/>
    <w:rsid w:val="76716B8B"/>
    <w:rsid w:val="769515F9"/>
    <w:rsid w:val="76B536A7"/>
    <w:rsid w:val="7708078B"/>
    <w:rsid w:val="771A5AAC"/>
    <w:rsid w:val="77AC5CB7"/>
    <w:rsid w:val="77E50E4F"/>
    <w:rsid w:val="77FC7A24"/>
    <w:rsid w:val="78226DA8"/>
    <w:rsid w:val="78232A78"/>
    <w:rsid w:val="782706C4"/>
    <w:rsid w:val="789E610F"/>
    <w:rsid w:val="78B54052"/>
    <w:rsid w:val="7903251A"/>
    <w:rsid w:val="797245FA"/>
    <w:rsid w:val="79B94FBF"/>
    <w:rsid w:val="79BA5D06"/>
    <w:rsid w:val="7A1E1E33"/>
    <w:rsid w:val="7AA62F10"/>
    <w:rsid w:val="7AAF4C75"/>
    <w:rsid w:val="7AD67AD5"/>
    <w:rsid w:val="7AFA4E02"/>
    <w:rsid w:val="7B180009"/>
    <w:rsid w:val="7B241EDA"/>
    <w:rsid w:val="7B7C49D0"/>
    <w:rsid w:val="7B801F0F"/>
    <w:rsid w:val="7BAF46BB"/>
    <w:rsid w:val="7BD26A97"/>
    <w:rsid w:val="7BD32074"/>
    <w:rsid w:val="7C0F7DDD"/>
    <w:rsid w:val="7C267697"/>
    <w:rsid w:val="7D2D7584"/>
    <w:rsid w:val="7D687798"/>
    <w:rsid w:val="7D763543"/>
    <w:rsid w:val="7D841BFA"/>
    <w:rsid w:val="7D8E536B"/>
    <w:rsid w:val="7DEE4B83"/>
    <w:rsid w:val="7DFE213F"/>
    <w:rsid w:val="7E4E36E0"/>
    <w:rsid w:val="7E8307D3"/>
    <w:rsid w:val="7EA9296B"/>
    <w:rsid w:val="7EAA06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4</Pages>
  <Words>1396</Words>
  <Characters>1404</Characters>
  <Lines>0</Lines>
  <Paragraphs>0</Paragraphs>
  <TotalTime>1</TotalTime>
  <ScaleCrop>false</ScaleCrop>
  <LinksUpToDate>false</LinksUpToDate>
  <CharactersWithSpaces>1434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2019-10-22T03:35:00Z</dcterms:created>
  <dc:creator>Administrator</dc:creator>
  <cp:lastModifiedBy>Administrator永福县教育局</cp:lastModifiedBy>
  <cp:lastPrinted>2025-03-05T00:35:00Z</cp:lastPrinted>
  <dcterms:modified xsi:type="dcterms:W3CDTF">2025-03-05T03:44:22Z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4B7C88E5211C4D68A23FBF82C8903109</vt:lpwstr>
  </property>
</Properties>
</file>