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</w:rPr>
        <w:t>永福县202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</w:rPr>
        <w:t>年义务教育学校招生工作领导小组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</w:rPr>
        <w:t>成员名单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廖勇军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县委教育工委书记，县教育局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党组书记、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right="0" w:rightChars="0" w:firstLine="3200" w:firstLineChars="10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韦庆嘉  县人民政府督学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3195" w:leftChars="912" w:right="0" w:rightChars="0" w:hanging="1280" w:hanging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唐  剑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县委教育工委专职副书记、县教育局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3195" w:leftChars="912" w:right="0" w:rightChars="0" w:hanging="1280" w:hangingChars="4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廖宏平  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工委委员，县教育局党组成员、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县纪委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派驻教育局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纪检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监察组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3195" w:leftChars="912" w:right="0" w:rightChars="0" w:hanging="1280" w:hanging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韦代波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县委教育工委委员，县教育局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党组成员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3195" w:leftChars="912" w:right="0" w:rightChars="0" w:hanging="1280" w:hanging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雷有龙  县委教育工委委员、县教育局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党组成员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3195" w:leftChars="912" w:right="0" w:rightChars="0" w:hanging="1280" w:hanging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曾景宏  县委教育工委委员、县教育局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党组成员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1915" w:leftChars="912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莫新华  县教育局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党组成员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成  员: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罗林奎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县教育局办公室主任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江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飚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县教育局基教股股长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胡明广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县教育局人事股股长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袁  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县教育局计财股股长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秦杰修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县教育局招生办主任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邓朝全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县教育局教研室主任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915" w:leftChars="912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各乡镇中心校、初中校长,县直各初中、小学校长。</w:t>
      </w:r>
    </w:p>
    <w:p>
      <w:pPr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304" w:bottom="130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03221"/>
    <w:rsid w:val="035F43FE"/>
    <w:rsid w:val="15652BDB"/>
    <w:rsid w:val="193157C4"/>
    <w:rsid w:val="39BE793E"/>
    <w:rsid w:val="3E2B0FC1"/>
    <w:rsid w:val="43A03221"/>
    <w:rsid w:val="59D21603"/>
    <w:rsid w:val="60AB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2022-06-16T13:16:00Z</dcterms:created>
  <dc:creator>Administrator</dc:creator>
  <cp:lastModifiedBy>Administrator</cp:lastModifiedBy>
  <cp:lastPrinted>2023-06-28T08:37:00Z</cp:lastPrinted>
  <dcterms:modified xsi:type="dcterms:W3CDTF">2024-06-28T01:22:40Z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1ACD55F1D11C44DA916B6DBB94772840</vt:lpwstr>
  </property>
</Properties>
</file>