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/>
        </w:rPr>
        <w:t>县直学校小升初报名材料清单</w:t>
      </w:r>
    </w:p>
    <w:p>
      <w:pPr>
        <w:jc w:val="center"/>
        <w:rPr>
          <w:rFonts w:hint="eastAsia" w:ascii="Times New Roman" w:hAnsi="Times New Roman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（以下材料提供原件和复印件，原件用于审核，复印件留存）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right="0" w:rightChars="0"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一、在辖区内有户口的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（一）学生义教证书；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（二）学生本人及其法定监护人的户口簿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</w:rPr>
        <w:t>（学生户口迁入时间为202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</w:rPr>
        <w:t>日之前）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（三）房产证（交房日期在2024年8月31日前）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right="0" w:rightChars="0"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二、在辖区内有房的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（一）学生义教证书；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（二）学生本人及其法定监护人的户口簿；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</w:rPr>
        <w:t>县城购房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的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</w:rPr>
        <w:t>房产证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及房屋实际使用凭证（水电缴费发票等）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尚未办理房产证的，提供购房合同、购房发票、缴纳契税证明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交房日期在2024年8月31日前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</w:rPr>
        <w:t>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right="0" w:rightChars="0"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三、外来人员随迁子女的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（一）学生义教证书；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（二）学生本人及其法定监护人的户口簿；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（三）学生父母的其中一方在县城合法稳定务工就业证明：提供工商营业执照、纳税证明、劳动合同及社保证明或工资证明、摊位租赁合同及租金发票四项的其中一项。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（四）居住证明材料：居住证或租房合同及租房租金发票、收据（豪文学校除外）。居住证或实际居住时间为满6个月以上，且居住证在签证有效期内。</w:t>
      </w:r>
    </w:p>
    <w:p>
      <w:pPr>
        <w:rPr>
          <w:rFonts w:hint="eastAsia" w:ascii="Times New Roman" w:hAnsi="Times New Roman"/>
          <w:lang w:val="en-US" w:eastAsia="zh-CN"/>
        </w:rPr>
      </w:pPr>
    </w:p>
    <w:sectPr>
      <w:pgSz w:w="11906" w:h="16838"/>
      <w:pgMar w:top="2098" w:right="1304" w:bottom="130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E4F0A"/>
    <w:rsid w:val="065F68B0"/>
    <w:rsid w:val="088D1AFD"/>
    <w:rsid w:val="11CF72E6"/>
    <w:rsid w:val="12F725CC"/>
    <w:rsid w:val="137D73BC"/>
    <w:rsid w:val="16066A16"/>
    <w:rsid w:val="28717DE6"/>
    <w:rsid w:val="2AFA70EC"/>
    <w:rsid w:val="30B95C21"/>
    <w:rsid w:val="352F5B99"/>
    <w:rsid w:val="42A97323"/>
    <w:rsid w:val="57FE4F0A"/>
    <w:rsid w:val="5A753EEB"/>
    <w:rsid w:val="5DE95346"/>
    <w:rsid w:val="5F8975AD"/>
    <w:rsid w:val="78BD7DA6"/>
    <w:rsid w:val="7DE5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永福县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2022-06-16T12:34:00Z</dcterms:created>
  <dc:creator>Administrator</dc:creator>
  <cp:lastModifiedBy>Administrator</cp:lastModifiedBy>
  <cp:lastPrinted>2023-06-28T08:32:00Z</cp:lastPrinted>
  <dcterms:modified xsi:type="dcterms:W3CDTF">2024-06-28T01:51:57Z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F401D1945B9748AB89C90630B56D130D</vt:lpwstr>
  </property>
</Properties>
</file>